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81E75" w14:textId="47124F59" w:rsidR="00174394" w:rsidRPr="00072F1E" w:rsidRDefault="00D21E35" w:rsidP="008A1D8F">
      <w:pPr>
        <w:jc w:val="center"/>
        <w:rPr>
          <w:rFonts w:ascii="Arial" w:hAnsi="Arial" w:cs="Arial"/>
          <w:b/>
          <w:lang w:val="es-ES_tradnl"/>
        </w:rPr>
      </w:pPr>
      <w:r w:rsidRPr="00072F1E">
        <w:rPr>
          <w:rFonts w:ascii="Arial" w:hAnsi="Arial" w:cs="Arial"/>
          <w:noProof/>
          <w:lang w:val="en-US" w:eastAsia="en-US"/>
        </w:rPr>
        <w:drawing>
          <wp:inline distT="0" distB="0" distL="0" distR="0" wp14:anchorId="0C0B2E7D" wp14:editId="1C8557E8">
            <wp:extent cx="2493819" cy="435599"/>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58318" cy="446865"/>
                    </a:xfrm>
                    <a:prstGeom prst="rect">
                      <a:avLst/>
                    </a:prstGeom>
                    <a:noFill/>
                    <a:ln>
                      <a:noFill/>
                    </a:ln>
                  </pic:spPr>
                </pic:pic>
              </a:graphicData>
            </a:graphic>
          </wp:inline>
        </w:drawing>
      </w:r>
    </w:p>
    <w:p w14:paraId="71854558" w14:textId="7D671927" w:rsidR="00174394" w:rsidRPr="00072F1E" w:rsidRDefault="00174394" w:rsidP="00A23F52">
      <w:pPr>
        <w:jc w:val="center"/>
        <w:rPr>
          <w:rFonts w:ascii="Arial" w:hAnsi="Arial" w:cs="Arial"/>
          <w:b/>
        </w:rPr>
      </w:pPr>
    </w:p>
    <w:p w14:paraId="65C9F99F" w14:textId="77777777" w:rsidR="008A1D8F" w:rsidRPr="00072F1E" w:rsidRDefault="008A1D8F" w:rsidP="00174394">
      <w:pPr>
        <w:jc w:val="center"/>
        <w:rPr>
          <w:rFonts w:ascii="Arial" w:hAnsi="Arial" w:cs="Arial"/>
          <w:b/>
        </w:rPr>
      </w:pPr>
    </w:p>
    <w:p w14:paraId="548AC67D" w14:textId="77777777" w:rsidR="00A23F52" w:rsidRPr="00072F1E" w:rsidRDefault="00A23F52" w:rsidP="00174394">
      <w:pPr>
        <w:jc w:val="center"/>
        <w:rPr>
          <w:rFonts w:ascii="Arial" w:hAnsi="Arial" w:cs="Arial"/>
          <w:b/>
        </w:rPr>
      </w:pPr>
    </w:p>
    <w:p w14:paraId="6AED9CF3" w14:textId="77777777" w:rsidR="00A23F52" w:rsidRPr="00072F1E" w:rsidRDefault="00A23F52" w:rsidP="00174394">
      <w:pPr>
        <w:jc w:val="center"/>
        <w:rPr>
          <w:rFonts w:ascii="Arial" w:hAnsi="Arial" w:cs="Arial"/>
          <w:b/>
        </w:rPr>
      </w:pPr>
    </w:p>
    <w:p w14:paraId="38AAF390" w14:textId="390AA18C" w:rsidR="00C646CE" w:rsidRPr="00072F1E" w:rsidRDefault="00C646CE" w:rsidP="00C646CE">
      <w:pPr>
        <w:jc w:val="center"/>
        <w:rPr>
          <w:rFonts w:ascii="Arial" w:hAnsi="Arial" w:cs="Arial"/>
          <w:b/>
        </w:rPr>
      </w:pPr>
      <w:r w:rsidRPr="00072F1E">
        <w:rPr>
          <w:rFonts w:ascii="Arial" w:hAnsi="Arial" w:cs="Arial"/>
          <w:b/>
        </w:rPr>
        <w:t xml:space="preserve">Facultad </w:t>
      </w:r>
      <w:r w:rsidR="008C7A6D" w:rsidRPr="00072F1E">
        <w:rPr>
          <w:rFonts w:ascii="Arial" w:hAnsi="Arial" w:cs="Arial"/>
          <w:b/>
        </w:rPr>
        <w:t>de Ingeniería y Tecnologías de la Información y Comunicación</w:t>
      </w:r>
    </w:p>
    <w:p w14:paraId="114EBAB3" w14:textId="77777777" w:rsidR="00C646CE" w:rsidRPr="00072F1E" w:rsidRDefault="00C646CE" w:rsidP="00C646CE">
      <w:pPr>
        <w:jc w:val="center"/>
        <w:rPr>
          <w:rFonts w:ascii="Arial" w:hAnsi="Arial" w:cs="Arial"/>
          <w:b/>
        </w:rPr>
      </w:pPr>
    </w:p>
    <w:p w14:paraId="145D2146" w14:textId="77777777" w:rsidR="00C646CE" w:rsidRPr="00072F1E" w:rsidRDefault="00C646CE" w:rsidP="00C646CE">
      <w:pPr>
        <w:jc w:val="center"/>
        <w:rPr>
          <w:rFonts w:ascii="Arial" w:hAnsi="Arial" w:cs="Arial"/>
          <w:b/>
        </w:rPr>
      </w:pPr>
    </w:p>
    <w:p w14:paraId="53D22F67" w14:textId="77777777" w:rsidR="00C646CE" w:rsidRPr="00072F1E" w:rsidRDefault="00C646CE" w:rsidP="00C646CE">
      <w:pPr>
        <w:jc w:val="center"/>
        <w:rPr>
          <w:rFonts w:ascii="Arial" w:hAnsi="Arial" w:cs="Arial"/>
          <w:b/>
        </w:rPr>
      </w:pPr>
    </w:p>
    <w:p w14:paraId="41716C5E" w14:textId="5B3A0F24" w:rsidR="00C646CE" w:rsidRPr="00072F1E" w:rsidRDefault="00C646CE" w:rsidP="00C646CE">
      <w:pPr>
        <w:jc w:val="center"/>
        <w:rPr>
          <w:rFonts w:ascii="Arial" w:hAnsi="Arial" w:cs="Arial"/>
          <w:b/>
        </w:rPr>
      </w:pPr>
      <w:r w:rsidRPr="00072F1E">
        <w:rPr>
          <w:rFonts w:ascii="Arial" w:hAnsi="Arial" w:cs="Arial"/>
          <w:b/>
        </w:rPr>
        <w:t xml:space="preserve">Carrera </w:t>
      </w:r>
      <w:r w:rsidR="008C7A6D" w:rsidRPr="00072F1E">
        <w:rPr>
          <w:rFonts w:ascii="Arial" w:hAnsi="Arial" w:cs="Arial"/>
          <w:b/>
        </w:rPr>
        <w:t>Ingeniería Industrial</w:t>
      </w:r>
    </w:p>
    <w:p w14:paraId="375725D8" w14:textId="77777777" w:rsidR="00C646CE" w:rsidRPr="00072F1E" w:rsidRDefault="00C646CE" w:rsidP="00C646CE">
      <w:pPr>
        <w:jc w:val="center"/>
        <w:rPr>
          <w:rFonts w:ascii="Arial" w:hAnsi="Arial" w:cs="Arial"/>
          <w:b/>
        </w:rPr>
      </w:pPr>
    </w:p>
    <w:p w14:paraId="2553A530" w14:textId="77777777" w:rsidR="00C646CE" w:rsidRPr="00072F1E" w:rsidRDefault="00C646CE" w:rsidP="00C646CE">
      <w:pPr>
        <w:jc w:val="center"/>
        <w:rPr>
          <w:rFonts w:ascii="Arial" w:hAnsi="Arial" w:cs="Arial"/>
          <w:b/>
        </w:rPr>
      </w:pPr>
    </w:p>
    <w:p w14:paraId="14F4F47D" w14:textId="77777777" w:rsidR="00C646CE" w:rsidRPr="00072F1E" w:rsidRDefault="00C646CE" w:rsidP="00C646CE">
      <w:pPr>
        <w:jc w:val="center"/>
        <w:rPr>
          <w:rFonts w:ascii="Arial" w:hAnsi="Arial" w:cs="Arial"/>
          <w:b/>
        </w:rPr>
      </w:pPr>
    </w:p>
    <w:p w14:paraId="14540EEB" w14:textId="55574713" w:rsidR="00C646CE" w:rsidRPr="00072F1E" w:rsidRDefault="00285346" w:rsidP="00C646CE">
      <w:pPr>
        <w:jc w:val="center"/>
        <w:rPr>
          <w:rFonts w:ascii="Arial" w:hAnsi="Arial" w:cs="Arial"/>
          <w:b/>
        </w:rPr>
      </w:pPr>
      <w:r w:rsidRPr="00072F1E">
        <w:rPr>
          <w:rFonts w:ascii="Arial" w:hAnsi="Arial" w:cs="Arial"/>
          <w:b/>
        </w:rPr>
        <w:t>TÍ</w:t>
      </w:r>
      <w:r w:rsidR="00C646CE" w:rsidRPr="00072F1E">
        <w:rPr>
          <w:rFonts w:ascii="Arial" w:hAnsi="Arial" w:cs="Arial"/>
          <w:b/>
        </w:rPr>
        <w:t xml:space="preserve">TULO: </w:t>
      </w:r>
    </w:p>
    <w:p w14:paraId="77CD06FD" w14:textId="1D323ACF" w:rsidR="00C646CE" w:rsidRPr="00072F1E" w:rsidRDefault="008C7A6D" w:rsidP="00C646CE">
      <w:pPr>
        <w:jc w:val="center"/>
        <w:rPr>
          <w:rFonts w:ascii="Arial" w:hAnsi="Arial" w:cs="Arial"/>
          <w:b/>
        </w:rPr>
      </w:pPr>
      <w:r w:rsidRPr="00072F1E">
        <w:rPr>
          <w:rFonts w:ascii="Arial" w:hAnsi="Arial" w:cs="Arial"/>
          <w:b/>
        </w:rPr>
        <w:t xml:space="preserve">Condiciones de seguridad </w:t>
      </w:r>
      <w:r w:rsidR="00C125DE" w:rsidRPr="00072F1E">
        <w:rPr>
          <w:rFonts w:ascii="Arial" w:hAnsi="Arial" w:cs="Arial"/>
          <w:b/>
        </w:rPr>
        <w:t xml:space="preserve">y salud en el trabajo </w:t>
      </w:r>
      <w:r w:rsidRPr="00072F1E">
        <w:rPr>
          <w:rFonts w:ascii="Arial" w:hAnsi="Arial" w:cs="Arial"/>
          <w:b/>
        </w:rPr>
        <w:t>en pymes</w:t>
      </w:r>
      <w:r w:rsidR="00C125DE" w:rsidRPr="00072F1E">
        <w:rPr>
          <w:rFonts w:ascii="Arial" w:hAnsi="Arial" w:cs="Arial"/>
          <w:b/>
        </w:rPr>
        <w:t xml:space="preserve"> en </w:t>
      </w:r>
      <w:r w:rsidR="00C37B65" w:rsidRPr="00072F1E">
        <w:rPr>
          <w:rFonts w:ascii="Arial" w:hAnsi="Arial" w:cs="Arial"/>
          <w:b/>
        </w:rPr>
        <w:t>el sector industrial de</w:t>
      </w:r>
      <w:r w:rsidRPr="00072F1E">
        <w:rPr>
          <w:rFonts w:ascii="Arial" w:hAnsi="Arial" w:cs="Arial"/>
          <w:b/>
        </w:rPr>
        <w:t xml:space="preserve"> </w:t>
      </w:r>
      <w:r w:rsidR="00C37B65" w:rsidRPr="00072F1E">
        <w:rPr>
          <w:rFonts w:ascii="Arial" w:hAnsi="Arial" w:cs="Arial"/>
          <w:b/>
        </w:rPr>
        <w:t>Quito y Ambato</w:t>
      </w:r>
    </w:p>
    <w:p w14:paraId="0F920BE7" w14:textId="77777777" w:rsidR="00C646CE" w:rsidRPr="00072F1E" w:rsidRDefault="00C646CE" w:rsidP="00C646CE">
      <w:pPr>
        <w:jc w:val="center"/>
        <w:rPr>
          <w:rFonts w:ascii="Arial" w:hAnsi="Arial" w:cs="Arial"/>
          <w:b/>
        </w:rPr>
      </w:pPr>
    </w:p>
    <w:p w14:paraId="70DF5749" w14:textId="77777777" w:rsidR="00C646CE" w:rsidRPr="00072F1E" w:rsidRDefault="00C646CE" w:rsidP="00C646CE">
      <w:pPr>
        <w:jc w:val="center"/>
        <w:rPr>
          <w:rFonts w:ascii="Arial" w:hAnsi="Arial" w:cs="Arial"/>
          <w:b/>
        </w:rPr>
      </w:pPr>
    </w:p>
    <w:p w14:paraId="43247877" w14:textId="77777777" w:rsidR="00C646CE" w:rsidRPr="00072F1E" w:rsidRDefault="00C646CE" w:rsidP="00C646CE">
      <w:pPr>
        <w:jc w:val="center"/>
        <w:rPr>
          <w:rFonts w:ascii="Arial" w:hAnsi="Arial" w:cs="Arial"/>
          <w:b/>
        </w:rPr>
      </w:pPr>
    </w:p>
    <w:p w14:paraId="692E4B43" w14:textId="77777777" w:rsidR="00C646CE" w:rsidRPr="00072F1E" w:rsidRDefault="00C646CE" w:rsidP="00C646CE">
      <w:pPr>
        <w:jc w:val="center"/>
        <w:rPr>
          <w:rFonts w:ascii="Arial" w:hAnsi="Arial" w:cs="Arial"/>
          <w:b/>
        </w:rPr>
      </w:pPr>
      <w:r w:rsidRPr="00072F1E">
        <w:rPr>
          <w:rFonts w:ascii="Arial" w:hAnsi="Arial" w:cs="Arial"/>
          <w:b/>
        </w:rPr>
        <w:t xml:space="preserve">RESPONSABLE ACADÉMICO: </w:t>
      </w:r>
    </w:p>
    <w:p w14:paraId="1577CDE3" w14:textId="17335D0B" w:rsidR="00C646CE" w:rsidRPr="00072F1E" w:rsidRDefault="008C7A6D" w:rsidP="00C646CE">
      <w:pPr>
        <w:jc w:val="center"/>
        <w:rPr>
          <w:rFonts w:ascii="Arial" w:hAnsi="Arial" w:cs="Arial"/>
          <w:b/>
        </w:rPr>
      </w:pPr>
      <w:r w:rsidRPr="00072F1E">
        <w:rPr>
          <w:rFonts w:ascii="Arial" w:hAnsi="Arial" w:cs="Arial"/>
          <w:b/>
        </w:rPr>
        <w:t xml:space="preserve">Pablo </w:t>
      </w:r>
      <w:proofErr w:type="spellStart"/>
      <w:r w:rsidRPr="00072F1E">
        <w:rPr>
          <w:rFonts w:ascii="Arial" w:hAnsi="Arial" w:cs="Arial"/>
          <w:b/>
        </w:rPr>
        <w:t>Elicio</w:t>
      </w:r>
      <w:proofErr w:type="spellEnd"/>
      <w:r w:rsidRPr="00072F1E">
        <w:rPr>
          <w:rFonts w:ascii="Arial" w:hAnsi="Arial" w:cs="Arial"/>
          <w:b/>
        </w:rPr>
        <w:t xml:space="preserve"> Ron Valenzuela</w:t>
      </w:r>
    </w:p>
    <w:p w14:paraId="30223A4F" w14:textId="77777777" w:rsidR="00C646CE" w:rsidRPr="00072F1E" w:rsidRDefault="00C646CE" w:rsidP="00C646CE">
      <w:pPr>
        <w:jc w:val="center"/>
        <w:rPr>
          <w:rFonts w:ascii="Arial" w:hAnsi="Arial" w:cs="Arial"/>
          <w:b/>
        </w:rPr>
      </w:pPr>
    </w:p>
    <w:p w14:paraId="2C23AF0F" w14:textId="77777777" w:rsidR="00C646CE" w:rsidRPr="00072F1E" w:rsidRDefault="00C646CE" w:rsidP="00C646CE">
      <w:pPr>
        <w:jc w:val="center"/>
        <w:rPr>
          <w:rFonts w:ascii="Arial" w:hAnsi="Arial" w:cs="Arial"/>
          <w:b/>
        </w:rPr>
      </w:pPr>
    </w:p>
    <w:p w14:paraId="6FFF9B6D" w14:textId="77777777" w:rsidR="00C646CE" w:rsidRPr="00072F1E" w:rsidRDefault="00C646CE" w:rsidP="00C646CE">
      <w:pPr>
        <w:jc w:val="center"/>
        <w:rPr>
          <w:rFonts w:ascii="Arial" w:hAnsi="Arial" w:cs="Arial"/>
          <w:b/>
        </w:rPr>
      </w:pPr>
      <w:r w:rsidRPr="00072F1E">
        <w:rPr>
          <w:rFonts w:ascii="Arial" w:hAnsi="Arial" w:cs="Arial"/>
          <w:b/>
        </w:rPr>
        <w:t>[AMBATO - QUITO] – ECUADOR</w:t>
      </w:r>
    </w:p>
    <w:p w14:paraId="3BFAA1A7" w14:textId="77777777" w:rsidR="00C646CE" w:rsidRPr="00072F1E" w:rsidRDefault="00C646CE" w:rsidP="00C646CE">
      <w:pPr>
        <w:jc w:val="center"/>
        <w:rPr>
          <w:rFonts w:ascii="Arial" w:hAnsi="Arial" w:cs="Arial"/>
          <w:b/>
        </w:rPr>
      </w:pPr>
    </w:p>
    <w:p w14:paraId="191863A7" w14:textId="77777777" w:rsidR="00C646CE" w:rsidRPr="00072F1E" w:rsidRDefault="00C646CE" w:rsidP="00C646CE">
      <w:pPr>
        <w:jc w:val="center"/>
        <w:rPr>
          <w:rFonts w:ascii="Arial" w:hAnsi="Arial" w:cs="Arial"/>
          <w:b/>
        </w:rPr>
      </w:pPr>
    </w:p>
    <w:p w14:paraId="57B3CB4B" w14:textId="77777777" w:rsidR="00C646CE" w:rsidRPr="00072F1E" w:rsidRDefault="00C646CE" w:rsidP="00C646CE">
      <w:pPr>
        <w:jc w:val="center"/>
        <w:rPr>
          <w:rFonts w:ascii="Arial" w:hAnsi="Arial" w:cs="Arial"/>
          <w:b/>
        </w:rPr>
      </w:pPr>
    </w:p>
    <w:p w14:paraId="278ADCFB" w14:textId="24518302" w:rsidR="00C646CE" w:rsidRPr="00072F1E" w:rsidRDefault="00C646CE" w:rsidP="00C646CE">
      <w:pPr>
        <w:jc w:val="center"/>
        <w:rPr>
          <w:rFonts w:ascii="Arial" w:hAnsi="Arial" w:cs="Arial"/>
          <w:b/>
        </w:rPr>
      </w:pPr>
      <w:r w:rsidRPr="00072F1E">
        <w:rPr>
          <w:rFonts w:ascii="Arial" w:hAnsi="Arial" w:cs="Arial"/>
          <w:b/>
        </w:rPr>
        <w:t xml:space="preserve">AÑO </w:t>
      </w:r>
      <w:r w:rsidR="008C7A6D" w:rsidRPr="00072F1E">
        <w:rPr>
          <w:rFonts w:ascii="Arial" w:hAnsi="Arial" w:cs="Arial"/>
          <w:b/>
        </w:rPr>
        <w:t>202</w:t>
      </w:r>
      <w:r w:rsidR="00AB2A2B">
        <w:rPr>
          <w:rFonts w:ascii="Arial" w:hAnsi="Arial" w:cs="Arial"/>
          <w:b/>
        </w:rPr>
        <w:t>2</w:t>
      </w:r>
    </w:p>
    <w:p w14:paraId="154C4FC5" w14:textId="77777777" w:rsidR="00303349" w:rsidRPr="00072F1E" w:rsidRDefault="00C646CE" w:rsidP="00C646CE">
      <w:pPr>
        <w:rPr>
          <w:rFonts w:ascii="Arial" w:hAnsi="Arial" w:cs="Arial"/>
          <w:b/>
        </w:rPr>
      </w:pPr>
      <w:r w:rsidRPr="00072F1E">
        <w:rPr>
          <w:rFonts w:ascii="Arial" w:hAnsi="Arial" w:cs="Arial"/>
          <w:b/>
        </w:rPr>
        <w:br w:type="page"/>
      </w:r>
      <w:r w:rsidR="00A23F52" w:rsidRPr="00072F1E">
        <w:rPr>
          <w:rFonts w:ascii="Arial" w:hAnsi="Arial" w:cs="Arial"/>
          <w:b/>
        </w:rPr>
        <w:lastRenderedPageBreak/>
        <w:t>A. D</w:t>
      </w:r>
      <w:r w:rsidR="00303349" w:rsidRPr="00072F1E">
        <w:rPr>
          <w:rFonts w:ascii="Arial" w:hAnsi="Arial" w:cs="Arial"/>
          <w:b/>
        </w:rPr>
        <w:t xml:space="preserve">ATOS </w:t>
      </w:r>
      <w:r w:rsidR="005E0CD6" w:rsidRPr="00072F1E">
        <w:rPr>
          <w:rFonts w:ascii="Arial" w:hAnsi="Arial" w:cs="Arial"/>
          <w:b/>
        </w:rPr>
        <w:t xml:space="preserve">GENERALES </w:t>
      </w:r>
      <w:r w:rsidR="00677369" w:rsidRPr="00072F1E">
        <w:rPr>
          <w:rFonts w:ascii="Arial" w:hAnsi="Arial" w:cs="Arial"/>
          <w:b/>
        </w:rPr>
        <w:t>DEL PROYECTO</w:t>
      </w:r>
    </w:p>
    <w:p w14:paraId="2B9CF017" w14:textId="77777777" w:rsidR="00DC600C" w:rsidRPr="00072F1E" w:rsidRDefault="00DC600C" w:rsidP="00C646CE">
      <w:pPr>
        <w:rPr>
          <w:rFonts w:ascii="Arial" w:hAnsi="Arial" w:cs="Arial"/>
          <w:b/>
        </w:rPr>
      </w:pPr>
    </w:p>
    <w:p w14:paraId="3EB36CAF" w14:textId="77777777" w:rsidR="00A06E10" w:rsidRPr="00072F1E" w:rsidRDefault="00A06E10" w:rsidP="005E0CD6">
      <w:pPr>
        <w:jc w:val="both"/>
        <w:rPr>
          <w:rFonts w:ascii="Arial" w:hAnsi="Arial" w:cs="Arial"/>
        </w:rPr>
      </w:pPr>
    </w:p>
    <w:p w14:paraId="045D569C" w14:textId="77777777" w:rsidR="00F57059" w:rsidRPr="00072F1E" w:rsidRDefault="00A06E10" w:rsidP="00A06E10">
      <w:pPr>
        <w:ind w:left="360"/>
        <w:jc w:val="both"/>
        <w:rPr>
          <w:rFonts w:ascii="Arial" w:hAnsi="Arial" w:cs="Arial"/>
          <w:b/>
        </w:rPr>
      </w:pPr>
      <w:r w:rsidRPr="00072F1E">
        <w:rPr>
          <w:rFonts w:ascii="Arial" w:hAnsi="Arial" w:cs="Arial"/>
          <w:b/>
        </w:rPr>
        <w:t xml:space="preserve">A.1. Título del Proyecto: </w:t>
      </w:r>
    </w:p>
    <w:p w14:paraId="0BD05AC5" w14:textId="77777777" w:rsidR="00F57059" w:rsidRPr="00072F1E" w:rsidRDefault="00F57059" w:rsidP="00A06E10">
      <w:pPr>
        <w:ind w:left="360"/>
        <w:jc w:val="both"/>
        <w:rPr>
          <w:rFonts w:ascii="Arial" w:hAnsi="Arial" w:cs="Arial"/>
          <w:b/>
        </w:rPr>
      </w:pPr>
    </w:p>
    <w:p w14:paraId="2450140A" w14:textId="77777777" w:rsidR="00AB0FBA" w:rsidRPr="00072F1E" w:rsidRDefault="00AB0FBA" w:rsidP="00AB0FBA">
      <w:pPr>
        <w:ind w:left="360"/>
        <w:jc w:val="both"/>
        <w:rPr>
          <w:rFonts w:ascii="Arial" w:hAnsi="Arial" w:cs="Arial"/>
          <w:b/>
        </w:rPr>
      </w:pPr>
      <w:r w:rsidRPr="00072F1E">
        <w:rPr>
          <w:rFonts w:ascii="Arial" w:hAnsi="Arial" w:cs="Arial"/>
          <w:b/>
        </w:rPr>
        <w:t>Condiciones de seguridad y salud en el trabajo en pymes en el sector industrial de Quito y Ambato</w:t>
      </w:r>
    </w:p>
    <w:p w14:paraId="7B06AC22" w14:textId="77777777" w:rsidR="00A06E10" w:rsidRPr="00072F1E" w:rsidRDefault="00A06E10" w:rsidP="00A06E10">
      <w:pPr>
        <w:ind w:left="360"/>
        <w:jc w:val="both"/>
        <w:rPr>
          <w:rFonts w:ascii="Arial" w:hAnsi="Arial" w:cs="Arial"/>
        </w:rPr>
      </w:pPr>
    </w:p>
    <w:p w14:paraId="7875693A" w14:textId="77777777" w:rsidR="00DC600C" w:rsidRPr="00072F1E" w:rsidRDefault="00DC600C" w:rsidP="009B6075">
      <w:pPr>
        <w:ind w:left="360"/>
        <w:jc w:val="both"/>
        <w:rPr>
          <w:rFonts w:ascii="Arial" w:hAnsi="Arial" w:cs="Arial"/>
        </w:rPr>
      </w:pPr>
    </w:p>
    <w:p w14:paraId="4B52D84C" w14:textId="03E57A1F" w:rsidR="00DC600C" w:rsidRPr="00072F1E" w:rsidRDefault="00DC600C" w:rsidP="00DC600C">
      <w:pPr>
        <w:ind w:left="360"/>
        <w:jc w:val="both"/>
        <w:rPr>
          <w:rFonts w:ascii="Arial" w:hAnsi="Arial" w:cs="Arial"/>
        </w:rPr>
      </w:pPr>
      <w:r w:rsidRPr="00072F1E">
        <w:rPr>
          <w:rFonts w:ascii="Arial" w:hAnsi="Arial" w:cs="Arial"/>
        </w:rPr>
        <w:t xml:space="preserve">Facultad: </w:t>
      </w:r>
      <w:r w:rsidR="008C7A6D" w:rsidRPr="00072F1E">
        <w:rPr>
          <w:rFonts w:ascii="Arial" w:hAnsi="Arial" w:cs="Arial"/>
        </w:rPr>
        <w:t>Ingeniería y Tecnologías de la Información y comunicación</w:t>
      </w:r>
    </w:p>
    <w:p w14:paraId="4440A9C2" w14:textId="4400727A" w:rsidR="00DC600C" w:rsidRPr="00072F1E" w:rsidRDefault="00DC600C" w:rsidP="00DC600C">
      <w:pPr>
        <w:ind w:left="360"/>
        <w:jc w:val="both"/>
        <w:rPr>
          <w:rFonts w:ascii="Arial" w:hAnsi="Arial" w:cs="Arial"/>
        </w:rPr>
      </w:pPr>
      <w:r w:rsidRPr="00072F1E">
        <w:rPr>
          <w:rFonts w:ascii="Arial" w:hAnsi="Arial" w:cs="Arial"/>
        </w:rPr>
        <w:t>Carrera:</w:t>
      </w:r>
      <w:r w:rsidR="00C37B65" w:rsidRPr="00072F1E">
        <w:rPr>
          <w:rFonts w:ascii="Arial" w:hAnsi="Arial" w:cs="Arial"/>
        </w:rPr>
        <w:t xml:space="preserve"> Ingeniería Industrial </w:t>
      </w:r>
    </w:p>
    <w:p w14:paraId="7FBD629F" w14:textId="65BD4762" w:rsidR="00DC600C" w:rsidRPr="00072F1E" w:rsidRDefault="00DC600C" w:rsidP="00DC600C">
      <w:pPr>
        <w:ind w:left="360"/>
        <w:jc w:val="both"/>
        <w:rPr>
          <w:rFonts w:ascii="Arial" w:hAnsi="Arial" w:cs="Arial"/>
        </w:rPr>
      </w:pPr>
      <w:r w:rsidRPr="00072F1E">
        <w:rPr>
          <w:rFonts w:ascii="Arial" w:hAnsi="Arial" w:cs="Arial"/>
        </w:rPr>
        <w:t>Director del proyecto:</w:t>
      </w:r>
      <w:r w:rsidR="00C37B65" w:rsidRPr="00072F1E">
        <w:rPr>
          <w:rFonts w:ascii="Arial" w:hAnsi="Arial" w:cs="Arial"/>
        </w:rPr>
        <w:t xml:space="preserve"> Pablo </w:t>
      </w:r>
      <w:proofErr w:type="spellStart"/>
      <w:r w:rsidR="00C37B65" w:rsidRPr="00072F1E">
        <w:rPr>
          <w:rFonts w:ascii="Arial" w:hAnsi="Arial" w:cs="Arial"/>
        </w:rPr>
        <w:t>Elicio</w:t>
      </w:r>
      <w:proofErr w:type="spellEnd"/>
      <w:r w:rsidR="00C37B65" w:rsidRPr="00072F1E">
        <w:rPr>
          <w:rFonts w:ascii="Arial" w:hAnsi="Arial" w:cs="Arial"/>
        </w:rPr>
        <w:t xml:space="preserve"> Ron Valenzuela</w:t>
      </w:r>
    </w:p>
    <w:p w14:paraId="32F930A0" w14:textId="687CBFEB" w:rsidR="005822DB" w:rsidRPr="00072F1E" w:rsidRDefault="005822DB" w:rsidP="00DC600C">
      <w:pPr>
        <w:ind w:left="360"/>
        <w:jc w:val="both"/>
        <w:rPr>
          <w:rFonts w:ascii="Arial" w:hAnsi="Arial" w:cs="Arial"/>
        </w:rPr>
      </w:pPr>
      <w:r w:rsidRPr="00072F1E">
        <w:rPr>
          <w:rFonts w:ascii="Arial" w:hAnsi="Arial" w:cs="Arial"/>
        </w:rPr>
        <w:t>Grupo de Investigación:</w:t>
      </w:r>
      <w:r w:rsidR="002D359F" w:rsidRPr="00072F1E">
        <w:rPr>
          <w:rFonts w:ascii="Arial" w:hAnsi="Arial" w:cs="Arial"/>
        </w:rPr>
        <w:t xml:space="preserve"> Seguridad, Salud Laboral y Ambiente</w:t>
      </w:r>
    </w:p>
    <w:p w14:paraId="1F7D643A" w14:textId="3E52008F" w:rsidR="00DC600C" w:rsidRPr="00072F1E" w:rsidRDefault="00DC600C" w:rsidP="00DC600C">
      <w:pPr>
        <w:ind w:left="360"/>
        <w:jc w:val="both"/>
        <w:rPr>
          <w:rFonts w:ascii="Arial" w:hAnsi="Arial" w:cs="Arial"/>
        </w:rPr>
      </w:pPr>
      <w:r w:rsidRPr="00072F1E">
        <w:rPr>
          <w:rFonts w:ascii="Arial" w:hAnsi="Arial" w:cs="Arial"/>
        </w:rPr>
        <w:t xml:space="preserve">Duración del proyecto: </w:t>
      </w:r>
      <w:r w:rsidR="002D359F" w:rsidRPr="00072F1E">
        <w:rPr>
          <w:rFonts w:ascii="Arial" w:hAnsi="Arial" w:cs="Arial"/>
        </w:rPr>
        <w:t>1 año</w:t>
      </w:r>
    </w:p>
    <w:p w14:paraId="287ABF4B" w14:textId="4C471DE9" w:rsidR="00DC600C" w:rsidRPr="00072F1E" w:rsidRDefault="00DC600C" w:rsidP="00DC600C">
      <w:pPr>
        <w:ind w:left="360"/>
        <w:jc w:val="both"/>
        <w:rPr>
          <w:rFonts w:ascii="Arial" w:hAnsi="Arial" w:cs="Arial"/>
        </w:rPr>
      </w:pPr>
      <w:r w:rsidRPr="00072F1E">
        <w:rPr>
          <w:rFonts w:ascii="Arial" w:hAnsi="Arial" w:cs="Arial"/>
        </w:rPr>
        <w:t xml:space="preserve">Presupuesto total del proyecto: </w:t>
      </w:r>
      <w:r w:rsidR="0001785D">
        <w:rPr>
          <w:rFonts w:ascii="Arial" w:hAnsi="Arial" w:cs="Arial"/>
        </w:rPr>
        <w:t>138</w:t>
      </w:r>
      <w:r w:rsidR="002D359F" w:rsidRPr="00072F1E">
        <w:rPr>
          <w:rFonts w:ascii="Arial" w:hAnsi="Arial" w:cs="Arial"/>
        </w:rPr>
        <w:t>00</w:t>
      </w:r>
    </w:p>
    <w:p w14:paraId="080958E5" w14:textId="39AAD0FC" w:rsidR="00DC600C" w:rsidRPr="00072F1E" w:rsidRDefault="00DC600C" w:rsidP="00DC600C">
      <w:pPr>
        <w:ind w:left="360"/>
        <w:jc w:val="both"/>
        <w:rPr>
          <w:rFonts w:ascii="Arial" w:hAnsi="Arial" w:cs="Arial"/>
        </w:rPr>
      </w:pPr>
      <w:r w:rsidRPr="00072F1E">
        <w:rPr>
          <w:rFonts w:ascii="Arial" w:hAnsi="Arial" w:cs="Arial"/>
        </w:rPr>
        <w:t xml:space="preserve">Presupuesto financiado por UTI: </w:t>
      </w:r>
      <w:r w:rsidR="002D359F" w:rsidRPr="00072F1E">
        <w:rPr>
          <w:rFonts w:ascii="Arial" w:hAnsi="Arial" w:cs="Arial"/>
        </w:rPr>
        <w:t>500</w:t>
      </w:r>
      <w:r w:rsidR="00AB0FBA" w:rsidRPr="00072F1E">
        <w:rPr>
          <w:rFonts w:ascii="Arial" w:hAnsi="Arial" w:cs="Arial"/>
        </w:rPr>
        <w:t>0</w:t>
      </w:r>
    </w:p>
    <w:p w14:paraId="54F86895" w14:textId="24FB8FC6" w:rsidR="00DC600C" w:rsidRPr="00072F1E" w:rsidRDefault="00DC600C" w:rsidP="009B6075">
      <w:pPr>
        <w:ind w:left="360"/>
        <w:jc w:val="both"/>
        <w:rPr>
          <w:rFonts w:ascii="Arial" w:hAnsi="Arial" w:cs="Arial"/>
        </w:rPr>
      </w:pPr>
      <w:r w:rsidRPr="00072F1E">
        <w:rPr>
          <w:rFonts w:ascii="Arial" w:hAnsi="Arial" w:cs="Arial"/>
        </w:rPr>
        <w:t>Presupuesto financiado con fondos externos:</w:t>
      </w:r>
      <w:r w:rsidR="00131DBC" w:rsidRPr="00072F1E">
        <w:rPr>
          <w:rFonts w:ascii="Arial" w:hAnsi="Arial" w:cs="Arial"/>
        </w:rPr>
        <w:t xml:space="preserve"> </w:t>
      </w:r>
    </w:p>
    <w:p w14:paraId="58D10434" w14:textId="77777777" w:rsidR="009E1ED5" w:rsidRPr="00072F1E" w:rsidRDefault="009E1ED5" w:rsidP="009B6075">
      <w:pPr>
        <w:ind w:left="360"/>
        <w:jc w:val="both"/>
        <w:rPr>
          <w:rFonts w:ascii="Arial" w:hAnsi="Arial" w:cs="Arial"/>
        </w:rPr>
      </w:pPr>
    </w:p>
    <w:p w14:paraId="659B2431" w14:textId="51495574" w:rsidR="009E1ED5" w:rsidRPr="00072F1E" w:rsidRDefault="005822DB" w:rsidP="009B6075">
      <w:pPr>
        <w:ind w:left="360"/>
        <w:jc w:val="both"/>
        <w:rPr>
          <w:rFonts w:ascii="Arial" w:hAnsi="Arial" w:cs="Arial"/>
          <w:b/>
          <w:bCs/>
        </w:rPr>
      </w:pPr>
      <w:r w:rsidRPr="00072F1E">
        <w:rPr>
          <w:rFonts w:ascii="Arial" w:hAnsi="Arial" w:cs="Arial"/>
          <w:b/>
          <w:bCs/>
        </w:rPr>
        <w:t xml:space="preserve">A.2. RESUMEN </w:t>
      </w:r>
    </w:p>
    <w:p w14:paraId="056028AC" w14:textId="550506AE" w:rsidR="005822DB" w:rsidRPr="00072F1E" w:rsidRDefault="005822DB" w:rsidP="009B6075">
      <w:pPr>
        <w:ind w:left="360"/>
        <w:jc w:val="both"/>
        <w:rPr>
          <w:rFonts w:ascii="Arial" w:hAnsi="Arial" w:cs="Arial"/>
          <w:b/>
          <w:bCs/>
        </w:rPr>
      </w:pPr>
    </w:p>
    <w:p w14:paraId="1A4FB21C" w14:textId="1D425D34" w:rsidR="007B1EDE" w:rsidRPr="00206C96" w:rsidRDefault="00206C96" w:rsidP="009B6075">
      <w:pPr>
        <w:ind w:left="360"/>
        <w:jc w:val="both"/>
        <w:rPr>
          <w:rFonts w:ascii="Arial" w:hAnsi="Arial" w:cs="Arial"/>
        </w:rPr>
      </w:pPr>
      <w:r>
        <w:rPr>
          <w:rFonts w:ascii="Arial" w:hAnsi="Arial" w:cs="Arial"/>
        </w:rPr>
        <w:t>L</w:t>
      </w:r>
      <w:r w:rsidR="007B1EDE" w:rsidRPr="00206C96">
        <w:rPr>
          <w:rFonts w:ascii="Arial" w:hAnsi="Arial" w:cs="Arial"/>
        </w:rPr>
        <w:t xml:space="preserve">as condiciones de seguridad y salud en el trabajo al que están expuestos los trabajadores </w:t>
      </w:r>
      <w:r>
        <w:rPr>
          <w:rFonts w:ascii="Arial" w:hAnsi="Arial" w:cs="Arial"/>
        </w:rPr>
        <w:t xml:space="preserve">de los entornos laborales </w:t>
      </w:r>
      <w:r w:rsidR="007B1EDE" w:rsidRPr="00206C96">
        <w:rPr>
          <w:rFonts w:ascii="Arial" w:hAnsi="Arial" w:cs="Arial"/>
        </w:rPr>
        <w:t xml:space="preserve">del sector industrial </w:t>
      </w:r>
      <w:r w:rsidR="00AB0FBA" w:rsidRPr="00206C96">
        <w:rPr>
          <w:rFonts w:ascii="Arial" w:hAnsi="Arial" w:cs="Arial"/>
        </w:rPr>
        <w:t xml:space="preserve">de las ciudades de Quito y Ambato </w:t>
      </w:r>
      <w:r>
        <w:rPr>
          <w:rFonts w:ascii="Arial" w:hAnsi="Arial" w:cs="Arial"/>
        </w:rPr>
        <w:t xml:space="preserve">son factores que asechan constantemente la integridad de las personas inmersas en las actividades; por lo que es necesario </w:t>
      </w:r>
      <w:r w:rsidR="007B1EDE" w:rsidRPr="00206C96">
        <w:rPr>
          <w:rFonts w:ascii="Arial" w:hAnsi="Arial" w:cs="Arial"/>
        </w:rPr>
        <w:t xml:space="preserve">proporcionar </w:t>
      </w:r>
      <w:r w:rsidRPr="00206C96">
        <w:rPr>
          <w:rFonts w:ascii="Arial" w:hAnsi="Arial" w:cs="Arial"/>
        </w:rPr>
        <w:t>medidas de control preventivas y correctivas</w:t>
      </w:r>
      <w:r w:rsidR="007B1EDE" w:rsidRPr="00206C96">
        <w:rPr>
          <w:rFonts w:ascii="Arial" w:hAnsi="Arial" w:cs="Arial"/>
        </w:rPr>
        <w:t xml:space="preserve"> que reduzcan los niveles de riesgo de exposición; </w:t>
      </w:r>
      <w:r>
        <w:rPr>
          <w:rFonts w:ascii="Arial" w:hAnsi="Arial" w:cs="Arial"/>
        </w:rPr>
        <w:t>este proyecto de investigación tiene como objetivo principal g</w:t>
      </w:r>
      <w:r w:rsidRPr="00072F1E">
        <w:rPr>
          <w:rFonts w:ascii="Arial" w:hAnsi="Arial" w:cs="Arial"/>
        </w:rPr>
        <w:t>enerar investigación en el área de seguridad, salud laboral y ambiente mediante aportes científicos que contribuya a la solución de problemas de seguridad y salud en el trabajo en los entornos laborales</w:t>
      </w:r>
      <w:r>
        <w:rPr>
          <w:rFonts w:ascii="Arial" w:hAnsi="Arial" w:cs="Arial"/>
        </w:rPr>
        <w:t xml:space="preserve">; </w:t>
      </w:r>
      <w:r w:rsidR="007B1EDE" w:rsidRPr="00206C96">
        <w:rPr>
          <w:rFonts w:ascii="Arial" w:hAnsi="Arial" w:cs="Arial"/>
        </w:rPr>
        <w:t xml:space="preserve">la metodología utilizada en esta investigación será en base a </w:t>
      </w:r>
      <w:r w:rsidRPr="00206C96">
        <w:rPr>
          <w:rFonts w:ascii="Arial" w:hAnsi="Arial" w:cs="Arial"/>
        </w:rPr>
        <w:t xml:space="preserve">aplicaciones de </w:t>
      </w:r>
      <w:proofErr w:type="spellStart"/>
      <w:r w:rsidR="007B1EDE" w:rsidRPr="00206C96">
        <w:rPr>
          <w:rFonts w:ascii="Arial" w:hAnsi="Arial" w:cs="Arial"/>
        </w:rPr>
        <w:t>check</w:t>
      </w:r>
      <w:proofErr w:type="spellEnd"/>
      <w:r w:rsidR="007B1EDE" w:rsidRPr="00206C96">
        <w:rPr>
          <w:rFonts w:ascii="Arial" w:hAnsi="Arial" w:cs="Arial"/>
        </w:rPr>
        <w:t xml:space="preserve"> </w:t>
      </w:r>
      <w:proofErr w:type="spellStart"/>
      <w:r w:rsidR="007B1EDE" w:rsidRPr="00206C96">
        <w:rPr>
          <w:rFonts w:ascii="Arial" w:hAnsi="Arial" w:cs="Arial"/>
        </w:rPr>
        <w:t>list</w:t>
      </w:r>
      <w:proofErr w:type="spellEnd"/>
      <w:r w:rsidR="007B1EDE" w:rsidRPr="00206C96">
        <w:rPr>
          <w:rFonts w:ascii="Arial" w:hAnsi="Arial" w:cs="Arial"/>
        </w:rPr>
        <w:t xml:space="preserve"> de condiciones de trabajo enfocada en </w:t>
      </w:r>
      <w:r w:rsidR="002631CA" w:rsidRPr="00206C96">
        <w:rPr>
          <w:rFonts w:ascii="Arial" w:hAnsi="Arial" w:cs="Arial"/>
        </w:rPr>
        <w:t xml:space="preserve">los siguientes lineamientos: </w:t>
      </w:r>
      <w:r w:rsidR="002631CA" w:rsidRPr="00206C96">
        <w:rPr>
          <w:rFonts w:ascii="Arial" w:hAnsi="Arial" w:cs="Arial"/>
          <w:shd w:val="clear" w:color="auto" w:fill="FFFFFF"/>
        </w:rPr>
        <w:t>características generales y al tamaño de un grupo poblacional y laboral, seguridad en el trabajo</w:t>
      </w:r>
      <w:r w:rsidR="00FB430E" w:rsidRPr="00206C96">
        <w:rPr>
          <w:rFonts w:ascii="Arial" w:hAnsi="Arial" w:cs="Arial"/>
          <w:shd w:val="clear" w:color="auto" w:fill="FFFFFF"/>
        </w:rPr>
        <w:t>,</w:t>
      </w:r>
      <w:r w:rsidR="002631CA" w:rsidRPr="00206C96">
        <w:rPr>
          <w:rFonts w:ascii="Arial" w:hAnsi="Arial" w:cs="Arial"/>
          <w:shd w:val="clear" w:color="auto" w:fill="FFFFFF"/>
        </w:rPr>
        <w:t xml:space="preserve"> higiene industrial, ergonomía, psicología y salud </w:t>
      </w:r>
      <w:r w:rsidR="00B82CAD" w:rsidRPr="00206C96">
        <w:rPr>
          <w:rFonts w:ascii="Arial" w:hAnsi="Arial" w:cs="Arial"/>
          <w:shd w:val="clear" w:color="auto" w:fill="FFFFFF"/>
        </w:rPr>
        <w:t>en el trabajo</w:t>
      </w:r>
      <w:r>
        <w:rPr>
          <w:rFonts w:ascii="Arial" w:hAnsi="Arial" w:cs="Arial"/>
          <w:shd w:val="clear" w:color="auto" w:fill="FFFFFF"/>
        </w:rPr>
        <w:t>; los resultados permitirán tomar decisiones que garanticen el bienestar de los trabaja</w:t>
      </w:r>
      <w:r w:rsidR="00B93D3F">
        <w:rPr>
          <w:rFonts w:ascii="Arial" w:hAnsi="Arial" w:cs="Arial"/>
          <w:shd w:val="clear" w:color="auto" w:fill="FFFFFF"/>
        </w:rPr>
        <w:t>dores de este sector industrial; ade</w:t>
      </w:r>
      <w:r w:rsidR="00AB2A2B">
        <w:rPr>
          <w:rFonts w:ascii="Arial" w:hAnsi="Arial" w:cs="Arial"/>
          <w:shd w:val="clear" w:color="auto" w:fill="FFFFFF"/>
        </w:rPr>
        <w:t>más como res</w:t>
      </w:r>
      <w:r w:rsidR="00B93D3F">
        <w:rPr>
          <w:rFonts w:ascii="Arial" w:hAnsi="Arial" w:cs="Arial"/>
          <w:shd w:val="clear" w:color="auto" w:fill="FFFFFF"/>
        </w:rPr>
        <w:t>u</w:t>
      </w:r>
      <w:r w:rsidR="00AB2A2B">
        <w:rPr>
          <w:rFonts w:ascii="Arial" w:hAnsi="Arial" w:cs="Arial"/>
          <w:shd w:val="clear" w:color="auto" w:fill="FFFFFF"/>
        </w:rPr>
        <w:t>l</w:t>
      </w:r>
      <w:r w:rsidR="00B93D3F">
        <w:rPr>
          <w:rFonts w:ascii="Arial" w:hAnsi="Arial" w:cs="Arial"/>
          <w:shd w:val="clear" w:color="auto" w:fill="FFFFFF"/>
        </w:rPr>
        <w:t>t</w:t>
      </w:r>
      <w:r w:rsidR="00AB2A2B">
        <w:rPr>
          <w:rFonts w:ascii="Arial" w:hAnsi="Arial" w:cs="Arial"/>
          <w:shd w:val="clear" w:color="auto" w:fill="FFFFFF"/>
        </w:rPr>
        <w:t>a</w:t>
      </w:r>
      <w:r w:rsidR="00B93D3F">
        <w:rPr>
          <w:rFonts w:ascii="Arial" w:hAnsi="Arial" w:cs="Arial"/>
          <w:shd w:val="clear" w:color="auto" w:fill="FFFFFF"/>
        </w:rPr>
        <w:t>do de esta investigación se publicarán dos artículos en función de la temática con aplicaciones en las ciudades de Quito y Ambato.</w:t>
      </w:r>
    </w:p>
    <w:p w14:paraId="04487D7A" w14:textId="77777777" w:rsidR="007B1EDE" w:rsidRPr="00206C96" w:rsidRDefault="007B1EDE" w:rsidP="009B6075">
      <w:pPr>
        <w:ind w:left="360"/>
        <w:jc w:val="both"/>
        <w:rPr>
          <w:rFonts w:ascii="Arial" w:hAnsi="Arial" w:cs="Arial"/>
        </w:rPr>
      </w:pPr>
    </w:p>
    <w:p w14:paraId="0BC85BD2" w14:textId="751B3026" w:rsidR="00FF6BD1" w:rsidRPr="00072F1E" w:rsidRDefault="005822DB" w:rsidP="009B6075">
      <w:pPr>
        <w:ind w:left="360"/>
        <w:jc w:val="both"/>
        <w:rPr>
          <w:rFonts w:ascii="Arial" w:hAnsi="Arial" w:cs="Arial"/>
        </w:rPr>
      </w:pPr>
      <w:r w:rsidRPr="00072F1E">
        <w:rPr>
          <w:rFonts w:ascii="Arial" w:hAnsi="Arial" w:cs="Arial"/>
        </w:rPr>
        <w:t xml:space="preserve">Palabras claves: </w:t>
      </w:r>
      <w:r w:rsidR="00B82CAD" w:rsidRPr="00072F1E">
        <w:rPr>
          <w:rFonts w:ascii="Arial" w:hAnsi="Arial" w:cs="Arial"/>
        </w:rPr>
        <w:t xml:space="preserve">Condiciones de seguridad en el trabajo, Ergonomía, Higiene industrial, Salud de los trabajadores. </w:t>
      </w:r>
    </w:p>
    <w:p w14:paraId="48117F91" w14:textId="77777777" w:rsidR="005822DB" w:rsidRPr="00072F1E" w:rsidRDefault="005822DB" w:rsidP="00FF6BD1">
      <w:pPr>
        <w:ind w:left="360"/>
        <w:jc w:val="both"/>
        <w:rPr>
          <w:rFonts w:ascii="Arial" w:hAnsi="Arial" w:cs="Arial"/>
          <w:b/>
        </w:rPr>
      </w:pPr>
    </w:p>
    <w:p w14:paraId="20774FF9" w14:textId="5416319C" w:rsidR="00AB4E2E" w:rsidRPr="00072F1E" w:rsidRDefault="00FF6BD1" w:rsidP="00FF6BD1">
      <w:pPr>
        <w:ind w:left="360"/>
        <w:jc w:val="both"/>
        <w:rPr>
          <w:rFonts w:ascii="Arial" w:hAnsi="Arial" w:cs="Arial"/>
          <w:b/>
        </w:rPr>
      </w:pPr>
      <w:r w:rsidRPr="00072F1E">
        <w:rPr>
          <w:rFonts w:ascii="Arial" w:hAnsi="Arial" w:cs="Arial"/>
          <w:b/>
        </w:rPr>
        <w:t>A.</w:t>
      </w:r>
      <w:r w:rsidR="0001577C" w:rsidRPr="00072F1E">
        <w:rPr>
          <w:rFonts w:ascii="Arial" w:hAnsi="Arial" w:cs="Arial"/>
          <w:b/>
        </w:rPr>
        <w:t>3</w:t>
      </w:r>
      <w:r w:rsidRPr="00072F1E">
        <w:rPr>
          <w:rFonts w:ascii="Arial" w:hAnsi="Arial" w:cs="Arial"/>
          <w:b/>
        </w:rPr>
        <w:t xml:space="preserve">. </w:t>
      </w:r>
      <w:r w:rsidR="00AB4E2E" w:rsidRPr="00072F1E">
        <w:rPr>
          <w:rFonts w:ascii="Arial" w:hAnsi="Arial" w:cs="Arial"/>
          <w:b/>
        </w:rPr>
        <w:t>ANTECEDENTES E IMPORTANCIA DEL PROYECTO:</w:t>
      </w:r>
    </w:p>
    <w:p w14:paraId="1C43BE47" w14:textId="77777777" w:rsidR="00AB4E2E" w:rsidRPr="00072F1E" w:rsidRDefault="00AB4E2E" w:rsidP="00FF6BD1">
      <w:pPr>
        <w:ind w:left="360"/>
        <w:jc w:val="both"/>
        <w:rPr>
          <w:rFonts w:ascii="Arial" w:hAnsi="Arial" w:cs="Arial"/>
          <w:b/>
        </w:rPr>
      </w:pPr>
      <w:r w:rsidRPr="00072F1E">
        <w:rPr>
          <w:rFonts w:ascii="Arial" w:hAnsi="Arial" w:cs="Arial"/>
          <w:b/>
        </w:rPr>
        <w:t xml:space="preserve"> </w:t>
      </w:r>
    </w:p>
    <w:p w14:paraId="6DE773D2" w14:textId="77777777" w:rsidR="00FF6BD1" w:rsidRPr="00072F1E" w:rsidRDefault="00FF6BD1" w:rsidP="00AB4E2E">
      <w:pPr>
        <w:jc w:val="both"/>
        <w:rPr>
          <w:rFonts w:ascii="Arial" w:hAnsi="Arial" w:cs="Arial"/>
          <w:b/>
        </w:rPr>
      </w:pPr>
      <w:r w:rsidRPr="00072F1E">
        <w:rPr>
          <w:rFonts w:ascii="Arial" w:hAnsi="Arial" w:cs="Arial"/>
          <w:b/>
        </w:rPr>
        <w:t xml:space="preserve"> </w:t>
      </w:r>
    </w:p>
    <w:p w14:paraId="6D41DAFC" w14:textId="2D0BDA2C" w:rsidR="0094109B" w:rsidRPr="00AB2A2B" w:rsidRDefault="00AB4E2E" w:rsidP="00010615">
      <w:pPr>
        <w:numPr>
          <w:ilvl w:val="0"/>
          <w:numId w:val="4"/>
        </w:numPr>
        <w:ind w:left="360"/>
        <w:jc w:val="both"/>
        <w:rPr>
          <w:rFonts w:ascii="Arial" w:hAnsi="Arial" w:cs="Arial"/>
          <w:b/>
        </w:rPr>
      </w:pPr>
      <w:r w:rsidRPr="00072F1E">
        <w:rPr>
          <w:rFonts w:ascii="Arial" w:hAnsi="Arial" w:cs="Arial"/>
          <w:b/>
        </w:rPr>
        <w:t>Problemática</w:t>
      </w:r>
      <w:r w:rsidR="00FF6BD1" w:rsidRPr="00072F1E">
        <w:rPr>
          <w:rFonts w:ascii="Arial" w:hAnsi="Arial" w:cs="Arial"/>
          <w:b/>
        </w:rPr>
        <w:t xml:space="preserve">: </w:t>
      </w:r>
      <w:r w:rsidR="00FB430E" w:rsidRPr="00072F1E">
        <w:rPr>
          <w:rFonts w:ascii="Arial" w:hAnsi="Arial" w:cs="Arial"/>
        </w:rPr>
        <w:t xml:space="preserve">En los diferentes entornos laborales </w:t>
      </w:r>
      <w:r w:rsidR="00AB0FBA" w:rsidRPr="00072F1E">
        <w:rPr>
          <w:rFonts w:ascii="Arial" w:hAnsi="Arial" w:cs="Arial"/>
        </w:rPr>
        <w:t xml:space="preserve">de los sectores industriales </w:t>
      </w:r>
      <w:r w:rsidR="00FB430E" w:rsidRPr="00072F1E">
        <w:rPr>
          <w:rFonts w:ascii="Arial" w:hAnsi="Arial" w:cs="Arial"/>
        </w:rPr>
        <w:t xml:space="preserve">existen condiciones laborales que afectan </w:t>
      </w:r>
      <w:r w:rsidR="00FA0F83" w:rsidRPr="00072F1E">
        <w:rPr>
          <w:rFonts w:ascii="Arial" w:hAnsi="Arial" w:cs="Arial"/>
        </w:rPr>
        <w:t>a la seguridad y salud en el trabajo</w:t>
      </w:r>
      <w:r w:rsidR="00FA0F83" w:rsidRPr="00072F1E">
        <w:rPr>
          <w:rFonts w:ascii="Arial" w:hAnsi="Arial" w:cs="Arial"/>
          <w:b/>
        </w:rPr>
        <w:t xml:space="preserve"> </w:t>
      </w:r>
      <w:r w:rsidR="00FA0F83" w:rsidRPr="00072F1E">
        <w:rPr>
          <w:rFonts w:ascii="Arial" w:hAnsi="Arial" w:cs="Arial"/>
        </w:rPr>
        <w:t xml:space="preserve">exponiendo a diferentes </w:t>
      </w:r>
      <w:r w:rsidR="00FB430E" w:rsidRPr="00072F1E">
        <w:rPr>
          <w:rFonts w:ascii="Arial" w:hAnsi="Arial" w:cs="Arial"/>
        </w:rPr>
        <w:t>factores de riesgo laboral</w:t>
      </w:r>
      <w:r w:rsidR="00FA0F83" w:rsidRPr="00072F1E">
        <w:rPr>
          <w:rFonts w:ascii="Arial" w:hAnsi="Arial" w:cs="Arial"/>
        </w:rPr>
        <w:t xml:space="preserve"> que van en contra del bienestar e integridad de </w:t>
      </w:r>
      <w:r w:rsidR="00AB0FBA" w:rsidRPr="00072F1E">
        <w:rPr>
          <w:rFonts w:ascii="Arial" w:hAnsi="Arial" w:cs="Arial"/>
        </w:rPr>
        <w:t>sus</w:t>
      </w:r>
      <w:r w:rsidR="00FA0F83" w:rsidRPr="00072F1E">
        <w:rPr>
          <w:rFonts w:ascii="Arial" w:hAnsi="Arial" w:cs="Arial"/>
        </w:rPr>
        <w:t xml:space="preserve"> trabajadores.</w:t>
      </w:r>
      <w:r w:rsidR="00FB430E" w:rsidRPr="00072F1E">
        <w:rPr>
          <w:rFonts w:ascii="Arial" w:hAnsi="Arial" w:cs="Arial"/>
        </w:rPr>
        <w:t xml:space="preserve"> </w:t>
      </w:r>
    </w:p>
    <w:p w14:paraId="3ABD822F" w14:textId="77777777" w:rsidR="00AB2A2B" w:rsidRPr="00072F1E" w:rsidRDefault="00AB2A2B" w:rsidP="00AB2A2B">
      <w:pPr>
        <w:ind w:left="360"/>
        <w:jc w:val="both"/>
        <w:rPr>
          <w:rFonts w:ascii="Arial" w:hAnsi="Arial" w:cs="Arial"/>
          <w:b/>
        </w:rPr>
      </w:pPr>
    </w:p>
    <w:p w14:paraId="7D07B3D3" w14:textId="77777777" w:rsidR="00A06E10" w:rsidRPr="00072F1E" w:rsidRDefault="00A06E10" w:rsidP="00607B68">
      <w:pPr>
        <w:jc w:val="both"/>
        <w:rPr>
          <w:rFonts w:ascii="Arial" w:hAnsi="Arial" w:cs="Arial"/>
          <w:b/>
        </w:rPr>
      </w:pPr>
    </w:p>
    <w:p w14:paraId="2B8A961F" w14:textId="674033CB" w:rsidR="009B6075" w:rsidRPr="00072F1E" w:rsidRDefault="005E0CD6" w:rsidP="009B6075">
      <w:pPr>
        <w:ind w:left="360"/>
        <w:jc w:val="both"/>
        <w:rPr>
          <w:rFonts w:ascii="Arial" w:hAnsi="Arial" w:cs="Arial"/>
          <w:b/>
        </w:rPr>
      </w:pPr>
      <w:r w:rsidRPr="00072F1E">
        <w:rPr>
          <w:rFonts w:ascii="Arial" w:hAnsi="Arial" w:cs="Arial"/>
          <w:b/>
        </w:rPr>
        <w:lastRenderedPageBreak/>
        <w:t>A.</w:t>
      </w:r>
      <w:r w:rsidR="00CE56EF" w:rsidRPr="00072F1E">
        <w:rPr>
          <w:rFonts w:ascii="Arial" w:hAnsi="Arial" w:cs="Arial"/>
          <w:b/>
        </w:rPr>
        <w:t>4</w:t>
      </w:r>
      <w:r w:rsidR="009B6075" w:rsidRPr="00072F1E">
        <w:rPr>
          <w:rFonts w:ascii="Arial" w:hAnsi="Arial" w:cs="Arial"/>
          <w:b/>
        </w:rPr>
        <w:t xml:space="preserve">. Tipo de Investigación: </w:t>
      </w:r>
    </w:p>
    <w:p w14:paraId="7EADEF76" w14:textId="454BDB76" w:rsidR="009B6075" w:rsidRPr="00072F1E" w:rsidRDefault="00FB430E" w:rsidP="009B6075">
      <w:pPr>
        <w:ind w:left="360"/>
        <w:jc w:val="both"/>
        <w:rPr>
          <w:rFonts w:ascii="Arial" w:hAnsi="Arial" w:cs="Arial"/>
          <w:b/>
        </w:rPr>
      </w:pPr>
      <w:r w:rsidRPr="00072F1E">
        <w:rPr>
          <w:rFonts w:ascii="Arial" w:hAnsi="Arial" w:cs="Arial"/>
          <w:noProof/>
          <w:lang w:val="en-US" w:eastAsia="en-US"/>
        </w:rPr>
        <mc:AlternateContent>
          <mc:Choice Requires="wps">
            <w:drawing>
              <wp:anchor distT="0" distB="0" distL="114300" distR="114300" simplePos="0" relativeHeight="251658240" behindDoc="0" locked="0" layoutInCell="1" allowOverlap="1" wp14:anchorId="6BB5E80E" wp14:editId="0978D457">
                <wp:simplePos x="0" y="0"/>
                <wp:positionH relativeFrom="column">
                  <wp:posOffset>2194560</wp:posOffset>
                </wp:positionH>
                <wp:positionV relativeFrom="paragraph">
                  <wp:posOffset>128270</wp:posOffset>
                </wp:positionV>
                <wp:extent cx="333375" cy="276225"/>
                <wp:effectExtent l="0" t="0" r="28575" b="28575"/>
                <wp:wrapNone/>
                <wp:docPr id="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3375" cy="276225"/>
                        </a:xfrm>
                        <a:prstGeom prst="rect">
                          <a:avLst/>
                        </a:prstGeom>
                        <a:solidFill>
                          <a:srgbClr val="FFFFFF"/>
                        </a:solidFill>
                        <a:ln w="9525">
                          <a:solidFill>
                            <a:srgbClr val="000000"/>
                          </a:solidFill>
                          <a:miter lim="800000"/>
                          <a:headEnd/>
                          <a:tailEnd/>
                        </a:ln>
                      </wps:spPr>
                      <wps:txbx>
                        <w:txbxContent>
                          <w:p w14:paraId="2F98F436" w14:textId="147F52ED" w:rsidR="0027316E" w:rsidRDefault="0027316E" w:rsidP="00FB430E">
                            <w:pPr>
                              <w:jc w:val="center"/>
                            </w:pPr>
                            <w: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B5E80E" id="Rectangle 10" o:spid="_x0000_s1026" style="position:absolute;left:0;text-align:left;margin-left:172.8pt;margin-top:10.1pt;width:26.25pt;height:2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">
                <v:textbox>
                  <w:txbxContent>
                    <w:p w14:paraId="2F98F436" w14:textId="147F52ED" w:rsidR="0027316E" w:rsidRDefault="0027316E" w:rsidP="00FB430E">
                      <w:pPr>
                        <w:jc w:val="center"/>
                      </w:pPr>
                      <w:r>
                        <w:t>X</w:t>
                      </w:r>
                    </w:p>
                  </w:txbxContent>
                </v:textbox>
              </v:rect>
            </w:pict>
          </mc:Fallback>
        </mc:AlternateContent>
      </w:r>
      <w:r w:rsidR="00BD25F3" w:rsidRPr="00072F1E">
        <w:rPr>
          <w:rFonts w:ascii="Arial" w:hAnsi="Arial" w:cs="Arial"/>
          <w:noProof/>
          <w:lang w:val="en-US" w:eastAsia="en-US"/>
        </w:rPr>
        <mc:AlternateContent>
          <mc:Choice Requires="wps">
            <w:drawing>
              <wp:anchor distT="0" distB="0" distL="114300" distR="114300" simplePos="0" relativeHeight="251659264" behindDoc="0" locked="0" layoutInCell="1" allowOverlap="1" wp14:anchorId="51AE873D" wp14:editId="27B7A5AD">
                <wp:simplePos x="0" y="0"/>
                <wp:positionH relativeFrom="column">
                  <wp:posOffset>3921760</wp:posOffset>
                </wp:positionH>
                <wp:positionV relativeFrom="paragraph">
                  <wp:posOffset>150495</wp:posOffset>
                </wp:positionV>
                <wp:extent cx="284480" cy="226060"/>
                <wp:effectExtent l="0" t="0" r="20320" b="21590"/>
                <wp:wrapNone/>
                <wp:docPr id="3"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480" cy="226060"/>
                        </a:xfrm>
                        <a:prstGeom prst="rect">
                          <a:avLst/>
                        </a:prstGeom>
                        <a:solidFill>
                          <a:srgbClr val="FFFFFF"/>
                        </a:solidFill>
                        <a:ln w="9525">
                          <a:solidFill>
                            <a:srgbClr val="000000"/>
                          </a:solidFill>
                          <a:miter lim="800000"/>
                          <a:headEnd/>
                          <a:tailEnd/>
                        </a:ln>
                      </wps:spPr>
                      <wps:txbx>
                        <w:txbxContent>
                          <w:p w14:paraId="081F580C" w14:textId="13070DA0" w:rsidR="0027316E" w:rsidRDefault="0027316E" w:rsidP="008C7A6D">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AE873D" id="Rectangle 11" o:spid="_x0000_s1027" style="position:absolute;left:0;text-align:left;margin-left:308.8pt;margin-top:11.85pt;width:22.4pt;height:17.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">
                <v:textbox>
                  <w:txbxContent>
                    <w:p w14:paraId="081F580C" w14:textId="13070DA0" w:rsidR="0027316E" w:rsidRDefault="0027316E" w:rsidP="008C7A6D">
                      <w:pPr>
                        <w:jc w:val="center"/>
                      </w:pPr>
                    </w:p>
                  </w:txbxContent>
                </v:textbox>
              </v:rect>
            </w:pict>
          </mc:Fallback>
        </mc:AlternateContent>
      </w:r>
      <w:r w:rsidR="00BD25F3" w:rsidRPr="00072F1E">
        <w:rPr>
          <w:rFonts w:ascii="Arial" w:hAnsi="Arial" w:cs="Arial"/>
          <w:b/>
          <w:noProof/>
          <w:lang w:val="en-US" w:eastAsia="en-US"/>
        </w:rPr>
        <mc:AlternateContent>
          <mc:Choice Requires="wps">
            <w:drawing>
              <wp:anchor distT="0" distB="0" distL="114300" distR="114300" simplePos="0" relativeHeight="251657216" behindDoc="0" locked="0" layoutInCell="1" allowOverlap="1" wp14:anchorId="2287CFAA" wp14:editId="4F367823">
                <wp:simplePos x="0" y="0"/>
                <wp:positionH relativeFrom="column">
                  <wp:posOffset>904875</wp:posOffset>
                </wp:positionH>
                <wp:positionV relativeFrom="paragraph">
                  <wp:posOffset>150495</wp:posOffset>
                </wp:positionV>
                <wp:extent cx="284480" cy="226060"/>
                <wp:effectExtent l="9525" t="7620" r="10795" b="13970"/>
                <wp:wrapNone/>
                <wp:docPr id="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4480" cy="2260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B43695" id="Rectangle 9" o:spid="_x0000_s1026" style="position:absolute;margin-left:71.25pt;margin-top:11.85pt;width:22.4pt;height:17.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"/>
            </w:pict>
          </mc:Fallback>
        </mc:AlternateContent>
      </w:r>
    </w:p>
    <w:p w14:paraId="71C877A7" w14:textId="77777777" w:rsidR="00C66545" w:rsidRPr="00072F1E" w:rsidRDefault="00A06E10" w:rsidP="009B6075">
      <w:pPr>
        <w:ind w:left="360"/>
        <w:jc w:val="both"/>
        <w:rPr>
          <w:rFonts w:ascii="Arial" w:hAnsi="Arial" w:cs="Arial"/>
        </w:rPr>
      </w:pPr>
      <w:r w:rsidRPr="00072F1E">
        <w:rPr>
          <w:rFonts w:ascii="Arial" w:hAnsi="Arial" w:cs="Arial"/>
        </w:rPr>
        <w:t>Básica                  Aplicada              Experimental</w:t>
      </w:r>
    </w:p>
    <w:p w14:paraId="32A33030" w14:textId="77777777" w:rsidR="00C66545" w:rsidRPr="00072F1E" w:rsidRDefault="00C66545" w:rsidP="009B6075">
      <w:pPr>
        <w:ind w:left="360"/>
        <w:jc w:val="both"/>
        <w:rPr>
          <w:rFonts w:ascii="Arial" w:hAnsi="Arial" w:cs="Arial"/>
          <w:b/>
        </w:rPr>
      </w:pPr>
    </w:p>
    <w:p w14:paraId="6FB03ADE" w14:textId="77777777" w:rsidR="00303349" w:rsidRPr="00072F1E" w:rsidRDefault="00303349" w:rsidP="00607B68">
      <w:pPr>
        <w:jc w:val="both"/>
        <w:rPr>
          <w:rFonts w:ascii="Arial" w:hAnsi="Arial" w:cs="Arial"/>
          <w:b/>
        </w:rPr>
      </w:pPr>
    </w:p>
    <w:p w14:paraId="56CF4863" w14:textId="77777777" w:rsidR="009E1ED5" w:rsidRPr="00072F1E" w:rsidRDefault="009E1ED5" w:rsidP="00607B68">
      <w:pPr>
        <w:jc w:val="both"/>
        <w:rPr>
          <w:rFonts w:ascii="Arial" w:hAnsi="Arial" w:cs="Arial"/>
          <w:b/>
        </w:rPr>
      </w:pPr>
    </w:p>
    <w:p w14:paraId="6918F3FA" w14:textId="6DF3FC73" w:rsidR="006551DA" w:rsidRPr="00072F1E" w:rsidRDefault="005E0CD6" w:rsidP="006551DA">
      <w:pPr>
        <w:ind w:left="360"/>
        <w:jc w:val="both"/>
        <w:rPr>
          <w:rFonts w:ascii="Arial" w:hAnsi="Arial" w:cs="Arial"/>
          <w:b/>
        </w:rPr>
      </w:pPr>
      <w:r w:rsidRPr="00072F1E">
        <w:rPr>
          <w:rFonts w:ascii="Arial" w:hAnsi="Arial" w:cs="Arial"/>
          <w:b/>
        </w:rPr>
        <w:t>A.</w:t>
      </w:r>
      <w:r w:rsidR="00CE56EF" w:rsidRPr="00072F1E">
        <w:rPr>
          <w:rFonts w:ascii="Arial" w:hAnsi="Arial" w:cs="Arial"/>
          <w:b/>
        </w:rPr>
        <w:t>5</w:t>
      </w:r>
      <w:r w:rsidR="006551DA" w:rsidRPr="00072F1E">
        <w:rPr>
          <w:rFonts w:ascii="Arial" w:hAnsi="Arial" w:cs="Arial"/>
          <w:b/>
        </w:rPr>
        <w:t>. Área</w:t>
      </w:r>
      <w:r w:rsidR="005946F2" w:rsidRPr="00072F1E">
        <w:rPr>
          <w:rFonts w:ascii="Arial" w:hAnsi="Arial" w:cs="Arial"/>
          <w:b/>
        </w:rPr>
        <w:t>s</w:t>
      </w:r>
      <w:r w:rsidR="006551DA" w:rsidRPr="00072F1E">
        <w:rPr>
          <w:rFonts w:ascii="Arial" w:hAnsi="Arial" w:cs="Arial"/>
          <w:b/>
        </w:rPr>
        <w:t xml:space="preserve"> del conocimiento: </w:t>
      </w:r>
    </w:p>
    <w:p w14:paraId="7D549AE1" w14:textId="77777777" w:rsidR="006551DA" w:rsidRPr="00072F1E" w:rsidRDefault="006551DA" w:rsidP="00303349">
      <w:pPr>
        <w:ind w:left="360"/>
        <w:jc w:val="both"/>
        <w:rPr>
          <w:rFonts w:ascii="Arial" w:hAnsi="Arial" w:cs="Arial"/>
        </w:rPr>
      </w:pPr>
    </w:p>
    <w:p w14:paraId="31C69A82" w14:textId="77777777" w:rsidR="005946F2" w:rsidRPr="00072F1E" w:rsidRDefault="005946F2" w:rsidP="00303349">
      <w:pPr>
        <w:ind w:left="360"/>
        <w:jc w:val="both"/>
        <w:rPr>
          <w:rFonts w:ascii="Arial" w:hAnsi="Arial" w:cs="Arial"/>
          <w:u w:val="single"/>
        </w:rPr>
      </w:pPr>
      <w:r w:rsidRPr="00072F1E">
        <w:rPr>
          <w:rFonts w:ascii="Arial" w:hAnsi="Arial" w:cs="Arial"/>
          <w:u w:val="single"/>
        </w:rPr>
        <w:t>UNESCO</w:t>
      </w:r>
    </w:p>
    <w:p w14:paraId="2B222EF1" w14:textId="77777777" w:rsidR="005946F2" w:rsidRPr="00072F1E" w:rsidRDefault="005946F2" w:rsidP="00303349">
      <w:pPr>
        <w:ind w:left="360"/>
        <w:jc w:val="both"/>
        <w:rPr>
          <w:rFonts w:ascii="Arial" w:hAnsi="Arial" w:cs="Arial"/>
        </w:rPr>
      </w:pPr>
    </w:p>
    <w:p w14:paraId="596F927D" w14:textId="77777777" w:rsidR="008B0C5E" w:rsidRPr="00072F1E" w:rsidRDefault="006551DA" w:rsidP="00303349">
      <w:pPr>
        <w:ind w:left="360"/>
        <w:jc w:val="both"/>
        <w:rPr>
          <w:rFonts w:ascii="Arial" w:hAnsi="Arial" w:cs="Arial"/>
        </w:rPr>
      </w:pPr>
      <w:r w:rsidRPr="00072F1E">
        <w:rPr>
          <w:rFonts w:ascii="Arial" w:hAnsi="Arial" w:cs="Arial"/>
        </w:rPr>
        <w:t xml:space="preserve">Área del conocimiento en la que se enmarca el proyecto, según la Clasificación Internacional Normalizada de la Educación (CINE) de la UNESCO </w:t>
      </w:r>
    </w:p>
    <w:p w14:paraId="2853B56E" w14:textId="77777777" w:rsidR="00A77601" w:rsidRPr="00072F1E" w:rsidRDefault="00A77601" w:rsidP="00303349">
      <w:pPr>
        <w:ind w:left="360"/>
        <w:jc w:val="both"/>
        <w:rPr>
          <w:rFonts w:ascii="Arial" w:hAnsi="Arial" w:cs="Arial"/>
        </w:rPr>
      </w:pPr>
    </w:p>
    <w:p w14:paraId="2E6405A5" w14:textId="77777777" w:rsidR="00A77601" w:rsidRPr="00072F1E" w:rsidRDefault="00A77601" w:rsidP="00303349">
      <w:pPr>
        <w:ind w:left="360"/>
        <w:jc w:val="both"/>
        <w:rPr>
          <w:rFonts w:ascii="Arial" w:hAnsi="Arial" w:cs="Arial"/>
        </w:rPr>
      </w:pPr>
    </w:p>
    <w:tbl>
      <w:tblPr>
        <w:tblStyle w:val="Tablaconcuadrcula"/>
        <w:tblW w:w="0" w:type="auto"/>
        <w:jc w:val="center"/>
        <w:tblLook w:val="00A0" w:firstRow="1" w:lastRow="0" w:firstColumn="1" w:lastColumn="0" w:noHBand="0" w:noVBand="0"/>
      </w:tblPr>
      <w:tblGrid>
        <w:gridCol w:w="5512"/>
        <w:gridCol w:w="222"/>
        <w:gridCol w:w="401"/>
      </w:tblGrid>
      <w:tr w:rsidR="006551DA" w:rsidRPr="00072F1E" w14:paraId="4F76BF8F" w14:textId="77777777">
        <w:trPr>
          <w:jc w:val="center"/>
        </w:trPr>
        <w:tc>
          <w:tcPr>
            <w:tcW w:w="0" w:type="auto"/>
            <w:tcBorders>
              <w:top w:val="nil"/>
              <w:left w:val="nil"/>
              <w:bottom w:val="nil"/>
              <w:right w:val="nil"/>
            </w:tcBorders>
          </w:tcPr>
          <w:p w14:paraId="4E3945C2" w14:textId="77777777" w:rsidR="006551DA" w:rsidRPr="00072F1E" w:rsidRDefault="006551DA" w:rsidP="00303349">
            <w:pPr>
              <w:jc w:val="both"/>
              <w:rPr>
                <w:rFonts w:ascii="Arial" w:hAnsi="Arial" w:cs="Arial"/>
              </w:rPr>
            </w:pPr>
            <w:r w:rsidRPr="00072F1E">
              <w:rPr>
                <w:rFonts w:ascii="Arial" w:hAnsi="Arial" w:cs="Arial"/>
              </w:rPr>
              <w:t>Educación</w:t>
            </w:r>
          </w:p>
        </w:tc>
        <w:tc>
          <w:tcPr>
            <w:tcW w:w="0" w:type="auto"/>
            <w:tcBorders>
              <w:top w:val="nil"/>
              <w:left w:val="nil"/>
              <w:bottom w:val="nil"/>
              <w:right w:val="single" w:sz="4" w:space="0" w:color="auto"/>
            </w:tcBorders>
          </w:tcPr>
          <w:p w14:paraId="063613DF"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63A5172B" w14:textId="77777777" w:rsidR="006551DA" w:rsidRPr="00072F1E" w:rsidRDefault="006551DA" w:rsidP="00303349">
            <w:pPr>
              <w:jc w:val="both"/>
              <w:rPr>
                <w:rFonts w:ascii="Arial" w:hAnsi="Arial" w:cs="Arial"/>
              </w:rPr>
            </w:pPr>
          </w:p>
        </w:tc>
      </w:tr>
      <w:tr w:rsidR="006551DA" w:rsidRPr="00072F1E" w14:paraId="036583A7" w14:textId="77777777">
        <w:trPr>
          <w:jc w:val="center"/>
        </w:trPr>
        <w:tc>
          <w:tcPr>
            <w:tcW w:w="0" w:type="auto"/>
            <w:tcBorders>
              <w:top w:val="nil"/>
              <w:left w:val="nil"/>
              <w:bottom w:val="nil"/>
              <w:right w:val="nil"/>
            </w:tcBorders>
          </w:tcPr>
          <w:p w14:paraId="199FC338" w14:textId="77777777" w:rsidR="006551DA" w:rsidRPr="00072F1E" w:rsidRDefault="004D2BE5" w:rsidP="00303349">
            <w:pPr>
              <w:jc w:val="both"/>
              <w:rPr>
                <w:rFonts w:ascii="Arial" w:hAnsi="Arial" w:cs="Arial"/>
              </w:rPr>
            </w:pPr>
            <w:r w:rsidRPr="00072F1E">
              <w:rPr>
                <w:rFonts w:ascii="Arial" w:hAnsi="Arial" w:cs="Arial"/>
              </w:rPr>
              <w:t>Humanidades y a</w:t>
            </w:r>
            <w:r w:rsidR="006551DA" w:rsidRPr="00072F1E">
              <w:rPr>
                <w:rFonts w:ascii="Arial" w:hAnsi="Arial" w:cs="Arial"/>
              </w:rPr>
              <w:t>rtes</w:t>
            </w:r>
          </w:p>
        </w:tc>
        <w:tc>
          <w:tcPr>
            <w:tcW w:w="0" w:type="auto"/>
            <w:tcBorders>
              <w:top w:val="nil"/>
              <w:left w:val="nil"/>
              <w:bottom w:val="nil"/>
              <w:right w:val="single" w:sz="4" w:space="0" w:color="auto"/>
            </w:tcBorders>
          </w:tcPr>
          <w:p w14:paraId="2110EEE6"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21A99FD5" w14:textId="77777777" w:rsidR="006551DA" w:rsidRPr="00072F1E" w:rsidRDefault="006551DA" w:rsidP="00303349">
            <w:pPr>
              <w:jc w:val="both"/>
              <w:rPr>
                <w:rFonts w:ascii="Arial" w:hAnsi="Arial" w:cs="Arial"/>
              </w:rPr>
            </w:pPr>
          </w:p>
        </w:tc>
      </w:tr>
      <w:tr w:rsidR="006551DA" w:rsidRPr="00072F1E" w14:paraId="0EB3BAE9" w14:textId="77777777">
        <w:trPr>
          <w:jc w:val="center"/>
        </w:trPr>
        <w:tc>
          <w:tcPr>
            <w:tcW w:w="0" w:type="auto"/>
            <w:tcBorders>
              <w:top w:val="nil"/>
              <w:left w:val="nil"/>
              <w:bottom w:val="nil"/>
              <w:right w:val="nil"/>
            </w:tcBorders>
          </w:tcPr>
          <w:p w14:paraId="687845E7" w14:textId="77777777" w:rsidR="006551DA" w:rsidRPr="00072F1E" w:rsidRDefault="004D2BE5" w:rsidP="00303349">
            <w:pPr>
              <w:jc w:val="both"/>
              <w:rPr>
                <w:rFonts w:ascii="Arial" w:hAnsi="Arial" w:cs="Arial"/>
              </w:rPr>
            </w:pPr>
            <w:r w:rsidRPr="00072F1E">
              <w:rPr>
                <w:rFonts w:ascii="Arial" w:hAnsi="Arial" w:cs="Arial"/>
              </w:rPr>
              <w:t>Ciencias sociales, educación comercial y derecho</w:t>
            </w:r>
          </w:p>
        </w:tc>
        <w:tc>
          <w:tcPr>
            <w:tcW w:w="0" w:type="auto"/>
            <w:tcBorders>
              <w:top w:val="nil"/>
              <w:left w:val="nil"/>
              <w:bottom w:val="nil"/>
              <w:right w:val="single" w:sz="4" w:space="0" w:color="auto"/>
            </w:tcBorders>
          </w:tcPr>
          <w:p w14:paraId="691E9D83"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568D8853" w14:textId="77777777" w:rsidR="006551DA" w:rsidRPr="00072F1E" w:rsidRDefault="006551DA" w:rsidP="00303349">
            <w:pPr>
              <w:jc w:val="both"/>
              <w:rPr>
                <w:rFonts w:ascii="Arial" w:hAnsi="Arial" w:cs="Arial"/>
              </w:rPr>
            </w:pPr>
          </w:p>
        </w:tc>
      </w:tr>
      <w:tr w:rsidR="006551DA" w:rsidRPr="00072F1E" w14:paraId="1129EDFB" w14:textId="77777777">
        <w:trPr>
          <w:jc w:val="center"/>
        </w:trPr>
        <w:tc>
          <w:tcPr>
            <w:tcW w:w="0" w:type="auto"/>
            <w:tcBorders>
              <w:top w:val="nil"/>
              <w:left w:val="nil"/>
              <w:bottom w:val="nil"/>
              <w:right w:val="nil"/>
            </w:tcBorders>
          </w:tcPr>
          <w:p w14:paraId="20163F8F" w14:textId="77777777" w:rsidR="006551DA" w:rsidRPr="00072F1E" w:rsidRDefault="004D2BE5" w:rsidP="00303349">
            <w:pPr>
              <w:jc w:val="both"/>
              <w:rPr>
                <w:rFonts w:ascii="Arial" w:hAnsi="Arial" w:cs="Arial"/>
              </w:rPr>
            </w:pPr>
            <w:r w:rsidRPr="00072F1E">
              <w:rPr>
                <w:rFonts w:ascii="Arial" w:hAnsi="Arial" w:cs="Arial"/>
              </w:rPr>
              <w:t>Ciencias</w:t>
            </w:r>
          </w:p>
        </w:tc>
        <w:tc>
          <w:tcPr>
            <w:tcW w:w="0" w:type="auto"/>
            <w:tcBorders>
              <w:top w:val="nil"/>
              <w:left w:val="nil"/>
              <w:bottom w:val="nil"/>
              <w:right w:val="single" w:sz="4" w:space="0" w:color="auto"/>
            </w:tcBorders>
          </w:tcPr>
          <w:p w14:paraId="10910C4C"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27916DB1" w14:textId="77777777" w:rsidR="006551DA" w:rsidRPr="00072F1E" w:rsidRDefault="006551DA" w:rsidP="00303349">
            <w:pPr>
              <w:jc w:val="both"/>
              <w:rPr>
                <w:rFonts w:ascii="Arial" w:hAnsi="Arial" w:cs="Arial"/>
              </w:rPr>
            </w:pPr>
          </w:p>
        </w:tc>
      </w:tr>
      <w:tr w:rsidR="006551DA" w:rsidRPr="00072F1E" w14:paraId="41B8D71C" w14:textId="77777777">
        <w:trPr>
          <w:jc w:val="center"/>
        </w:trPr>
        <w:tc>
          <w:tcPr>
            <w:tcW w:w="0" w:type="auto"/>
            <w:tcBorders>
              <w:top w:val="nil"/>
              <w:left w:val="nil"/>
              <w:bottom w:val="nil"/>
              <w:right w:val="nil"/>
            </w:tcBorders>
          </w:tcPr>
          <w:p w14:paraId="109B5F06" w14:textId="77777777" w:rsidR="006551DA" w:rsidRPr="00072F1E" w:rsidRDefault="004D2BE5" w:rsidP="00303349">
            <w:pPr>
              <w:jc w:val="both"/>
              <w:rPr>
                <w:rFonts w:ascii="Arial" w:hAnsi="Arial" w:cs="Arial"/>
              </w:rPr>
            </w:pPr>
            <w:r w:rsidRPr="00072F1E">
              <w:rPr>
                <w:rFonts w:ascii="Arial" w:hAnsi="Arial" w:cs="Arial"/>
              </w:rPr>
              <w:t>Ingeniería, industria y construcción</w:t>
            </w:r>
          </w:p>
        </w:tc>
        <w:tc>
          <w:tcPr>
            <w:tcW w:w="0" w:type="auto"/>
            <w:tcBorders>
              <w:top w:val="nil"/>
              <w:left w:val="nil"/>
              <w:bottom w:val="nil"/>
              <w:right w:val="single" w:sz="4" w:space="0" w:color="auto"/>
            </w:tcBorders>
          </w:tcPr>
          <w:p w14:paraId="33991C6F"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13E48B18" w14:textId="2311E453" w:rsidR="006551DA" w:rsidRPr="00072F1E" w:rsidRDefault="002631CA" w:rsidP="00303349">
            <w:pPr>
              <w:jc w:val="both"/>
              <w:rPr>
                <w:rFonts w:ascii="Arial" w:hAnsi="Arial" w:cs="Arial"/>
              </w:rPr>
            </w:pPr>
            <w:r w:rsidRPr="00072F1E">
              <w:rPr>
                <w:rFonts w:ascii="Arial" w:hAnsi="Arial" w:cs="Arial"/>
              </w:rPr>
              <w:t>X</w:t>
            </w:r>
          </w:p>
        </w:tc>
      </w:tr>
      <w:tr w:rsidR="006551DA" w:rsidRPr="00072F1E" w14:paraId="6F191443" w14:textId="77777777">
        <w:trPr>
          <w:jc w:val="center"/>
        </w:trPr>
        <w:tc>
          <w:tcPr>
            <w:tcW w:w="0" w:type="auto"/>
            <w:tcBorders>
              <w:top w:val="nil"/>
              <w:left w:val="nil"/>
              <w:bottom w:val="nil"/>
              <w:right w:val="nil"/>
            </w:tcBorders>
          </w:tcPr>
          <w:p w14:paraId="6B211A45" w14:textId="77777777" w:rsidR="006551DA" w:rsidRPr="00072F1E" w:rsidRDefault="004D2BE5" w:rsidP="00303349">
            <w:pPr>
              <w:jc w:val="both"/>
              <w:rPr>
                <w:rFonts w:ascii="Arial" w:hAnsi="Arial" w:cs="Arial"/>
              </w:rPr>
            </w:pPr>
            <w:r w:rsidRPr="00072F1E">
              <w:rPr>
                <w:rFonts w:ascii="Arial" w:hAnsi="Arial" w:cs="Arial"/>
              </w:rPr>
              <w:t>Agricultura</w:t>
            </w:r>
          </w:p>
        </w:tc>
        <w:tc>
          <w:tcPr>
            <w:tcW w:w="0" w:type="auto"/>
            <w:tcBorders>
              <w:top w:val="nil"/>
              <w:left w:val="nil"/>
              <w:bottom w:val="nil"/>
              <w:right w:val="single" w:sz="4" w:space="0" w:color="auto"/>
            </w:tcBorders>
          </w:tcPr>
          <w:p w14:paraId="6FF9C5BF"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5C2413D1" w14:textId="77777777" w:rsidR="006551DA" w:rsidRPr="00072F1E" w:rsidRDefault="006551DA" w:rsidP="00303349">
            <w:pPr>
              <w:jc w:val="both"/>
              <w:rPr>
                <w:rFonts w:ascii="Arial" w:hAnsi="Arial" w:cs="Arial"/>
              </w:rPr>
            </w:pPr>
          </w:p>
        </w:tc>
      </w:tr>
      <w:tr w:rsidR="006551DA" w:rsidRPr="00072F1E" w14:paraId="65F723DF" w14:textId="77777777">
        <w:trPr>
          <w:jc w:val="center"/>
        </w:trPr>
        <w:tc>
          <w:tcPr>
            <w:tcW w:w="0" w:type="auto"/>
            <w:tcBorders>
              <w:top w:val="nil"/>
              <w:left w:val="nil"/>
              <w:bottom w:val="nil"/>
              <w:right w:val="nil"/>
            </w:tcBorders>
          </w:tcPr>
          <w:p w14:paraId="302B384A" w14:textId="77777777" w:rsidR="006551DA" w:rsidRPr="00072F1E" w:rsidRDefault="004D2BE5" w:rsidP="00303349">
            <w:pPr>
              <w:jc w:val="both"/>
              <w:rPr>
                <w:rFonts w:ascii="Arial" w:hAnsi="Arial" w:cs="Arial"/>
              </w:rPr>
            </w:pPr>
            <w:r w:rsidRPr="00072F1E">
              <w:rPr>
                <w:rFonts w:ascii="Arial" w:hAnsi="Arial" w:cs="Arial"/>
              </w:rPr>
              <w:t>Salud y servicios sociales</w:t>
            </w:r>
          </w:p>
        </w:tc>
        <w:tc>
          <w:tcPr>
            <w:tcW w:w="0" w:type="auto"/>
            <w:tcBorders>
              <w:top w:val="nil"/>
              <w:left w:val="nil"/>
              <w:bottom w:val="nil"/>
              <w:right w:val="single" w:sz="4" w:space="0" w:color="auto"/>
            </w:tcBorders>
          </w:tcPr>
          <w:p w14:paraId="051B42BB"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01DBBD3B" w14:textId="77777777" w:rsidR="006551DA" w:rsidRPr="00072F1E" w:rsidRDefault="006551DA" w:rsidP="00303349">
            <w:pPr>
              <w:jc w:val="both"/>
              <w:rPr>
                <w:rFonts w:ascii="Arial" w:hAnsi="Arial" w:cs="Arial"/>
              </w:rPr>
            </w:pPr>
          </w:p>
        </w:tc>
      </w:tr>
      <w:tr w:rsidR="006551DA" w:rsidRPr="00072F1E" w14:paraId="52A56277" w14:textId="77777777">
        <w:trPr>
          <w:jc w:val="center"/>
        </w:trPr>
        <w:tc>
          <w:tcPr>
            <w:tcW w:w="0" w:type="auto"/>
            <w:tcBorders>
              <w:top w:val="nil"/>
              <w:left w:val="nil"/>
              <w:bottom w:val="nil"/>
              <w:right w:val="nil"/>
            </w:tcBorders>
          </w:tcPr>
          <w:p w14:paraId="55281EFE" w14:textId="77777777" w:rsidR="006551DA" w:rsidRPr="00072F1E" w:rsidRDefault="004D2BE5" w:rsidP="00303349">
            <w:pPr>
              <w:jc w:val="both"/>
              <w:rPr>
                <w:rFonts w:ascii="Arial" w:hAnsi="Arial" w:cs="Arial"/>
              </w:rPr>
            </w:pPr>
            <w:r w:rsidRPr="00072F1E">
              <w:rPr>
                <w:rFonts w:ascii="Arial" w:hAnsi="Arial" w:cs="Arial"/>
              </w:rPr>
              <w:t>Servicios</w:t>
            </w:r>
          </w:p>
        </w:tc>
        <w:tc>
          <w:tcPr>
            <w:tcW w:w="0" w:type="auto"/>
            <w:tcBorders>
              <w:top w:val="nil"/>
              <w:left w:val="nil"/>
              <w:bottom w:val="nil"/>
              <w:right w:val="single" w:sz="4" w:space="0" w:color="auto"/>
            </w:tcBorders>
          </w:tcPr>
          <w:p w14:paraId="7F39E636" w14:textId="77777777" w:rsidR="006551DA" w:rsidRPr="00072F1E" w:rsidRDefault="006551DA" w:rsidP="00303349">
            <w:pPr>
              <w:jc w:val="both"/>
              <w:rPr>
                <w:rFonts w:ascii="Arial" w:hAnsi="Arial" w:cs="Arial"/>
              </w:rPr>
            </w:pPr>
          </w:p>
        </w:tc>
        <w:tc>
          <w:tcPr>
            <w:tcW w:w="401" w:type="dxa"/>
            <w:tcBorders>
              <w:left w:val="single" w:sz="4" w:space="0" w:color="auto"/>
            </w:tcBorders>
          </w:tcPr>
          <w:p w14:paraId="6B41B40E" w14:textId="77777777" w:rsidR="006551DA" w:rsidRPr="00072F1E" w:rsidRDefault="006551DA" w:rsidP="00303349">
            <w:pPr>
              <w:jc w:val="both"/>
              <w:rPr>
                <w:rFonts w:ascii="Arial" w:hAnsi="Arial" w:cs="Arial"/>
              </w:rPr>
            </w:pPr>
          </w:p>
        </w:tc>
      </w:tr>
      <w:tr w:rsidR="004D2BE5" w:rsidRPr="00072F1E" w14:paraId="2B778037" w14:textId="77777777">
        <w:trPr>
          <w:jc w:val="center"/>
        </w:trPr>
        <w:tc>
          <w:tcPr>
            <w:tcW w:w="0" w:type="auto"/>
            <w:tcBorders>
              <w:top w:val="nil"/>
              <w:left w:val="nil"/>
              <w:bottom w:val="nil"/>
              <w:right w:val="nil"/>
            </w:tcBorders>
          </w:tcPr>
          <w:p w14:paraId="2DBF3FEE" w14:textId="77777777" w:rsidR="004D2BE5" w:rsidRPr="00072F1E" w:rsidRDefault="004D2BE5" w:rsidP="00303349">
            <w:pPr>
              <w:jc w:val="both"/>
              <w:rPr>
                <w:rFonts w:ascii="Arial" w:hAnsi="Arial" w:cs="Arial"/>
              </w:rPr>
            </w:pPr>
            <w:r w:rsidRPr="00072F1E">
              <w:rPr>
                <w:rFonts w:ascii="Arial" w:hAnsi="Arial" w:cs="Arial"/>
              </w:rPr>
              <w:t>Sectores desconocidos no especificados</w:t>
            </w:r>
          </w:p>
        </w:tc>
        <w:tc>
          <w:tcPr>
            <w:tcW w:w="0" w:type="auto"/>
            <w:tcBorders>
              <w:top w:val="nil"/>
              <w:left w:val="nil"/>
              <w:bottom w:val="nil"/>
              <w:right w:val="single" w:sz="4" w:space="0" w:color="auto"/>
            </w:tcBorders>
          </w:tcPr>
          <w:p w14:paraId="1D0458FE" w14:textId="77777777" w:rsidR="004D2BE5" w:rsidRPr="00072F1E" w:rsidRDefault="004D2BE5" w:rsidP="00303349">
            <w:pPr>
              <w:jc w:val="both"/>
              <w:rPr>
                <w:rFonts w:ascii="Arial" w:hAnsi="Arial" w:cs="Arial"/>
              </w:rPr>
            </w:pPr>
          </w:p>
        </w:tc>
        <w:tc>
          <w:tcPr>
            <w:tcW w:w="401" w:type="dxa"/>
            <w:tcBorders>
              <w:left w:val="single" w:sz="4" w:space="0" w:color="auto"/>
            </w:tcBorders>
          </w:tcPr>
          <w:p w14:paraId="4AD6BF58" w14:textId="77777777" w:rsidR="004D2BE5" w:rsidRPr="00072F1E" w:rsidRDefault="004D2BE5" w:rsidP="00303349">
            <w:pPr>
              <w:jc w:val="both"/>
              <w:rPr>
                <w:rFonts w:ascii="Arial" w:hAnsi="Arial" w:cs="Arial"/>
              </w:rPr>
            </w:pPr>
          </w:p>
        </w:tc>
      </w:tr>
    </w:tbl>
    <w:p w14:paraId="227E9161" w14:textId="77777777" w:rsidR="005946F2" w:rsidRPr="00072F1E" w:rsidRDefault="005946F2" w:rsidP="00303349">
      <w:pPr>
        <w:ind w:left="360"/>
        <w:jc w:val="both"/>
        <w:rPr>
          <w:rFonts w:ascii="Arial" w:hAnsi="Arial" w:cs="Arial"/>
        </w:rPr>
      </w:pPr>
    </w:p>
    <w:p w14:paraId="6C9BF015" w14:textId="77777777" w:rsidR="005E0CD6" w:rsidRPr="00072F1E" w:rsidRDefault="005E0CD6" w:rsidP="004D2BE5">
      <w:pPr>
        <w:jc w:val="both"/>
        <w:rPr>
          <w:rFonts w:ascii="Arial" w:hAnsi="Arial" w:cs="Arial"/>
        </w:rPr>
      </w:pPr>
    </w:p>
    <w:p w14:paraId="35563829" w14:textId="69B54F23" w:rsidR="005E0CD6" w:rsidRPr="00072F1E" w:rsidRDefault="005E0CD6" w:rsidP="005E0CD6">
      <w:pPr>
        <w:ind w:left="360"/>
        <w:jc w:val="both"/>
        <w:rPr>
          <w:rFonts w:ascii="Arial" w:hAnsi="Arial" w:cs="Arial"/>
          <w:b/>
        </w:rPr>
      </w:pPr>
      <w:r w:rsidRPr="00072F1E">
        <w:rPr>
          <w:rFonts w:ascii="Arial" w:hAnsi="Arial" w:cs="Arial"/>
          <w:b/>
        </w:rPr>
        <w:t>A.</w:t>
      </w:r>
      <w:r w:rsidR="00CE56EF" w:rsidRPr="00072F1E">
        <w:rPr>
          <w:rFonts w:ascii="Arial" w:hAnsi="Arial" w:cs="Arial"/>
          <w:b/>
        </w:rPr>
        <w:t>6</w:t>
      </w:r>
      <w:r w:rsidRPr="00072F1E">
        <w:rPr>
          <w:rFonts w:ascii="Arial" w:hAnsi="Arial" w:cs="Arial"/>
          <w:b/>
        </w:rPr>
        <w:t>. Equipo de trabajo:</w:t>
      </w:r>
    </w:p>
    <w:p w14:paraId="47B55157" w14:textId="77777777" w:rsidR="00303349" w:rsidRPr="00072F1E" w:rsidRDefault="00303349" w:rsidP="00303349">
      <w:pPr>
        <w:jc w:val="both"/>
        <w:rPr>
          <w:rFonts w:ascii="Arial" w:hAnsi="Arial" w:cs="Arial"/>
          <w:b/>
        </w:rPr>
      </w:pPr>
    </w:p>
    <w:p w14:paraId="510C57CC" w14:textId="0AAE26A8" w:rsidR="003A54E7" w:rsidRPr="00072F1E" w:rsidRDefault="00510FB1" w:rsidP="002B77BC">
      <w:pPr>
        <w:ind w:left="360"/>
        <w:jc w:val="both"/>
        <w:rPr>
          <w:rFonts w:ascii="Arial" w:hAnsi="Arial" w:cs="Arial"/>
          <w:bCs/>
          <w:lang w:val="es-ES_tradnl"/>
        </w:rPr>
      </w:pPr>
      <w:r w:rsidRPr="00072F1E">
        <w:rPr>
          <w:rFonts w:ascii="Arial" w:hAnsi="Arial" w:cs="Arial"/>
          <w:bCs/>
          <w:lang w:val="es-ES_tradnl"/>
        </w:rPr>
        <w:t>Tabla 1: Integrantes del proyecto de investigación</w:t>
      </w:r>
    </w:p>
    <w:p w14:paraId="47F83EAC" w14:textId="77777777" w:rsidR="00C84066" w:rsidRPr="00072F1E" w:rsidRDefault="00C84066" w:rsidP="002B77BC">
      <w:pPr>
        <w:ind w:left="360"/>
        <w:jc w:val="both"/>
        <w:rPr>
          <w:rFonts w:ascii="Arial" w:hAnsi="Arial" w:cs="Arial"/>
          <w:b/>
          <w:lang w:val="es-ES_tradn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1"/>
        <w:gridCol w:w="1932"/>
        <w:gridCol w:w="2444"/>
        <w:gridCol w:w="1850"/>
        <w:gridCol w:w="2343"/>
      </w:tblGrid>
      <w:tr w:rsidR="008A6B9E" w:rsidRPr="00072F1E" w14:paraId="6A6BCC3E" w14:textId="77777777" w:rsidTr="00462BA0">
        <w:trPr>
          <w:jc w:val="center"/>
        </w:trPr>
        <w:tc>
          <w:tcPr>
            <w:tcW w:w="271" w:type="pct"/>
            <w:vAlign w:val="center"/>
          </w:tcPr>
          <w:p w14:paraId="19892F9E" w14:textId="77777777" w:rsidR="008A6B9E" w:rsidRPr="00072F1E" w:rsidRDefault="008A6B9E" w:rsidP="009D14E0">
            <w:pPr>
              <w:jc w:val="center"/>
              <w:rPr>
                <w:rFonts w:ascii="Arial" w:hAnsi="Arial" w:cs="Arial"/>
                <w:b/>
              </w:rPr>
            </w:pPr>
            <w:r w:rsidRPr="00072F1E">
              <w:rPr>
                <w:rFonts w:ascii="Arial" w:hAnsi="Arial" w:cs="Arial"/>
                <w:b/>
              </w:rPr>
              <w:t>№</w:t>
            </w:r>
          </w:p>
        </w:tc>
        <w:tc>
          <w:tcPr>
            <w:tcW w:w="1066" w:type="pct"/>
            <w:vAlign w:val="center"/>
          </w:tcPr>
          <w:p w14:paraId="3EF47FCA" w14:textId="77777777" w:rsidR="008A6B9E" w:rsidRPr="00072F1E" w:rsidRDefault="008A6B9E" w:rsidP="009D14E0">
            <w:pPr>
              <w:jc w:val="center"/>
              <w:rPr>
                <w:rFonts w:ascii="Arial" w:hAnsi="Arial" w:cs="Arial"/>
                <w:b/>
              </w:rPr>
            </w:pPr>
            <w:r w:rsidRPr="00072F1E">
              <w:rPr>
                <w:rFonts w:ascii="Arial" w:hAnsi="Arial" w:cs="Arial"/>
                <w:b/>
              </w:rPr>
              <w:t>Participantes</w:t>
            </w:r>
          </w:p>
        </w:tc>
        <w:tc>
          <w:tcPr>
            <w:tcW w:w="1349" w:type="pct"/>
            <w:vAlign w:val="center"/>
          </w:tcPr>
          <w:p w14:paraId="44D7357C" w14:textId="77777777" w:rsidR="008A6B9E" w:rsidRPr="00072F1E" w:rsidRDefault="008A6B9E" w:rsidP="009D14E0">
            <w:pPr>
              <w:jc w:val="center"/>
              <w:rPr>
                <w:rFonts w:ascii="Arial" w:hAnsi="Arial" w:cs="Arial"/>
                <w:b/>
              </w:rPr>
            </w:pPr>
            <w:r w:rsidRPr="00072F1E">
              <w:rPr>
                <w:rFonts w:ascii="Arial" w:hAnsi="Arial" w:cs="Arial"/>
                <w:b/>
              </w:rPr>
              <w:t>Categor</w:t>
            </w:r>
            <w:r w:rsidR="0026511F" w:rsidRPr="00072F1E">
              <w:rPr>
                <w:rFonts w:ascii="Arial" w:hAnsi="Arial" w:cs="Arial"/>
                <w:b/>
              </w:rPr>
              <w:t>ía</w:t>
            </w:r>
          </w:p>
        </w:tc>
        <w:tc>
          <w:tcPr>
            <w:tcW w:w="1021" w:type="pct"/>
            <w:vAlign w:val="center"/>
          </w:tcPr>
          <w:p w14:paraId="0F2BAC5E" w14:textId="77777777" w:rsidR="008A6B9E" w:rsidRPr="00072F1E" w:rsidRDefault="008A6B9E" w:rsidP="009D14E0">
            <w:pPr>
              <w:jc w:val="center"/>
              <w:rPr>
                <w:rFonts w:ascii="Arial" w:hAnsi="Arial" w:cs="Arial"/>
                <w:b/>
              </w:rPr>
            </w:pPr>
            <w:r w:rsidRPr="00072F1E">
              <w:rPr>
                <w:rFonts w:ascii="Arial" w:hAnsi="Arial" w:cs="Arial"/>
                <w:b/>
              </w:rPr>
              <w:t>Rol a desempeñar en el proyecto</w:t>
            </w:r>
          </w:p>
        </w:tc>
        <w:tc>
          <w:tcPr>
            <w:tcW w:w="1293" w:type="pct"/>
            <w:vAlign w:val="center"/>
          </w:tcPr>
          <w:p w14:paraId="19804F38" w14:textId="77777777" w:rsidR="008A6B9E" w:rsidRPr="00072F1E" w:rsidRDefault="00FB68EF" w:rsidP="009D14E0">
            <w:pPr>
              <w:jc w:val="center"/>
              <w:rPr>
                <w:rFonts w:ascii="Arial" w:hAnsi="Arial" w:cs="Arial"/>
                <w:b/>
              </w:rPr>
            </w:pPr>
            <w:r w:rsidRPr="00072F1E">
              <w:rPr>
                <w:rFonts w:ascii="Arial" w:hAnsi="Arial" w:cs="Arial"/>
                <w:b/>
              </w:rPr>
              <w:t>Afiliación Institucional</w:t>
            </w:r>
          </w:p>
        </w:tc>
      </w:tr>
      <w:tr w:rsidR="008A6B9E" w:rsidRPr="00072F1E" w14:paraId="7EC8B9AF" w14:textId="77777777" w:rsidTr="00462BA0">
        <w:trPr>
          <w:jc w:val="center"/>
        </w:trPr>
        <w:tc>
          <w:tcPr>
            <w:tcW w:w="271" w:type="pct"/>
          </w:tcPr>
          <w:p w14:paraId="44874981" w14:textId="77777777" w:rsidR="008A6B9E" w:rsidRPr="00072F1E" w:rsidRDefault="008A6B9E" w:rsidP="00A61CAA">
            <w:pPr>
              <w:jc w:val="center"/>
              <w:rPr>
                <w:rFonts w:ascii="Arial" w:hAnsi="Arial" w:cs="Arial"/>
                <w:b/>
              </w:rPr>
            </w:pPr>
            <w:r w:rsidRPr="00072F1E">
              <w:rPr>
                <w:rFonts w:ascii="Arial" w:hAnsi="Arial" w:cs="Arial"/>
                <w:b/>
              </w:rPr>
              <w:t>1</w:t>
            </w:r>
          </w:p>
        </w:tc>
        <w:tc>
          <w:tcPr>
            <w:tcW w:w="1066" w:type="pct"/>
          </w:tcPr>
          <w:p w14:paraId="151BB1AF" w14:textId="4A11E637" w:rsidR="008A6B9E" w:rsidRPr="00072F1E" w:rsidRDefault="00AB0FBA" w:rsidP="00AA351D">
            <w:pPr>
              <w:rPr>
                <w:rFonts w:ascii="Arial" w:hAnsi="Arial" w:cs="Arial"/>
                <w:i/>
              </w:rPr>
            </w:pPr>
            <w:r w:rsidRPr="00072F1E">
              <w:rPr>
                <w:rFonts w:ascii="Arial" w:hAnsi="Arial" w:cs="Arial"/>
                <w:i/>
              </w:rPr>
              <w:t xml:space="preserve">Pablo </w:t>
            </w:r>
            <w:proofErr w:type="spellStart"/>
            <w:r w:rsidRPr="00072F1E">
              <w:rPr>
                <w:rFonts w:ascii="Arial" w:hAnsi="Arial" w:cs="Arial"/>
                <w:i/>
              </w:rPr>
              <w:t>Elicio</w:t>
            </w:r>
            <w:proofErr w:type="spellEnd"/>
            <w:r w:rsidRPr="00072F1E">
              <w:rPr>
                <w:rFonts w:ascii="Arial" w:hAnsi="Arial" w:cs="Arial"/>
                <w:i/>
              </w:rPr>
              <w:t xml:space="preserve"> Ron Valenzuela</w:t>
            </w:r>
          </w:p>
        </w:tc>
        <w:tc>
          <w:tcPr>
            <w:tcW w:w="1349" w:type="pct"/>
          </w:tcPr>
          <w:p w14:paraId="627C358D" w14:textId="6D3CF376" w:rsidR="008A6B9E" w:rsidRPr="00072F1E" w:rsidRDefault="00F604A2" w:rsidP="00AB0FBA">
            <w:pPr>
              <w:rPr>
                <w:rFonts w:ascii="Arial" w:hAnsi="Arial" w:cs="Arial"/>
                <w:i/>
              </w:rPr>
            </w:pPr>
            <w:r w:rsidRPr="00072F1E">
              <w:rPr>
                <w:rFonts w:ascii="Arial" w:hAnsi="Arial" w:cs="Arial"/>
                <w:i/>
              </w:rPr>
              <w:t>Investigador asociado</w:t>
            </w:r>
          </w:p>
        </w:tc>
        <w:tc>
          <w:tcPr>
            <w:tcW w:w="1021" w:type="pct"/>
          </w:tcPr>
          <w:p w14:paraId="521F5E27" w14:textId="31A31767" w:rsidR="008A6B9E" w:rsidRPr="00072F1E" w:rsidRDefault="00462BA0" w:rsidP="00AB0FBA">
            <w:pPr>
              <w:rPr>
                <w:rFonts w:ascii="Arial" w:hAnsi="Arial" w:cs="Arial"/>
                <w:i/>
              </w:rPr>
            </w:pPr>
            <w:r w:rsidRPr="00072F1E">
              <w:rPr>
                <w:rFonts w:ascii="Arial" w:hAnsi="Arial" w:cs="Arial"/>
                <w:i/>
              </w:rPr>
              <w:t>(C</w:t>
            </w:r>
            <w:r w:rsidR="00AA351D" w:rsidRPr="00072F1E">
              <w:rPr>
                <w:rFonts w:ascii="Arial" w:hAnsi="Arial" w:cs="Arial"/>
                <w:i/>
              </w:rPr>
              <w:t>oordinador</w:t>
            </w:r>
            <w:r w:rsidR="00F604A2" w:rsidRPr="00072F1E">
              <w:rPr>
                <w:rFonts w:ascii="Arial" w:hAnsi="Arial" w:cs="Arial"/>
                <w:i/>
              </w:rPr>
              <w:t xml:space="preserve"> del proyecto</w:t>
            </w:r>
            <w:r w:rsidR="00FB68EF" w:rsidRPr="00072F1E">
              <w:rPr>
                <w:rFonts w:ascii="Arial" w:hAnsi="Arial" w:cs="Arial"/>
                <w:i/>
              </w:rPr>
              <w:t>)</w:t>
            </w:r>
          </w:p>
        </w:tc>
        <w:tc>
          <w:tcPr>
            <w:tcW w:w="1293" w:type="pct"/>
          </w:tcPr>
          <w:p w14:paraId="186BE8A5" w14:textId="5003726F" w:rsidR="008A6B9E" w:rsidRPr="00072F1E" w:rsidRDefault="00FB68EF" w:rsidP="009564C2">
            <w:pPr>
              <w:rPr>
                <w:rFonts w:ascii="Arial" w:hAnsi="Arial" w:cs="Arial"/>
                <w:i/>
              </w:rPr>
            </w:pPr>
            <w:r w:rsidRPr="00072F1E">
              <w:rPr>
                <w:rFonts w:ascii="Arial" w:hAnsi="Arial" w:cs="Arial"/>
                <w:i/>
              </w:rPr>
              <w:t>F</w:t>
            </w:r>
            <w:r w:rsidR="00AB0FBA" w:rsidRPr="00072F1E">
              <w:rPr>
                <w:rFonts w:ascii="Arial" w:hAnsi="Arial" w:cs="Arial"/>
                <w:i/>
              </w:rPr>
              <w:t xml:space="preserve">ITIC, </w:t>
            </w:r>
            <w:proofErr w:type="spellStart"/>
            <w:r w:rsidR="00AB0FBA" w:rsidRPr="00072F1E">
              <w:rPr>
                <w:rFonts w:ascii="Arial" w:hAnsi="Arial" w:cs="Arial"/>
                <w:i/>
              </w:rPr>
              <w:t>SISA</w:t>
            </w:r>
            <w:r w:rsidR="009564C2" w:rsidRPr="00072F1E">
              <w:rPr>
                <w:rFonts w:ascii="Arial" w:hAnsi="Arial" w:cs="Arial"/>
                <w:i/>
              </w:rPr>
              <w:t>u</w:t>
            </w:r>
            <w:proofErr w:type="spellEnd"/>
            <w:r w:rsidR="00AB0FBA" w:rsidRPr="00072F1E">
              <w:rPr>
                <w:rFonts w:ascii="Arial" w:hAnsi="Arial" w:cs="Arial"/>
                <w:i/>
              </w:rPr>
              <w:t>, Ingeniería Industrial</w:t>
            </w:r>
          </w:p>
        </w:tc>
      </w:tr>
      <w:tr w:rsidR="008A6B9E" w:rsidRPr="00072F1E" w14:paraId="16F6A013" w14:textId="77777777" w:rsidTr="00462BA0">
        <w:trPr>
          <w:jc w:val="center"/>
        </w:trPr>
        <w:tc>
          <w:tcPr>
            <w:tcW w:w="271" w:type="pct"/>
          </w:tcPr>
          <w:p w14:paraId="7588742B" w14:textId="77777777" w:rsidR="008A6B9E" w:rsidRPr="00072F1E" w:rsidRDefault="008A6B9E" w:rsidP="00A61CAA">
            <w:pPr>
              <w:jc w:val="center"/>
              <w:rPr>
                <w:rFonts w:ascii="Arial" w:hAnsi="Arial" w:cs="Arial"/>
                <w:b/>
              </w:rPr>
            </w:pPr>
            <w:r w:rsidRPr="00072F1E">
              <w:rPr>
                <w:rFonts w:ascii="Arial" w:hAnsi="Arial" w:cs="Arial"/>
                <w:b/>
              </w:rPr>
              <w:t>2</w:t>
            </w:r>
          </w:p>
        </w:tc>
        <w:tc>
          <w:tcPr>
            <w:tcW w:w="1066" w:type="pct"/>
          </w:tcPr>
          <w:p w14:paraId="0EDD90BB" w14:textId="2CDAD0A1" w:rsidR="008A6B9E" w:rsidRPr="00072F1E" w:rsidRDefault="00AB0FBA" w:rsidP="0043114E">
            <w:pPr>
              <w:jc w:val="both"/>
              <w:rPr>
                <w:rFonts w:ascii="Arial" w:hAnsi="Arial" w:cs="Arial"/>
              </w:rPr>
            </w:pPr>
            <w:r w:rsidRPr="00072F1E">
              <w:rPr>
                <w:rFonts w:ascii="Arial" w:hAnsi="Arial" w:cs="Arial"/>
              </w:rPr>
              <w:t>Víctor Hugo Moreno Medina</w:t>
            </w:r>
          </w:p>
        </w:tc>
        <w:tc>
          <w:tcPr>
            <w:tcW w:w="1349" w:type="pct"/>
          </w:tcPr>
          <w:p w14:paraId="65061A31" w14:textId="3CC312E6" w:rsidR="008A6B9E" w:rsidRPr="00072F1E" w:rsidRDefault="00AB0FBA" w:rsidP="00462BA0">
            <w:pPr>
              <w:jc w:val="both"/>
              <w:rPr>
                <w:rFonts w:ascii="Arial" w:hAnsi="Arial" w:cs="Arial"/>
              </w:rPr>
            </w:pPr>
            <w:r w:rsidRPr="00072F1E">
              <w:rPr>
                <w:rFonts w:ascii="Arial" w:hAnsi="Arial" w:cs="Arial"/>
                <w:i/>
              </w:rPr>
              <w:t>Investigador asociado</w:t>
            </w:r>
          </w:p>
        </w:tc>
        <w:tc>
          <w:tcPr>
            <w:tcW w:w="1021" w:type="pct"/>
          </w:tcPr>
          <w:p w14:paraId="3627B5D9" w14:textId="5DDCAEC4" w:rsidR="008A6B9E" w:rsidRPr="00072F1E" w:rsidRDefault="00462BA0" w:rsidP="00462BA0">
            <w:pPr>
              <w:jc w:val="both"/>
              <w:rPr>
                <w:rFonts w:ascii="Arial" w:hAnsi="Arial" w:cs="Arial"/>
              </w:rPr>
            </w:pPr>
            <w:r w:rsidRPr="00072F1E">
              <w:rPr>
                <w:rFonts w:ascii="Arial" w:hAnsi="Arial" w:cs="Arial"/>
                <w:i/>
              </w:rPr>
              <w:t>I</w:t>
            </w:r>
            <w:r w:rsidR="00AB0FBA" w:rsidRPr="00072F1E">
              <w:rPr>
                <w:rFonts w:ascii="Arial" w:hAnsi="Arial" w:cs="Arial"/>
                <w:i/>
              </w:rPr>
              <w:t>nvestigador</w:t>
            </w:r>
          </w:p>
        </w:tc>
        <w:tc>
          <w:tcPr>
            <w:tcW w:w="1293" w:type="pct"/>
          </w:tcPr>
          <w:p w14:paraId="2C781CD3" w14:textId="77777777" w:rsidR="008A6B9E" w:rsidRPr="00072F1E" w:rsidRDefault="008A6B9E" w:rsidP="0043114E">
            <w:pPr>
              <w:jc w:val="both"/>
              <w:rPr>
                <w:rFonts w:ascii="Arial" w:hAnsi="Arial" w:cs="Arial"/>
              </w:rPr>
            </w:pPr>
          </w:p>
        </w:tc>
      </w:tr>
      <w:tr w:rsidR="00462BA0" w:rsidRPr="00072F1E" w14:paraId="4F3D2F70" w14:textId="77777777" w:rsidTr="00462BA0">
        <w:trPr>
          <w:jc w:val="center"/>
        </w:trPr>
        <w:tc>
          <w:tcPr>
            <w:tcW w:w="271" w:type="pct"/>
          </w:tcPr>
          <w:p w14:paraId="0E67AF14" w14:textId="77777777" w:rsidR="00462BA0" w:rsidRPr="00072F1E" w:rsidRDefault="00462BA0" w:rsidP="00462BA0">
            <w:pPr>
              <w:jc w:val="center"/>
              <w:rPr>
                <w:rFonts w:ascii="Arial" w:hAnsi="Arial" w:cs="Arial"/>
                <w:b/>
              </w:rPr>
            </w:pPr>
            <w:r w:rsidRPr="00072F1E">
              <w:rPr>
                <w:rFonts w:ascii="Arial" w:hAnsi="Arial" w:cs="Arial"/>
                <w:b/>
              </w:rPr>
              <w:t>3</w:t>
            </w:r>
          </w:p>
        </w:tc>
        <w:tc>
          <w:tcPr>
            <w:tcW w:w="1066" w:type="pct"/>
          </w:tcPr>
          <w:p w14:paraId="3AB45241" w14:textId="1127616A" w:rsidR="00462BA0" w:rsidRPr="00072F1E" w:rsidRDefault="00462BA0" w:rsidP="00462BA0">
            <w:pPr>
              <w:jc w:val="both"/>
              <w:rPr>
                <w:rFonts w:ascii="Arial" w:hAnsi="Arial" w:cs="Arial"/>
              </w:rPr>
            </w:pPr>
            <w:r w:rsidRPr="00072F1E">
              <w:rPr>
                <w:rFonts w:ascii="Arial" w:hAnsi="Arial" w:cs="Arial"/>
              </w:rPr>
              <w:t>Patricio Sánchez</w:t>
            </w:r>
          </w:p>
        </w:tc>
        <w:tc>
          <w:tcPr>
            <w:tcW w:w="1349" w:type="pct"/>
          </w:tcPr>
          <w:p w14:paraId="32C46619" w14:textId="0C41DCE2" w:rsidR="00462BA0" w:rsidRPr="00072F1E" w:rsidRDefault="00462BA0" w:rsidP="00462BA0">
            <w:pPr>
              <w:jc w:val="both"/>
              <w:rPr>
                <w:rFonts w:ascii="Arial" w:hAnsi="Arial" w:cs="Arial"/>
              </w:rPr>
            </w:pPr>
            <w:r w:rsidRPr="00072F1E">
              <w:rPr>
                <w:rFonts w:ascii="Arial" w:hAnsi="Arial" w:cs="Arial"/>
                <w:i/>
              </w:rPr>
              <w:t>Investigador asociado</w:t>
            </w:r>
          </w:p>
        </w:tc>
        <w:tc>
          <w:tcPr>
            <w:tcW w:w="1021" w:type="pct"/>
          </w:tcPr>
          <w:p w14:paraId="338DA8CC" w14:textId="67CBA096" w:rsidR="00462BA0" w:rsidRPr="00072F1E" w:rsidRDefault="00462BA0" w:rsidP="00462BA0">
            <w:pPr>
              <w:jc w:val="both"/>
              <w:rPr>
                <w:rFonts w:ascii="Arial" w:hAnsi="Arial" w:cs="Arial"/>
              </w:rPr>
            </w:pPr>
            <w:r w:rsidRPr="00072F1E">
              <w:rPr>
                <w:rFonts w:ascii="Arial" w:hAnsi="Arial" w:cs="Arial"/>
                <w:i/>
              </w:rPr>
              <w:t>Investigador</w:t>
            </w:r>
          </w:p>
        </w:tc>
        <w:tc>
          <w:tcPr>
            <w:tcW w:w="1293" w:type="pct"/>
          </w:tcPr>
          <w:p w14:paraId="5C915A2C" w14:textId="017BF97E" w:rsidR="00462BA0" w:rsidRPr="00072F1E" w:rsidRDefault="00462BA0" w:rsidP="00462BA0">
            <w:pPr>
              <w:jc w:val="both"/>
              <w:rPr>
                <w:rFonts w:ascii="Arial" w:hAnsi="Arial" w:cs="Arial"/>
              </w:rPr>
            </w:pPr>
            <w:r w:rsidRPr="00072F1E">
              <w:rPr>
                <w:rFonts w:ascii="Arial" w:hAnsi="Arial" w:cs="Arial"/>
                <w:i/>
              </w:rPr>
              <w:t>F</w:t>
            </w:r>
            <w:r w:rsidR="009564C2" w:rsidRPr="00072F1E">
              <w:rPr>
                <w:rFonts w:ascii="Arial" w:hAnsi="Arial" w:cs="Arial"/>
                <w:i/>
              </w:rPr>
              <w:t xml:space="preserve">ITIC, </w:t>
            </w:r>
            <w:proofErr w:type="spellStart"/>
            <w:r w:rsidR="009564C2" w:rsidRPr="00072F1E">
              <w:rPr>
                <w:rFonts w:ascii="Arial" w:hAnsi="Arial" w:cs="Arial"/>
                <w:i/>
              </w:rPr>
              <w:t>SISAu</w:t>
            </w:r>
            <w:proofErr w:type="spellEnd"/>
            <w:r w:rsidRPr="00072F1E">
              <w:rPr>
                <w:rFonts w:ascii="Arial" w:hAnsi="Arial" w:cs="Arial"/>
                <w:i/>
              </w:rPr>
              <w:t>, Ingeniería Industrial</w:t>
            </w:r>
          </w:p>
        </w:tc>
      </w:tr>
      <w:tr w:rsidR="00462BA0" w:rsidRPr="00072F1E" w14:paraId="15F7F042" w14:textId="77777777" w:rsidTr="00462BA0">
        <w:trPr>
          <w:jc w:val="center"/>
        </w:trPr>
        <w:tc>
          <w:tcPr>
            <w:tcW w:w="271" w:type="pct"/>
          </w:tcPr>
          <w:p w14:paraId="57989BA3" w14:textId="0CFCE893" w:rsidR="00462BA0" w:rsidRPr="00072F1E" w:rsidRDefault="00462BA0" w:rsidP="00462BA0">
            <w:pPr>
              <w:jc w:val="center"/>
              <w:rPr>
                <w:rFonts w:ascii="Arial" w:hAnsi="Arial" w:cs="Arial"/>
                <w:b/>
              </w:rPr>
            </w:pPr>
            <w:r w:rsidRPr="00072F1E">
              <w:rPr>
                <w:rFonts w:ascii="Arial" w:hAnsi="Arial" w:cs="Arial"/>
                <w:b/>
              </w:rPr>
              <w:t>4</w:t>
            </w:r>
          </w:p>
        </w:tc>
        <w:tc>
          <w:tcPr>
            <w:tcW w:w="1066" w:type="pct"/>
          </w:tcPr>
          <w:p w14:paraId="14979921" w14:textId="70F5F377" w:rsidR="00462BA0" w:rsidRPr="00072F1E" w:rsidRDefault="00462BA0" w:rsidP="00462BA0">
            <w:pPr>
              <w:jc w:val="both"/>
              <w:rPr>
                <w:rFonts w:ascii="Arial" w:hAnsi="Arial" w:cs="Arial"/>
              </w:rPr>
            </w:pPr>
            <w:r w:rsidRPr="00072F1E">
              <w:rPr>
                <w:rFonts w:ascii="Arial" w:hAnsi="Arial" w:cs="Arial"/>
              </w:rPr>
              <w:t>Gerardo Arteaga</w:t>
            </w:r>
          </w:p>
        </w:tc>
        <w:tc>
          <w:tcPr>
            <w:tcW w:w="1349" w:type="pct"/>
          </w:tcPr>
          <w:p w14:paraId="16DA4375" w14:textId="55C3740F" w:rsidR="00462BA0" w:rsidRPr="00072F1E" w:rsidRDefault="00462BA0" w:rsidP="00462BA0">
            <w:pPr>
              <w:jc w:val="both"/>
              <w:rPr>
                <w:rFonts w:ascii="Arial" w:hAnsi="Arial" w:cs="Arial"/>
              </w:rPr>
            </w:pPr>
            <w:r w:rsidRPr="00072F1E">
              <w:rPr>
                <w:rFonts w:ascii="Arial" w:hAnsi="Arial" w:cs="Arial"/>
                <w:i/>
              </w:rPr>
              <w:t>Investigador asociado</w:t>
            </w:r>
          </w:p>
        </w:tc>
        <w:tc>
          <w:tcPr>
            <w:tcW w:w="1021" w:type="pct"/>
          </w:tcPr>
          <w:p w14:paraId="4E5AA962" w14:textId="09DC9BAC" w:rsidR="00462BA0" w:rsidRPr="00072F1E" w:rsidRDefault="00462BA0" w:rsidP="00462BA0">
            <w:pPr>
              <w:jc w:val="both"/>
              <w:rPr>
                <w:rFonts w:ascii="Arial" w:hAnsi="Arial" w:cs="Arial"/>
              </w:rPr>
            </w:pPr>
            <w:r w:rsidRPr="00072F1E">
              <w:rPr>
                <w:rFonts w:ascii="Arial" w:hAnsi="Arial" w:cs="Arial"/>
                <w:i/>
              </w:rPr>
              <w:t>Investigador</w:t>
            </w:r>
          </w:p>
        </w:tc>
        <w:tc>
          <w:tcPr>
            <w:tcW w:w="1293" w:type="pct"/>
          </w:tcPr>
          <w:p w14:paraId="0720F231" w14:textId="291ECB09"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r w:rsidR="00462BA0" w:rsidRPr="00072F1E" w14:paraId="6A8D983C" w14:textId="77777777" w:rsidTr="00462BA0">
        <w:trPr>
          <w:jc w:val="center"/>
        </w:trPr>
        <w:tc>
          <w:tcPr>
            <w:tcW w:w="271" w:type="pct"/>
          </w:tcPr>
          <w:p w14:paraId="66FA50DD" w14:textId="69F45D96" w:rsidR="00462BA0" w:rsidRPr="00072F1E" w:rsidRDefault="00462BA0" w:rsidP="00462BA0">
            <w:pPr>
              <w:jc w:val="center"/>
              <w:rPr>
                <w:rFonts w:ascii="Arial" w:hAnsi="Arial" w:cs="Arial"/>
                <w:b/>
              </w:rPr>
            </w:pPr>
            <w:r w:rsidRPr="00072F1E">
              <w:rPr>
                <w:rFonts w:ascii="Arial" w:hAnsi="Arial" w:cs="Arial"/>
                <w:b/>
              </w:rPr>
              <w:t>5</w:t>
            </w:r>
          </w:p>
        </w:tc>
        <w:tc>
          <w:tcPr>
            <w:tcW w:w="1066" w:type="pct"/>
          </w:tcPr>
          <w:p w14:paraId="2BFD0DE5" w14:textId="1E3A2D9C" w:rsidR="00462BA0" w:rsidRPr="00072F1E" w:rsidRDefault="00462BA0" w:rsidP="00462BA0">
            <w:pPr>
              <w:jc w:val="both"/>
              <w:rPr>
                <w:rFonts w:ascii="Arial" w:hAnsi="Arial" w:cs="Arial"/>
              </w:rPr>
            </w:pPr>
            <w:r w:rsidRPr="00072F1E">
              <w:rPr>
                <w:rFonts w:ascii="Arial" w:hAnsi="Arial" w:cs="Arial"/>
              </w:rPr>
              <w:t>Jacqueline Villacís</w:t>
            </w:r>
          </w:p>
        </w:tc>
        <w:tc>
          <w:tcPr>
            <w:tcW w:w="1349" w:type="pct"/>
          </w:tcPr>
          <w:p w14:paraId="260ADB57" w14:textId="464858DD" w:rsidR="00462BA0" w:rsidRPr="00072F1E" w:rsidRDefault="00462BA0" w:rsidP="00462BA0">
            <w:pPr>
              <w:jc w:val="both"/>
              <w:rPr>
                <w:rFonts w:ascii="Arial" w:hAnsi="Arial" w:cs="Arial"/>
              </w:rPr>
            </w:pPr>
            <w:r w:rsidRPr="00072F1E">
              <w:rPr>
                <w:rFonts w:ascii="Arial" w:hAnsi="Arial" w:cs="Arial"/>
                <w:i/>
              </w:rPr>
              <w:t>Investigador asociado</w:t>
            </w:r>
          </w:p>
        </w:tc>
        <w:tc>
          <w:tcPr>
            <w:tcW w:w="1021" w:type="pct"/>
          </w:tcPr>
          <w:p w14:paraId="098D6795" w14:textId="6F4CCEA7" w:rsidR="00462BA0" w:rsidRPr="00072F1E" w:rsidRDefault="00462BA0" w:rsidP="00462BA0">
            <w:pPr>
              <w:jc w:val="both"/>
              <w:rPr>
                <w:rFonts w:ascii="Arial" w:hAnsi="Arial" w:cs="Arial"/>
              </w:rPr>
            </w:pPr>
            <w:r w:rsidRPr="00072F1E">
              <w:rPr>
                <w:rFonts w:ascii="Arial" w:hAnsi="Arial" w:cs="Arial"/>
                <w:i/>
              </w:rPr>
              <w:t>Investigador</w:t>
            </w:r>
          </w:p>
        </w:tc>
        <w:tc>
          <w:tcPr>
            <w:tcW w:w="1293" w:type="pct"/>
          </w:tcPr>
          <w:p w14:paraId="10CB83D7" w14:textId="511598B8"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r w:rsidR="00462BA0" w:rsidRPr="00072F1E" w14:paraId="4ADEEEB4" w14:textId="77777777" w:rsidTr="00462BA0">
        <w:trPr>
          <w:jc w:val="center"/>
        </w:trPr>
        <w:tc>
          <w:tcPr>
            <w:tcW w:w="271" w:type="pct"/>
          </w:tcPr>
          <w:p w14:paraId="3685E497" w14:textId="045FB220" w:rsidR="00462BA0" w:rsidRPr="00072F1E" w:rsidRDefault="00462BA0" w:rsidP="00462BA0">
            <w:pPr>
              <w:jc w:val="center"/>
              <w:rPr>
                <w:rFonts w:ascii="Arial" w:hAnsi="Arial" w:cs="Arial"/>
                <w:b/>
              </w:rPr>
            </w:pPr>
            <w:r w:rsidRPr="00072F1E">
              <w:rPr>
                <w:rFonts w:ascii="Arial" w:hAnsi="Arial" w:cs="Arial"/>
                <w:b/>
              </w:rPr>
              <w:t>6</w:t>
            </w:r>
          </w:p>
        </w:tc>
        <w:tc>
          <w:tcPr>
            <w:tcW w:w="1066" w:type="pct"/>
            <w:vAlign w:val="center"/>
          </w:tcPr>
          <w:p w14:paraId="499F47BA" w14:textId="534224DA" w:rsidR="00462BA0" w:rsidRPr="00072F1E" w:rsidRDefault="00462BA0" w:rsidP="00462BA0">
            <w:pPr>
              <w:jc w:val="both"/>
              <w:rPr>
                <w:rFonts w:ascii="Arial" w:hAnsi="Arial" w:cs="Arial"/>
              </w:rPr>
            </w:pPr>
            <w:r w:rsidRPr="00072F1E">
              <w:rPr>
                <w:rFonts w:ascii="Arial" w:hAnsi="Arial" w:cs="Arial"/>
              </w:rPr>
              <w:t>Zambrano Jiménez Edison Paúl</w:t>
            </w:r>
          </w:p>
        </w:tc>
        <w:tc>
          <w:tcPr>
            <w:tcW w:w="1349" w:type="pct"/>
          </w:tcPr>
          <w:p w14:paraId="7E8F805C" w14:textId="204509D7" w:rsidR="00462BA0" w:rsidRPr="00072F1E" w:rsidRDefault="00462BA0" w:rsidP="00462BA0">
            <w:pPr>
              <w:jc w:val="both"/>
              <w:rPr>
                <w:rFonts w:ascii="Arial" w:hAnsi="Arial" w:cs="Arial"/>
              </w:rPr>
            </w:pPr>
            <w:r w:rsidRPr="00072F1E">
              <w:rPr>
                <w:rFonts w:ascii="Arial" w:hAnsi="Arial" w:cs="Arial"/>
                <w:i/>
              </w:rPr>
              <w:t>Estudiante</w:t>
            </w:r>
          </w:p>
        </w:tc>
        <w:tc>
          <w:tcPr>
            <w:tcW w:w="1021" w:type="pct"/>
          </w:tcPr>
          <w:p w14:paraId="623C48CC" w14:textId="101A2F40" w:rsidR="00462BA0" w:rsidRPr="00072F1E" w:rsidRDefault="00462BA0" w:rsidP="00462BA0">
            <w:pPr>
              <w:jc w:val="both"/>
              <w:rPr>
                <w:rFonts w:ascii="Arial" w:hAnsi="Arial" w:cs="Arial"/>
              </w:rPr>
            </w:pPr>
            <w:r w:rsidRPr="00072F1E">
              <w:rPr>
                <w:rFonts w:ascii="Arial" w:hAnsi="Arial" w:cs="Arial"/>
                <w:i/>
              </w:rPr>
              <w:t>Auxiliar</w:t>
            </w:r>
          </w:p>
        </w:tc>
        <w:tc>
          <w:tcPr>
            <w:tcW w:w="1293" w:type="pct"/>
          </w:tcPr>
          <w:p w14:paraId="3DC1B238" w14:textId="112555A9"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r w:rsidR="00462BA0" w:rsidRPr="00072F1E" w14:paraId="0FBF1EFF" w14:textId="77777777" w:rsidTr="00462BA0">
        <w:trPr>
          <w:jc w:val="center"/>
        </w:trPr>
        <w:tc>
          <w:tcPr>
            <w:tcW w:w="271" w:type="pct"/>
          </w:tcPr>
          <w:p w14:paraId="5C265112" w14:textId="517AFCBF" w:rsidR="00462BA0" w:rsidRPr="00072F1E" w:rsidRDefault="00462BA0" w:rsidP="00462BA0">
            <w:pPr>
              <w:jc w:val="center"/>
              <w:rPr>
                <w:rFonts w:ascii="Arial" w:hAnsi="Arial" w:cs="Arial"/>
                <w:b/>
              </w:rPr>
            </w:pPr>
            <w:r w:rsidRPr="00072F1E">
              <w:rPr>
                <w:rFonts w:ascii="Arial" w:hAnsi="Arial" w:cs="Arial"/>
                <w:b/>
              </w:rPr>
              <w:t>7</w:t>
            </w:r>
          </w:p>
        </w:tc>
        <w:tc>
          <w:tcPr>
            <w:tcW w:w="1066" w:type="pct"/>
            <w:vAlign w:val="center"/>
          </w:tcPr>
          <w:p w14:paraId="4500FFE6" w14:textId="2B8CAE9E" w:rsidR="00462BA0" w:rsidRPr="00072F1E" w:rsidRDefault="00462BA0" w:rsidP="00462BA0">
            <w:pPr>
              <w:jc w:val="both"/>
              <w:rPr>
                <w:rFonts w:ascii="Arial" w:hAnsi="Arial" w:cs="Arial"/>
              </w:rPr>
            </w:pPr>
            <w:r w:rsidRPr="00072F1E">
              <w:rPr>
                <w:rFonts w:ascii="Arial" w:hAnsi="Arial" w:cs="Arial"/>
              </w:rPr>
              <w:t xml:space="preserve">Negrete Sánchez </w:t>
            </w:r>
            <w:proofErr w:type="spellStart"/>
            <w:r w:rsidRPr="00072F1E">
              <w:rPr>
                <w:rFonts w:ascii="Arial" w:hAnsi="Arial" w:cs="Arial"/>
              </w:rPr>
              <w:t>Hirvin</w:t>
            </w:r>
            <w:proofErr w:type="spellEnd"/>
            <w:r w:rsidRPr="00072F1E">
              <w:rPr>
                <w:rFonts w:ascii="Arial" w:hAnsi="Arial" w:cs="Arial"/>
              </w:rPr>
              <w:t xml:space="preserve"> Isaac</w:t>
            </w:r>
          </w:p>
        </w:tc>
        <w:tc>
          <w:tcPr>
            <w:tcW w:w="1349" w:type="pct"/>
          </w:tcPr>
          <w:p w14:paraId="5265E4A8" w14:textId="097D5C11" w:rsidR="00462BA0" w:rsidRPr="00072F1E" w:rsidRDefault="00462BA0" w:rsidP="00462BA0">
            <w:pPr>
              <w:jc w:val="both"/>
              <w:rPr>
                <w:rFonts w:ascii="Arial" w:hAnsi="Arial" w:cs="Arial"/>
              </w:rPr>
            </w:pPr>
            <w:r w:rsidRPr="00072F1E">
              <w:rPr>
                <w:rFonts w:ascii="Arial" w:hAnsi="Arial" w:cs="Arial"/>
                <w:i/>
              </w:rPr>
              <w:t>Estudiante</w:t>
            </w:r>
          </w:p>
        </w:tc>
        <w:tc>
          <w:tcPr>
            <w:tcW w:w="1021" w:type="pct"/>
          </w:tcPr>
          <w:p w14:paraId="2A01F386" w14:textId="5793642B" w:rsidR="00462BA0" w:rsidRPr="00072F1E" w:rsidRDefault="00462BA0" w:rsidP="00462BA0">
            <w:pPr>
              <w:jc w:val="both"/>
              <w:rPr>
                <w:rFonts w:ascii="Arial" w:hAnsi="Arial" w:cs="Arial"/>
              </w:rPr>
            </w:pPr>
            <w:r w:rsidRPr="00072F1E">
              <w:rPr>
                <w:rFonts w:ascii="Arial" w:hAnsi="Arial" w:cs="Arial"/>
                <w:i/>
              </w:rPr>
              <w:t>Auxiliar</w:t>
            </w:r>
          </w:p>
        </w:tc>
        <w:tc>
          <w:tcPr>
            <w:tcW w:w="1293" w:type="pct"/>
          </w:tcPr>
          <w:p w14:paraId="27E82423" w14:textId="5B0CD712"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r w:rsidR="00462BA0" w:rsidRPr="00072F1E" w14:paraId="6F2E2C23" w14:textId="77777777" w:rsidTr="00462BA0">
        <w:trPr>
          <w:jc w:val="center"/>
        </w:trPr>
        <w:tc>
          <w:tcPr>
            <w:tcW w:w="271" w:type="pct"/>
          </w:tcPr>
          <w:p w14:paraId="3F0DAF46" w14:textId="32045271" w:rsidR="00462BA0" w:rsidRPr="00072F1E" w:rsidRDefault="00462BA0" w:rsidP="00462BA0">
            <w:pPr>
              <w:jc w:val="center"/>
              <w:rPr>
                <w:rFonts w:ascii="Arial" w:hAnsi="Arial" w:cs="Arial"/>
                <w:b/>
              </w:rPr>
            </w:pPr>
            <w:r w:rsidRPr="00072F1E">
              <w:rPr>
                <w:rFonts w:ascii="Arial" w:hAnsi="Arial" w:cs="Arial"/>
                <w:b/>
              </w:rPr>
              <w:lastRenderedPageBreak/>
              <w:t>8</w:t>
            </w:r>
          </w:p>
        </w:tc>
        <w:tc>
          <w:tcPr>
            <w:tcW w:w="1066" w:type="pct"/>
            <w:vAlign w:val="center"/>
          </w:tcPr>
          <w:p w14:paraId="0B09F882" w14:textId="4F139AB2" w:rsidR="00462BA0" w:rsidRPr="00072F1E" w:rsidRDefault="00462BA0" w:rsidP="00462BA0">
            <w:pPr>
              <w:jc w:val="both"/>
              <w:rPr>
                <w:rFonts w:ascii="Arial" w:hAnsi="Arial" w:cs="Arial"/>
              </w:rPr>
            </w:pPr>
            <w:r w:rsidRPr="00072F1E">
              <w:rPr>
                <w:rFonts w:ascii="Arial" w:hAnsi="Arial" w:cs="Arial"/>
              </w:rPr>
              <w:t xml:space="preserve">Cedeño Tapia Jonnathan Alexander </w:t>
            </w:r>
          </w:p>
        </w:tc>
        <w:tc>
          <w:tcPr>
            <w:tcW w:w="1349" w:type="pct"/>
          </w:tcPr>
          <w:p w14:paraId="188F522B" w14:textId="595FC073" w:rsidR="00462BA0" w:rsidRPr="00072F1E" w:rsidRDefault="00462BA0" w:rsidP="00462BA0">
            <w:pPr>
              <w:jc w:val="both"/>
              <w:rPr>
                <w:rFonts w:ascii="Arial" w:hAnsi="Arial" w:cs="Arial"/>
              </w:rPr>
            </w:pPr>
            <w:r w:rsidRPr="00072F1E">
              <w:rPr>
                <w:rFonts w:ascii="Arial" w:hAnsi="Arial" w:cs="Arial"/>
                <w:i/>
              </w:rPr>
              <w:t>Estudiante</w:t>
            </w:r>
          </w:p>
        </w:tc>
        <w:tc>
          <w:tcPr>
            <w:tcW w:w="1021" w:type="pct"/>
          </w:tcPr>
          <w:p w14:paraId="4D500546" w14:textId="4C76AF1F" w:rsidR="00462BA0" w:rsidRPr="00072F1E" w:rsidRDefault="00462BA0" w:rsidP="00462BA0">
            <w:pPr>
              <w:jc w:val="both"/>
              <w:rPr>
                <w:rFonts w:ascii="Arial" w:hAnsi="Arial" w:cs="Arial"/>
              </w:rPr>
            </w:pPr>
            <w:r w:rsidRPr="00072F1E">
              <w:rPr>
                <w:rFonts w:ascii="Arial" w:hAnsi="Arial" w:cs="Arial"/>
                <w:i/>
              </w:rPr>
              <w:t>Auxiliar</w:t>
            </w:r>
          </w:p>
        </w:tc>
        <w:tc>
          <w:tcPr>
            <w:tcW w:w="1293" w:type="pct"/>
          </w:tcPr>
          <w:p w14:paraId="11E73D7A" w14:textId="19F8C517"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r w:rsidR="00462BA0" w:rsidRPr="00072F1E" w14:paraId="7F5364BA" w14:textId="77777777" w:rsidTr="00462BA0">
        <w:trPr>
          <w:jc w:val="center"/>
        </w:trPr>
        <w:tc>
          <w:tcPr>
            <w:tcW w:w="271" w:type="pct"/>
          </w:tcPr>
          <w:p w14:paraId="2BBD4304" w14:textId="6734D14B" w:rsidR="00462BA0" w:rsidRPr="00072F1E" w:rsidRDefault="00462BA0" w:rsidP="00462BA0">
            <w:pPr>
              <w:jc w:val="center"/>
              <w:rPr>
                <w:rFonts w:ascii="Arial" w:hAnsi="Arial" w:cs="Arial"/>
                <w:b/>
              </w:rPr>
            </w:pPr>
            <w:r w:rsidRPr="00072F1E">
              <w:rPr>
                <w:rFonts w:ascii="Arial" w:hAnsi="Arial" w:cs="Arial"/>
                <w:b/>
              </w:rPr>
              <w:t>9</w:t>
            </w:r>
          </w:p>
        </w:tc>
        <w:tc>
          <w:tcPr>
            <w:tcW w:w="1066" w:type="pct"/>
            <w:vAlign w:val="center"/>
          </w:tcPr>
          <w:p w14:paraId="16C0A9C7" w14:textId="3E227A74" w:rsidR="00462BA0" w:rsidRPr="00072F1E" w:rsidRDefault="00462BA0" w:rsidP="00462BA0">
            <w:pPr>
              <w:jc w:val="both"/>
              <w:rPr>
                <w:rFonts w:ascii="Arial" w:hAnsi="Arial" w:cs="Arial"/>
              </w:rPr>
            </w:pPr>
            <w:r w:rsidRPr="00072F1E">
              <w:rPr>
                <w:rFonts w:ascii="Arial" w:hAnsi="Arial" w:cs="Arial"/>
              </w:rPr>
              <w:t xml:space="preserve">Vinueza Pinto </w:t>
            </w:r>
            <w:proofErr w:type="spellStart"/>
            <w:r w:rsidRPr="00072F1E">
              <w:rPr>
                <w:rFonts w:ascii="Arial" w:hAnsi="Arial" w:cs="Arial"/>
              </w:rPr>
              <w:t>Ruben</w:t>
            </w:r>
            <w:proofErr w:type="spellEnd"/>
            <w:r w:rsidRPr="00072F1E">
              <w:rPr>
                <w:rFonts w:ascii="Arial" w:hAnsi="Arial" w:cs="Arial"/>
              </w:rPr>
              <w:t xml:space="preserve"> Stalin</w:t>
            </w:r>
          </w:p>
        </w:tc>
        <w:tc>
          <w:tcPr>
            <w:tcW w:w="1349" w:type="pct"/>
          </w:tcPr>
          <w:p w14:paraId="783DE90B" w14:textId="08F881C1" w:rsidR="00462BA0" w:rsidRPr="00072F1E" w:rsidRDefault="00462BA0" w:rsidP="00462BA0">
            <w:pPr>
              <w:jc w:val="both"/>
              <w:rPr>
                <w:rFonts w:ascii="Arial" w:hAnsi="Arial" w:cs="Arial"/>
              </w:rPr>
            </w:pPr>
            <w:r w:rsidRPr="00072F1E">
              <w:rPr>
                <w:rFonts w:ascii="Arial" w:hAnsi="Arial" w:cs="Arial"/>
                <w:i/>
              </w:rPr>
              <w:t>Estudiante</w:t>
            </w:r>
          </w:p>
        </w:tc>
        <w:tc>
          <w:tcPr>
            <w:tcW w:w="1021" w:type="pct"/>
          </w:tcPr>
          <w:p w14:paraId="7A223C36" w14:textId="00290884" w:rsidR="00462BA0" w:rsidRPr="00072F1E" w:rsidRDefault="00462BA0" w:rsidP="00462BA0">
            <w:pPr>
              <w:jc w:val="both"/>
              <w:rPr>
                <w:rFonts w:ascii="Arial" w:hAnsi="Arial" w:cs="Arial"/>
              </w:rPr>
            </w:pPr>
            <w:r w:rsidRPr="00072F1E">
              <w:rPr>
                <w:rFonts w:ascii="Arial" w:hAnsi="Arial" w:cs="Arial"/>
                <w:i/>
              </w:rPr>
              <w:t>Auxiliar</w:t>
            </w:r>
          </w:p>
        </w:tc>
        <w:tc>
          <w:tcPr>
            <w:tcW w:w="1293" w:type="pct"/>
          </w:tcPr>
          <w:p w14:paraId="0E6CCF25" w14:textId="2E39CA82"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r w:rsidR="00462BA0" w:rsidRPr="00072F1E" w14:paraId="30B9BBCF" w14:textId="77777777" w:rsidTr="00462BA0">
        <w:trPr>
          <w:jc w:val="center"/>
        </w:trPr>
        <w:tc>
          <w:tcPr>
            <w:tcW w:w="271" w:type="pct"/>
          </w:tcPr>
          <w:p w14:paraId="64DE1983" w14:textId="7351166A" w:rsidR="00462BA0" w:rsidRPr="00072F1E" w:rsidRDefault="00462BA0" w:rsidP="00462BA0">
            <w:pPr>
              <w:jc w:val="center"/>
              <w:rPr>
                <w:rFonts w:ascii="Arial" w:hAnsi="Arial" w:cs="Arial"/>
                <w:b/>
              </w:rPr>
            </w:pPr>
            <w:r w:rsidRPr="00072F1E">
              <w:rPr>
                <w:rFonts w:ascii="Arial" w:hAnsi="Arial" w:cs="Arial"/>
                <w:b/>
              </w:rPr>
              <w:t>10</w:t>
            </w:r>
          </w:p>
        </w:tc>
        <w:tc>
          <w:tcPr>
            <w:tcW w:w="1066" w:type="pct"/>
            <w:vAlign w:val="center"/>
          </w:tcPr>
          <w:p w14:paraId="378595F9" w14:textId="4BC07B2C" w:rsidR="00462BA0" w:rsidRPr="00072F1E" w:rsidRDefault="00462BA0" w:rsidP="00462BA0">
            <w:pPr>
              <w:jc w:val="both"/>
              <w:rPr>
                <w:rFonts w:ascii="Arial" w:hAnsi="Arial" w:cs="Arial"/>
              </w:rPr>
            </w:pPr>
            <w:r w:rsidRPr="00072F1E">
              <w:rPr>
                <w:rFonts w:ascii="Arial" w:hAnsi="Arial" w:cs="Arial"/>
              </w:rPr>
              <w:t>Garcés Valencia Álvaro Darío</w:t>
            </w:r>
          </w:p>
        </w:tc>
        <w:tc>
          <w:tcPr>
            <w:tcW w:w="1349" w:type="pct"/>
          </w:tcPr>
          <w:p w14:paraId="1AD75411" w14:textId="6A6CC50C" w:rsidR="00462BA0" w:rsidRPr="00072F1E" w:rsidRDefault="00462BA0" w:rsidP="00462BA0">
            <w:pPr>
              <w:jc w:val="both"/>
              <w:rPr>
                <w:rFonts w:ascii="Arial" w:hAnsi="Arial" w:cs="Arial"/>
              </w:rPr>
            </w:pPr>
            <w:r w:rsidRPr="00072F1E">
              <w:rPr>
                <w:rFonts w:ascii="Arial" w:hAnsi="Arial" w:cs="Arial"/>
                <w:i/>
              </w:rPr>
              <w:t>Estudiante</w:t>
            </w:r>
          </w:p>
        </w:tc>
        <w:tc>
          <w:tcPr>
            <w:tcW w:w="1021" w:type="pct"/>
          </w:tcPr>
          <w:p w14:paraId="51C0C526" w14:textId="413851AC" w:rsidR="00462BA0" w:rsidRPr="00072F1E" w:rsidRDefault="00462BA0" w:rsidP="00462BA0">
            <w:pPr>
              <w:jc w:val="both"/>
              <w:rPr>
                <w:rFonts w:ascii="Arial" w:hAnsi="Arial" w:cs="Arial"/>
              </w:rPr>
            </w:pPr>
            <w:r w:rsidRPr="00072F1E">
              <w:rPr>
                <w:rFonts w:ascii="Arial" w:hAnsi="Arial" w:cs="Arial"/>
                <w:i/>
              </w:rPr>
              <w:t>Auxiliar</w:t>
            </w:r>
          </w:p>
        </w:tc>
        <w:tc>
          <w:tcPr>
            <w:tcW w:w="1293" w:type="pct"/>
          </w:tcPr>
          <w:p w14:paraId="6B582CC0" w14:textId="2DCC710E"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r w:rsidR="00462BA0" w:rsidRPr="00072F1E" w14:paraId="3603751C" w14:textId="77777777" w:rsidTr="00462BA0">
        <w:trPr>
          <w:jc w:val="center"/>
        </w:trPr>
        <w:tc>
          <w:tcPr>
            <w:tcW w:w="271" w:type="pct"/>
          </w:tcPr>
          <w:p w14:paraId="50749CB2" w14:textId="1946D4FE" w:rsidR="00462BA0" w:rsidRPr="00072F1E" w:rsidRDefault="00462BA0" w:rsidP="00462BA0">
            <w:pPr>
              <w:jc w:val="center"/>
              <w:rPr>
                <w:rFonts w:ascii="Arial" w:hAnsi="Arial" w:cs="Arial"/>
                <w:b/>
              </w:rPr>
            </w:pPr>
            <w:r w:rsidRPr="00072F1E">
              <w:rPr>
                <w:rFonts w:ascii="Arial" w:hAnsi="Arial" w:cs="Arial"/>
                <w:b/>
              </w:rPr>
              <w:t>11</w:t>
            </w:r>
          </w:p>
        </w:tc>
        <w:tc>
          <w:tcPr>
            <w:tcW w:w="1066" w:type="pct"/>
            <w:vAlign w:val="center"/>
          </w:tcPr>
          <w:p w14:paraId="24AC2A6A" w14:textId="32422851" w:rsidR="00462BA0" w:rsidRPr="00072F1E" w:rsidRDefault="00462BA0" w:rsidP="00462BA0">
            <w:pPr>
              <w:jc w:val="both"/>
              <w:rPr>
                <w:rFonts w:ascii="Arial" w:hAnsi="Arial" w:cs="Arial"/>
              </w:rPr>
            </w:pPr>
            <w:r w:rsidRPr="00072F1E">
              <w:rPr>
                <w:rFonts w:ascii="Arial" w:hAnsi="Arial" w:cs="Arial"/>
              </w:rPr>
              <w:t>Carrera Almeida Francisco Javier</w:t>
            </w:r>
          </w:p>
        </w:tc>
        <w:tc>
          <w:tcPr>
            <w:tcW w:w="1349" w:type="pct"/>
          </w:tcPr>
          <w:p w14:paraId="7BE3DE80" w14:textId="78A25A7E" w:rsidR="00462BA0" w:rsidRPr="00072F1E" w:rsidRDefault="00462BA0" w:rsidP="00462BA0">
            <w:pPr>
              <w:jc w:val="both"/>
              <w:rPr>
                <w:rFonts w:ascii="Arial" w:hAnsi="Arial" w:cs="Arial"/>
              </w:rPr>
            </w:pPr>
            <w:r w:rsidRPr="00072F1E">
              <w:rPr>
                <w:rFonts w:ascii="Arial" w:hAnsi="Arial" w:cs="Arial"/>
                <w:i/>
              </w:rPr>
              <w:t>Estudiante</w:t>
            </w:r>
          </w:p>
        </w:tc>
        <w:tc>
          <w:tcPr>
            <w:tcW w:w="1021" w:type="pct"/>
          </w:tcPr>
          <w:p w14:paraId="6FDBC4F7" w14:textId="28A20349" w:rsidR="00462BA0" w:rsidRPr="00072F1E" w:rsidRDefault="00462BA0" w:rsidP="00462BA0">
            <w:pPr>
              <w:jc w:val="both"/>
              <w:rPr>
                <w:rFonts w:ascii="Arial" w:hAnsi="Arial" w:cs="Arial"/>
              </w:rPr>
            </w:pPr>
            <w:r w:rsidRPr="00072F1E">
              <w:rPr>
                <w:rFonts w:ascii="Arial" w:hAnsi="Arial" w:cs="Arial"/>
                <w:i/>
              </w:rPr>
              <w:t>Auxiliar</w:t>
            </w:r>
          </w:p>
        </w:tc>
        <w:tc>
          <w:tcPr>
            <w:tcW w:w="1293" w:type="pct"/>
          </w:tcPr>
          <w:p w14:paraId="5D202A4B" w14:textId="448DC3E4" w:rsidR="00462BA0" w:rsidRPr="00072F1E" w:rsidRDefault="00462BA0" w:rsidP="009564C2">
            <w:pPr>
              <w:jc w:val="both"/>
              <w:rPr>
                <w:rFonts w:ascii="Arial" w:hAnsi="Arial" w:cs="Arial"/>
              </w:rPr>
            </w:pPr>
            <w:r w:rsidRPr="00072F1E">
              <w:rPr>
                <w:rFonts w:ascii="Arial" w:hAnsi="Arial" w:cs="Arial"/>
                <w:i/>
              </w:rPr>
              <w:t xml:space="preserve">FITIC, </w:t>
            </w:r>
            <w:proofErr w:type="spellStart"/>
            <w:r w:rsidRPr="00072F1E">
              <w:rPr>
                <w:rFonts w:ascii="Arial" w:hAnsi="Arial" w:cs="Arial"/>
                <w:i/>
              </w:rPr>
              <w:t>SISA</w:t>
            </w:r>
            <w:r w:rsidR="009564C2" w:rsidRPr="00072F1E">
              <w:rPr>
                <w:rFonts w:ascii="Arial" w:hAnsi="Arial" w:cs="Arial"/>
                <w:i/>
              </w:rPr>
              <w:t>u</w:t>
            </w:r>
            <w:proofErr w:type="spellEnd"/>
            <w:r w:rsidRPr="00072F1E">
              <w:rPr>
                <w:rFonts w:ascii="Arial" w:hAnsi="Arial" w:cs="Arial"/>
                <w:i/>
              </w:rPr>
              <w:t>, Ingeniería Industrial</w:t>
            </w:r>
          </w:p>
        </w:tc>
      </w:tr>
    </w:tbl>
    <w:p w14:paraId="5EFFEDCB" w14:textId="77777777" w:rsidR="00D36B7F" w:rsidRPr="00072F1E" w:rsidRDefault="00D36B7F" w:rsidP="00303349">
      <w:pPr>
        <w:ind w:left="360"/>
        <w:jc w:val="both"/>
        <w:rPr>
          <w:rFonts w:ascii="Arial" w:hAnsi="Arial" w:cs="Arial"/>
          <w:bCs/>
          <w:lang w:val="es-ES_tradnl"/>
        </w:rPr>
      </w:pPr>
    </w:p>
    <w:p w14:paraId="303C3D7B" w14:textId="77777777" w:rsidR="00AB2A2B" w:rsidRDefault="00AB2A2B" w:rsidP="002B77BC">
      <w:pPr>
        <w:ind w:left="360"/>
        <w:jc w:val="both"/>
        <w:rPr>
          <w:rFonts w:ascii="Arial" w:hAnsi="Arial" w:cs="Arial"/>
          <w:b/>
        </w:rPr>
      </w:pPr>
    </w:p>
    <w:p w14:paraId="3C172955" w14:textId="4CCB59AE" w:rsidR="002B77BC" w:rsidRPr="00072F1E" w:rsidRDefault="002B77BC" w:rsidP="002B77BC">
      <w:pPr>
        <w:ind w:left="360"/>
        <w:jc w:val="both"/>
        <w:rPr>
          <w:rFonts w:ascii="Arial" w:hAnsi="Arial" w:cs="Arial"/>
          <w:b/>
        </w:rPr>
      </w:pPr>
      <w:r w:rsidRPr="00072F1E">
        <w:rPr>
          <w:rFonts w:ascii="Arial" w:hAnsi="Arial" w:cs="Arial"/>
          <w:b/>
        </w:rPr>
        <w:t>A.</w:t>
      </w:r>
      <w:r w:rsidR="00CE56EF" w:rsidRPr="00072F1E">
        <w:rPr>
          <w:rFonts w:ascii="Arial" w:hAnsi="Arial" w:cs="Arial"/>
          <w:b/>
        </w:rPr>
        <w:t>7</w:t>
      </w:r>
      <w:r w:rsidRPr="00072F1E">
        <w:rPr>
          <w:rFonts w:ascii="Arial" w:hAnsi="Arial" w:cs="Arial"/>
          <w:b/>
        </w:rPr>
        <w:t>. Líneas de investigación</w:t>
      </w:r>
    </w:p>
    <w:p w14:paraId="5F997606" w14:textId="77777777" w:rsidR="00C84066" w:rsidRPr="00072F1E" w:rsidRDefault="00C84066" w:rsidP="00303349">
      <w:pPr>
        <w:ind w:left="360"/>
        <w:jc w:val="both"/>
        <w:rPr>
          <w:rFonts w:ascii="Arial" w:hAnsi="Arial" w:cs="Arial"/>
        </w:rPr>
      </w:pPr>
    </w:p>
    <w:p w14:paraId="5F0E18A7" w14:textId="2759E757" w:rsidR="005C608D" w:rsidRPr="00072F1E" w:rsidRDefault="00462BA0" w:rsidP="00ED5B24">
      <w:pPr>
        <w:ind w:left="360"/>
        <w:jc w:val="both"/>
        <w:rPr>
          <w:rFonts w:ascii="Arial" w:hAnsi="Arial" w:cs="Arial"/>
        </w:rPr>
      </w:pPr>
      <w:r w:rsidRPr="00072F1E">
        <w:rPr>
          <w:rFonts w:ascii="Arial" w:hAnsi="Arial" w:cs="Arial"/>
        </w:rPr>
        <w:t>Seguridad, salud laboral y ambiente.</w:t>
      </w:r>
    </w:p>
    <w:p w14:paraId="3F0CBCD6" w14:textId="77777777" w:rsidR="00462BA0" w:rsidRPr="00072F1E" w:rsidRDefault="00462BA0" w:rsidP="00ED5B24">
      <w:pPr>
        <w:ind w:left="360"/>
        <w:jc w:val="both"/>
        <w:rPr>
          <w:rFonts w:ascii="Arial" w:hAnsi="Arial" w:cs="Arial"/>
        </w:rPr>
      </w:pPr>
    </w:p>
    <w:p w14:paraId="2DEEC156" w14:textId="1E9E0231" w:rsidR="00F33F46" w:rsidRPr="00072F1E" w:rsidRDefault="009564C2" w:rsidP="00303349">
      <w:pPr>
        <w:ind w:left="360"/>
        <w:jc w:val="both"/>
        <w:rPr>
          <w:rFonts w:ascii="Arial" w:hAnsi="Arial" w:cs="Arial"/>
        </w:rPr>
      </w:pPr>
      <w:proofErr w:type="spellStart"/>
      <w:r w:rsidRPr="00072F1E">
        <w:rPr>
          <w:rFonts w:ascii="Arial" w:hAnsi="Arial" w:cs="Arial"/>
          <w:b/>
          <w:bCs/>
          <w:u w:val="single"/>
        </w:rPr>
        <w:t>SISAu</w:t>
      </w:r>
      <w:proofErr w:type="spellEnd"/>
      <w:r w:rsidRPr="00072F1E">
        <w:rPr>
          <w:rFonts w:ascii="Arial" w:hAnsi="Arial" w:cs="Arial"/>
          <w:b/>
          <w:bCs/>
          <w:u w:val="single"/>
        </w:rPr>
        <w:t xml:space="preserve"> </w:t>
      </w:r>
      <w:proofErr w:type="spellStart"/>
      <w:r w:rsidRPr="00072F1E">
        <w:rPr>
          <w:rFonts w:ascii="Arial" w:hAnsi="Arial" w:cs="Arial"/>
          <w:b/>
          <w:bCs/>
          <w:u w:val="single"/>
        </w:rPr>
        <w:t>Research</w:t>
      </w:r>
      <w:proofErr w:type="spellEnd"/>
      <w:r w:rsidRPr="00072F1E">
        <w:rPr>
          <w:rFonts w:ascii="Arial" w:hAnsi="Arial" w:cs="Arial"/>
          <w:b/>
          <w:bCs/>
          <w:u w:val="single"/>
        </w:rPr>
        <w:t xml:space="preserve"> </w:t>
      </w:r>
      <w:proofErr w:type="spellStart"/>
      <w:r w:rsidRPr="00072F1E">
        <w:rPr>
          <w:rFonts w:ascii="Arial" w:hAnsi="Arial" w:cs="Arial"/>
          <w:b/>
          <w:bCs/>
          <w:u w:val="single"/>
        </w:rPr>
        <w:t>Group</w:t>
      </w:r>
      <w:proofErr w:type="spellEnd"/>
      <w:r w:rsidRPr="00072F1E">
        <w:rPr>
          <w:rFonts w:ascii="Arial" w:hAnsi="Arial" w:cs="Arial"/>
          <w:b/>
          <w:bCs/>
          <w:u w:val="single"/>
        </w:rPr>
        <w:t>, Facultad de Ingeniería y Tecnologías de la Información y Comunicación</w:t>
      </w:r>
    </w:p>
    <w:p w14:paraId="19E8A39D" w14:textId="77777777" w:rsidR="00F33F46" w:rsidRPr="00072F1E" w:rsidRDefault="00F33F46" w:rsidP="00303349">
      <w:pPr>
        <w:ind w:left="360"/>
        <w:jc w:val="both"/>
        <w:rPr>
          <w:rFonts w:ascii="Arial" w:hAnsi="Arial" w:cs="Arial"/>
        </w:rPr>
      </w:pPr>
    </w:p>
    <w:tbl>
      <w:tblPr>
        <w:tblStyle w:val="Tablaconcuadrcula"/>
        <w:tblW w:w="0" w:type="auto"/>
        <w:tblInd w:w="360" w:type="dxa"/>
        <w:tblLook w:val="04A0" w:firstRow="1" w:lastRow="0" w:firstColumn="1" w:lastColumn="0" w:noHBand="0" w:noVBand="1"/>
      </w:tblPr>
      <w:tblGrid>
        <w:gridCol w:w="7417"/>
        <w:gridCol w:w="664"/>
      </w:tblGrid>
      <w:tr w:rsidR="00F33F46" w:rsidRPr="00072F1E" w14:paraId="4E929564" w14:textId="77777777" w:rsidTr="00F33F46">
        <w:trPr>
          <w:trHeight w:val="636"/>
        </w:trPr>
        <w:tc>
          <w:tcPr>
            <w:tcW w:w="7417" w:type="dxa"/>
          </w:tcPr>
          <w:p w14:paraId="0493942D" w14:textId="275F6D8A" w:rsidR="00F33F46" w:rsidRPr="00072F1E" w:rsidRDefault="009564C2" w:rsidP="00303349">
            <w:pPr>
              <w:jc w:val="both"/>
              <w:rPr>
                <w:rFonts w:ascii="Arial" w:hAnsi="Arial" w:cs="Arial"/>
              </w:rPr>
            </w:pPr>
            <w:r w:rsidRPr="00072F1E">
              <w:rPr>
                <w:rFonts w:ascii="Arial" w:hAnsi="Arial" w:cs="Arial"/>
              </w:rPr>
              <w:t>Gestión de seguridad e higiene industrial en los entornos laborales.</w:t>
            </w:r>
            <w:r w:rsidR="00F33F46" w:rsidRPr="00072F1E">
              <w:rPr>
                <w:rFonts w:ascii="Arial" w:hAnsi="Arial" w:cs="Arial"/>
              </w:rPr>
              <w:t>.</w:t>
            </w:r>
          </w:p>
        </w:tc>
        <w:tc>
          <w:tcPr>
            <w:tcW w:w="664" w:type="dxa"/>
          </w:tcPr>
          <w:p w14:paraId="2CA84602" w14:textId="63F8F075" w:rsidR="00F33F46" w:rsidRPr="00072F1E" w:rsidRDefault="009564C2" w:rsidP="00303349">
            <w:pPr>
              <w:jc w:val="both"/>
              <w:rPr>
                <w:rFonts w:ascii="Arial" w:hAnsi="Arial" w:cs="Arial"/>
              </w:rPr>
            </w:pPr>
            <w:r w:rsidRPr="00072F1E">
              <w:rPr>
                <w:rFonts w:ascii="Arial" w:hAnsi="Arial" w:cs="Arial"/>
              </w:rPr>
              <w:t>X</w:t>
            </w:r>
          </w:p>
        </w:tc>
      </w:tr>
    </w:tbl>
    <w:p w14:paraId="4CA8A1A9" w14:textId="77777777" w:rsidR="00F33F46" w:rsidRPr="00072F1E" w:rsidRDefault="00F33F46" w:rsidP="00303349">
      <w:pPr>
        <w:ind w:left="360"/>
        <w:jc w:val="both"/>
        <w:rPr>
          <w:rFonts w:ascii="Arial" w:hAnsi="Arial" w:cs="Arial"/>
        </w:rPr>
      </w:pPr>
    </w:p>
    <w:p w14:paraId="3077C642" w14:textId="3F5034B2" w:rsidR="005822DB" w:rsidRPr="00072F1E" w:rsidRDefault="005822DB" w:rsidP="005822DB">
      <w:pPr>
        <w:ind w:left="360"/>
        <w:jc w:val="both"/>
        <w:rPr>
          <w:rFonts w:ascii="Arial" w:hAnsi="Arial" w:cs="Arial"/>
          <w:u w:val="single"/>
        </w:rPr>
      </w:pPr>
      <w:r w:rsidRPr="00072F1E">
        <w:rPr>
          <w:rFonts w:ascii="Arial" w:hAnsi="Arial" w:cs="Arial"/>
          <w:u w:val="single"/>
        </w:rPr>
        <w:t>Unidad Operativas de Investigación (Facultad o Carrera)</w:t>
      </w:r>
    </w:p>
    <w:p w14:paraId="1B821764" w14:textId="77777777" w:rsidR="005822DB" w:rsidRPr="00072F1E" w:rsidRDefault="005822DB" w:rsidP="005822DB">
      <w:pPr>
        <w:ind w:left="360"/>
        <w:jc w:val="both"/>
        <w:rPr>
          <w:rFonts w:ascii="Arial" w:hAnsi="Arial" w:cs="Arial"/>
          <w:u w:val="single"/>
        </w:rPr>
      </w:pPr>
    </w:p>
    <w:p w14:paraId="53F10178" w14:textId="1E612601" w:rsidR="005822DB" w:rsidRPr="00072F1E" w:rsidRDefault="009564C2" w:rsidP="005822DB">
      <w:pPr>
        <w:ind w:left="360"/>
        <w:jc w:val="both"/>
        <w:rPr>
          <w:rFonts w:ascii="Arial" w:hAnsi="Arial" w:cs="Arial"/>
        </w:rPr>
      </w:pPr>
      <w:r w:rsidRPr="00072F1E">
        <w:rPr>
          <w:rFonts w:ascii="Arial" w:hAnsi="Arial" w:cs="Arial"/>
        </w:rPr>
        <w:t xml:space="preserve">FITIC - </w:t>
      </w:r>
      <w:r w:rsidR="00462BA0" w:rsidRPr="00072F1E">
        <w:rPr>
          <w:rFonts w:ascii="Arial" w:hAnsi="Arial" w:cs="Arial"/>
        </w:rPr>
        <w:t>Ingeniería Industrial</w:t>
      </w:r>
    </w:p>
    <w:p w14:paraId="41E79495" w14:textId="77777777" w:rsidR="00462BA0" w:rsidRPr="00072F1E" w:rsidRDefault="00462BA0" w:rsidP="005822DB">
      <w:pPr>
        <w:ind w:left="360"/>
        <w:jc w:val="both"/>
        <w:rPr>
          <w:rFonts w:ascii="Arial" w:hAnsi="Arial" w:cs="Arial"/>
          <w:u w:val="single"/>
        </w:rPr>
      </w:pPr>
    </w:p>
    <w:p w14:paraId="1FF96613" w14:textId="4A00374F" w:rsidR="005822DB" w:rsidRPr="00072F1E" w:rsidRDefault="005822DB" w:rsidP="005822DB">
      <w:pPr>
        <w:ind w:left="360"/>
        <w:jc w:val="both"/>
        <w:rPr>
          <w:rFonts w:ascii="Arial" w:hAnsi="Arial" w:cs="Arial"/>
          <w:u w:val="single"/>
        </w:rPr>
      </w:pPr>
      <w:r w:rsidRPr="00072F1E">
        <w:rPr>
          <w:rFonts w:ascii="Arial" w:hAnsi="Arial" w:cs="Arial"/>
          <w:u w:val="single"/>
        </w:rPr>
        <w:t>Grupos de Investigación</w:t>
      </w:r>
    </w:p>
    <w:p w14:paraId="05569F8E" w14:textId="77777777" w:rsidR="005822DB" w:rsidRPr="00072F1E" w:rsidRDefault="005822DB" w:rsidP="005822DB">
      <w:pPr>
        <w:ind w:left="360"/>
        <w:jc w:val="both"/>
        <w:rPr>
          <w:rFonts w:ascii="Arial" w:hAnsi="Arial" w:cs="Arial"/>
          <w:u w:val="single"/>
        </w:rPr>
      </w:pPr>
    </w:p>
    <w:p w14:paraId="708C1B4C" w14:textId="008A5B47" w:rsidR="005822DB" w:rsidRPr="00072F1E" w:rsidRDefault="009564C2" w:rsidP="005822DB">
      <w:pPr>
        <w:ind w:left="360"/>
        <w:jc w:val="both"/>
        <w:rPr>
          <w:rFonts w:ascii="Arial" w:hAnsi="Arial" w:cs="Arial"/>
        </w:rPr>
      </w:pPr>
      <w:r w:rsidRPr="00072F1E">
        <w:rPr>
          <w:rFonts w:ascii="Arial" w:hAnsi="Arial" w:cs="Arial"/>
        </w:rPr>
        <w:t>Seguridad, Salud Laboral y Ambiente</w:t>
      </w:r>
      <w:r w:rsidR="00131DBC" w:rsidRPr="00072F1E">
        <w:rPr>
          <w:rFonts w:ascii="Arial" w:hAnsi="Arial" w:cs="Arial"/>
        </w:rPr>
        <w:t>.</w:t>
      </w:r>
    </w:p>
    <w:p w14:paraId="5518B5AC" w14:textId="77777777" w:rsidR="005822DB" w:rsidRPr="00072F1E" w:rsidRDefault="005822DB" w:rsidP="005822DB">
      <w:pPr>
        <w:ind w:left="360"/>
        <w:jc w:val="both"/>
        <w:rPr>
          <w:rFonts w:ascii="Arial" w:hAnsi="Arial" w:cs="Arial"/>
          <w:u w:val="single"/>
        </w:rPr>
      </w:pPr>
    </w:p>
    <w:p w14:paraId="1BCEECBD" w14:textId="59D3ABA6" w:rsidR="005822DB" w:rsidRPr="00072F1E" w:rsidRDefault="005822DB" w:rsidP="005822DB">
      <w:pPr>
        <w:jc w:val="both"/>
        <w:rPr>
          <w:rFonts w:ascii="Arial" w:hAnsi="Arial" w:cs="Arial"/>
        </w:rPr>
      </w:pPr>
    </w:p>
    <w:p w14:paraId="286CEFB3" w14:textId="77777777" w:rsidR="009564C2" w:rsidRPr="00072F1E" w:rsidRDefault="009564C2" w:rsidP="005822DB">
      <w:pPr>
        <w:jc w:val="both"/>
        <w:rPr>
          <w:rFonts w:ascii="Arial" w:hAnsi="Arial" w:cs="Arial"/>
        </w:rPr>
      </w:pPr>
    </w:p>
    <w:p w14:paraId="050A6E2A" w14:textId="1F50E3A0" w:rsidR="00DC531D" w:rsidRPr="00072F1E" w:rsidRDefault="00DC531D" w:rsidP="00DC531D">
      <w:pPr>
        <w:rPr>
          <w:rFonts w:ascii="Arial" w:hAnsi="Arial" w:cs="Arial"/>
          <w:b/>
        </w:rPr>
      </w:pPr>
      <w:r w:rsidRPr="00072F1E">
        <w:rPr>
          <w:rFonts w:ascii="Arial" w:hAnsi="Arial" w:cs="Arial"/>
          <w:b/>
        </w:rPr>
        <w:t>B</w:t>
      </w:r>
      <w:r w:rsidR="005E2488" w:rsidRPr="00072F1E">
        <w:rPr>
          <w:rFonts w:ascii="Arial" w:hAnsi="Arial" w:cs="Arial"/>
          <w:b/>
        </w:rPr>
        <w:t xml:space="preserve">. </w:t>
      </w:r>
      <w:r w:rsidRPr="00072F1E">
        <w:rPr>
          <w:rFonts w:ascii="Arial" w:hAnsi="Arial" w:cs="Arial"/>
          <w:b/>
        </w:rPr>
        <w:t>PROPUESTA DEL PROYECTO</w:t>
      </w:r>
    </w:p>
    <w:p w14:paraId="7CC7E65D" w14:textId="77777777" w:rsidR="00287668" w:rsidRPr="00072F1E" w:rsidRDefault="00287668" w:rsidP="00DC531D">
      <w:pPr>
        <w:ind w:left="360"/>
        <w:jc w:val="both"/>
        <w:rPr>
          <w:rFonts w:ascii="Arial" w:hAnsi="Arial" w:cs="Arial"/>
        </w:rPr>
      </w:pPr>
    </w:p>
    <w:p w14:paraId="1BDD7034" w14:textId="77777777" w:rsidR="00DC531D" w:rsidRPr="00072F1E" w:rsidRDefault="00DC531D" w:rsidP="00DC531D">
      <w:pPr>
        <w:ind w:left="360"/>
        <w:jc w:val="both"/>
        <w:rPr>
          <w:rFonts w:ascii="Arial" w:hAnsi="Arial" w:cs="Arial"/>
          <w:b/>
        </w:rPr>
      </w:pPr>
      <w:r w:rsidRPr="00072F1E">
        <w:rPr>
          <w:rFonts w:ascii="Arial" w:hAnsi="Arial" w:cs="Arial"/>
          <w:b/>
        </w:rPr>
        <w:t>B.1. Introducción</w:t>
      </w:r>
    </w:p>
    <w:p w14:paraId="19263C75" w14:textId="77777777" w:rsidR="00A0174A" w:rsidRPr="00072F1E" w:rsidRDefault="00A0174A" w:rsidP="00DA620C">
      <w:pPr>
        <w:ind w:left="360"/>
        <w:jc w:val="both"/>
        <w:rPr>
          <w:rFonts w:ascii="Arial" w:hAnsi="Arial" w:cs="Arial"/>
          <w:lang w:val="es-ES_tradnl"/>
        </w:rPr>
      </w:pPr>
    </w:p>
    <w:p w14:paraId="6FC651CB" w14:textId="4C32BB34" w:rsidR="00845D6B" w:rsidRPr="00072F1E" w:rsidRDefault="00845D6B" w:rsidP="007067BA">
      <w:pPr>
        <w:ind w:left="360"/>
        <w:jc w:val="both"/>
        <w:rPr>
          <w:rFonts w:ascii="Arial" w:hAnsi="Arial" w:cs="Arial"/>
          <w:lang w:val="es-ES_tradnl"/>
        </w:rPr>
      </w:pPr>
      <w:r w:rsidRPr="00072F1E">
        <w:rPr>
          <w:rFonts w:ascii="Arial" w:hAnsi="Arial" w:cs="Arial"/>
          <w:lang w:val="es-ES_tradnl"/>
        </w:rPr>
        <w:t>En la Constitución de la Organización Internacional del Trabajo (OIT) se establece el principio de que los trabajadores deben estar protegidos contra las enfermedades en general o las enfermedades profesionales y los accidentes resultantes de su trabajo. No obstante, para millones de trabajadores ello dista mucho de ser una realidad. De conformidad con las estimaciones globales más recientes de la OIT, cada año se producen 2,78 millones de muertes relacionadas con el trabajo, de las cuales 2,4 millones están relacionadas con enfermedades profesionales. Además del inmenso sufrimiento que esto causa a los trabajadores y sus familias, los cost</w:t>
      </w:r>
      <w:r w:rsidR="005B55BC">
        <w:rPr>
          <w:rFonts w:ascii="Arial" w:hAnsi="Arial" w:cs="Arial"/>
          <w:lang w:val="es-ES_tradnl"/>
        </w:rPr>
        <w:t>e</w:t>
      </w:r>
      <w:r w:rsidRPr="00072F1E">
        <w:rPr>
          <w:rFonts w:ascii="Arial" w:hAnsi="Arial" w:cs="Arial"/>
          <w:lang w:val="es-ES_tradnl"/>
        </w:rPr>
        <w:t>s económicos que ello conlleva son enormes para las empresas, los países y el mundo en general.</w:t>
      </w:r>
      <w:r w:rsidR="007067BA" w:rsidRPr="00072F1E">
        <w:rPr>
          <w:rFonts w:ascii="Arial" w:hAnsi="Arial" w:cs="Arial"/>
          <w:lang w:val="es-ES_tradnl"/>
        </w:rPr>
        <w:t xml:space="preserve"> </w:t>
      </w:r>
      <w:r w:rsidRPr="00072F1E">
        <w:rPr>
          <w:rFonts w:ascii="Arial" w:hAnsi="Arial" w:cs="Arial"/>
          <w:lang w:val="es-ES_tradnl"/>
        </w:rPr>
        <w:t xml:space="preserve">Las pérdidas relacionadas con las </w:t>
      </w:r>
      <w:r w:rsidRPr="00072F1E">
        <w:rPr>
          <w:rFonts w:ascii="Arial" w:hAnsi="Arial" w:cs="Arial"/>
          <w:lang w:val="es-ES_tradnl"/>
        </w:rPr>
        <w:lastRenderedPageBreak/>
        <w:t>indemnizaciones, las jornadas laborales perdidas, las interrupciones de la producción, la formación y la readaptación profesional, y los costes de la atención sanitaria representan alrededor del 3,94 por ciento del PIB mundial. Para los empleadores, esto se traduce en costosas jubilaciones anticipadas, pérdida de personal cualificado, absentismo y altas primas de seguro. Sin embargo, estas tragedias podrían evitarse con la adopción de métodos racionales de prevención, notificación e inspección. Las normas de la OIT sobre seguridad y salud en el trabajo proporcionan a los gobiernos, empleadores y trabajadores los instrumentos necesarios para desarrollar tales métodos y garantizar la máxima seguridad en el trabajo.</w:t>
      </w:r>
      <w:sdt>
        <w:sdtPr>
          <w:rPr>
            <w:rFonts w:ascii="Arial" w:hAnsi="Arial" w:cs="Arial"/>
            <w:lang w:val="es-ES_tradnl"/>
          </w:rPr>
          <w:id w:val="-1915778134"/>
          <w:citation/>
        </w:sdtPr>
        <w:sdtEndPr/>
        <w:sdtContent>
          <w:r w:rsidR="007067BA" w:rsidRPr="00072F1E">
            <w:rPr>
              <w:rFonts w:ascii="Arial" w:hAnsi="Arial" w:cs="Arial"/>
              <w:lang w:val="es-ES_tradnl"/>
            </w:rPr>
            <w:fldChar w:fldCharType="begin"/>
          </w:r>
          <w:r w:rsidR="007067BA" w:rsidRPr="00072F1E">
            <w:rPr>
              <w:rFonts w:ascii="Arial" w:hAnsi="Arial" w:cs="Arial"/>
            </w:rPr>
            <w:instrText xml:space="preserve"> CITATION OIT18 \l 12298 </w:instrText>
          </w:r>
          <w:r w:rsidR="007067BA" w:rsidRPr="00072F1E">
            <w:rPr>
              <w:rFonts w:ascii="Arial" w:hAnsi="Arial" w:cs="Arial"/>
              <w:lang w:val="es-ES_tradnl"/>
            </w:rPr>
            <w:fldChar w:fldCharType="separate"/>
          </w:r>
          <w:r w:rsidR="007C3B24" w:rsidRPr="00072F1E">
            <w:rPr>
              <w:rFonts w:ascii="Arial" w:hAnsi="Arial" w:cs="Arial"/>
              <w:noProof/>
            </w:rPr>
            <w:t xml:space="preserve"> (OIT, 2018)</w:t>
          </w:r>
          <w:r w:rsidR="007067BA" w:rsidRPr="00072F1E">
            <w:rPr>
              <w:rFonts w:ascii="Arial" w:hAnsi="Arial" w:cs="Arial"/>
              <w:lang w:val="es-ES_tradnl"/>
            </w:rPr>
            <w:fldChar w:fldCharType="end"/>
          </w:r>
        </w:sdtContent>
      </w:sdt>
    </w:p>
    <w:p w14:paraId="4BFEA217" w14:textId="77777777" w:rsidR="007067BA" w:rsidRPr="00072F1E" w:rsidRDefault="007067BA" w:rsidP="003F26D5">
      <w:pPr>
        <w:ind w:left="360"/>
        <w:jc w:val="both"/>
        <w:rPr>
          <w:rFonts w:ascii="Arial" w:hAnsi="Arial" w:cs="Arial"/>
          <w:lang w:val="es-ES_tradnl"/>
        </w:rPr>
      </w:pPr>
    </w:p>
    <w:p w14:paraId="4F6C9394" w14:textId="69A45FFB" w:rsidR="007067BA" w:rsidRDefault="007377AF" w:rsidP="007377AF">
      <w:pPr>
        <w:ind w:left="360"/>
        <w:jc w:val="both"/>
        <w:rPr>
          <w:rFonts w:ascii="Arial" w:hAnsi="Arial" w:cs="Arial"/>
        </w:rPr>
      </w:pPr>
      <w:r w:rsidRPr="00072F1E">
        <w:rPr>
          <w:rFonts w:ascii="Arial" w:hAnsi="Arial" w:cs="Arial"/>
        </w:rPr>
        <w:t>La Estrategia constituye el instrumento básico para establecer de forma consensuada el marco general en el que se desarrollen las políticas de Seguridad y Salud en la Región a medio y largo plazo, concretamente en el periodo 2010-2013. Debería constituir además un compromiso para acercarse a las políticas de prevención y protección frente a los riesgos profesionales, que garanticen progresivamente el mejoramiento continuo de las condiciones de trabajo, en el contexto de igualdad de oportunidades para acceder y mantener un empleo decente, en correspondencia con los diferentes estadios de desarrollo de los países de la Región. A pesar de las dificultades de ofrecer datos rigurosos, tras un análisis del fenómeno de la siniestralidad y la protección de riesgos profesionales, la Estrategia aborda objetivos concretos y posibilistas estableciendo diferentes niveles de intervención según el grado de desarrollo en materia de salud y seguridad de cada país. Será decisión de cada uno de los países decidir en qu</w:t>
      </w:r>
      <w:r w:rsidR="007C3B24" w:rsidRPr="00072F1E">
        <w:rPr>
          <w:rFonts w:ascii="Arial" w:hAnsi="Arial" w:cs="Arial"/>
        </w:rPr>
        <w:t>é</w:t>
      </w:r>
      <w:r w:rsidRPr="00072F1E">
        <w:rPr>
          <w:rFonts w:ascii="Arial" w:hAnsi="Arial" w:cs="Arial"/>
        </w:rPr>
        <w:t xml:space="preserve"> nivel se ubica y cuáles son los compromisos que asume en aras a cumplir los objetivos y acciones que marca la Estrategia. Sería deseable la participación de los agentes sociales en el análisis y diagnóstico de situación. </w:t>
      </w:r>
      <w:sdt>
        <w:sdtPr>
          <w:rPr>
            <w:rFonts w:ascii="Arial" w:hAnsi="Arial" w:cs="Arial"/>
          </w:rPr>
          <w:id w:val="1958755883"/>
          <w:citation/>
        </w:sdtPr>
        <w:sdtEndPr/>
        <w:sdtContent>
          <w:r w:rsidRPr="00072F1E">
            <w:rPr>
              <w:rFonts w:ascii="Arial" w:hAnsi="Arial" w:cs="Arial"/>
            </w:rPr>
            <w:fldChar w:fldCharType="begin"/>
          </w:r>
          <w:r w:rsidR="007C3B24" w:rsidRPr="00072F1E">
            <w:rPr>
              <w:rFonts w:ascii="Arial" w:hAnsi="Arial" w:cs="Arial"/>
            </w:rPr>
            <w:instrText xml:space="preserve">CITATION Est09 \l 12298 </w:instrText>
          </w:r>
          <w:r w:rsidRPr="00072F1E">
            <w:rPr>
              <w:rFonts w:ascii="Arial" w:hAnsi="Arial" w:cs="Arial"/>
            </w:rPr>
            <w:fldChar w:fldCharType="separate"/>
          </w:r>
          <w:r w:rsidR="007C3B24" w:rsidRPr="00072F1E">
            <w:rPr>
              <w:rFonts w:ascii="Arial" w:hAnsi="Arial" w:cs="Arial"/>
              <w:noProof/>
            </w:rPr>
            <w:t>(OISS, 2009)</w:t>
          </w:r>
          <w:r w:rsidRPr="00072F1E">
            <w:rPr>
              <w:rFonts w:ascii="Arial" w:hAnsi="Arial" w:cs="Arial"/>
            </w:rPr>
            <w:fldChar w:fldCharType="end"/>
          </w:r>
        </w:sdtContent>
      </w:sdt>
    </w:p>
    <w:p w14:paraId="620304A9" w14:textId="77777777" w:rsidR="005B55BC" w:rsidRPr="00072F1E" w:rsidRDefault="005B55BC" w:rsidP="007377AF">
      <w:pPr>
        <w:ind w:left="360"/>
        <w:jc w:val="both"/>
        <w:rPr>
          <w:rFonts w:ascii="Arial" w:hAnsi="Arial" w:cs="Arial"/>
        </w:rPr>
      </w:pPr>
    </w:p>
    <w:p w14:paraId="47301CD7" w14:textId="3E6B8CA2" w:rsidR="00C259EB" w:rsidRPr="00072F1E" w:rsidRDefault="00C259EB" w:rsidP="003F26D5">
      <w:pPr>
        <w:ind w:left="360"/>
        <w:jc w:val="both"/>
        <w:rPr>
          <w:rFonts w:ascii="Arial" w:hAnsi="Arial" w:cs="Arial"/>
        </w:rPr>
      </w:pPr>
      <w:r w:rsidRPr="00072F1E">
        <w:rPr>
          <w:rFonts w:ascii="Arial" w:hAnsi="Arial" w:cs="Arial"/>
        </w:rPr>
        <w:t>La moderna concepción de la seguridad y salud en el trabajo (asumida en el derecho internacional y comunitario) se diferencia de sus precedentes en la enorme amplitud de sus objetivos y en la gran ambición de sus instrumentos. El nuevo enfoque trasciende la simple evitación o reducción de los riesgos para abarcar una política global de mejora de las condiciones de trabajo en que se desenvuelve el trabajador, basada en la visión unitaria de la empresa, donde quede integrada: la planificación, la coordinación, la participación, el control de la eficacia, la información y la formación.</w:t>
      </w:r>
    </w:p>
    <w:p w14:paraId="3EFF0B87" w14:textId="77777777" w:rsidR="007067BA" w:rsidRPr="00072F1E" w:rsidRDefault="007067BA" w:rsidP="003F26D5">
      <w:pPr>
        <w:ind w:left="360"/>
        <w:jc w:val="both"/>
        <w:rPr>
          <w:rFonts w:ascii="Arial" w:hAnsi="Arial" w:cs="Arial"/>
        </w:rPr>
      </w:pPr>
    </w:p>
    <w:p w14:paraId="6F3D332E" w14:textId="1674196F" w:rsidR="00E02382" w:rsidRPr="00072F1E" w:rsidRDefault="00E02382" w:rsidP="003F26D5">
      <w:pPr>
        <w:ind w:left="360"/>
        <w:jc w:val="both"/>
        <w:rPr>
          <w:rFonts w:ascii="Arial" w:hAnsi="Arial" w:cs="Arial"/>
          <w:color w:val="000000"/>
          <w:shd w:val="clear" w:color="auto" w:fill="FFFFFF"/>
        </w:rPr>
      </w:pPr>
      <w:r w:rsidRPr="00072F1E">
        <w:rPr>
          <w:rFonts w:ascii="Arial" w:hAnsi="Arial" w:cs="Arial"/>
          <w:color w:val="000000"/>
          <w:shd w:val="clear" w:color="auto" w:fill="FFFFFF"/>
        </w:rPr>
        <w:t xml:space="preserve">Los factores de riesgo laboral presentes en los lugares de trabajo pueden tener una influencia significativa en la generación de daños a la salud de la población trabajadora. De la misma manera, producen pérdidas productivas para las empresas y tienen un impacto económico negativo que repercute principalmente en el crecimiento de los países de medianos y bajos ingresos. Diferentes estudios consideran esta problemática, no sólo desde la perspectiva económica, sino también, como un tema prioritario en salud pública por los efectos negativos que suponen los accidentes de trabajo y enfermedades profesionales a la sociedad. </w:t>
      </w:r>
      <w:sdt>
        <w:sdtPr>
          <w:rPr>
            <w:rFonts w:ascii="Arial" w:hAnsi="Arial" w:cs="Arial"/>
            <w:color w:val="000000"/>
            <w:shd w:val="clear" w:color="auto" w:fill="FFFFFF"/>
          </w:rPr>
          <w:id w:val="-1935284885"/>
          <w:citation/>
        </w:sdtPr>
        <w:sdtEndPr/>
        <w:sdtContent>
          <w:r w:rsidRPr="00072F1E">
            <w:rPr>
              <w:rFonts w:ascii="Arial" w:hAnsi="Arial" w:cs="Arial"/>
              <w:color w:val="000000"/>
              <w:shd w:val="clear" w:color="auto" w:fill="FFFFFF"/>
            </w:rPr>
            <w:fldChar w:fldCharType="begin"/>
          </w:r>
          <w:r w:rsidRPr="00072F1E">
            <w:rPr>
              <w:rFonts w:ascii="Arial" w:hAnsi="Arial" w:cs="Arial"/>
              <w:color w:val="000000"/>
              <w:shd w:val="clear" w:color="auto" w:fill="FFFFFF"/>
            </w:rPr>
            <w:instrText xml:space="preserve"> CITATION Gom19 \l 12298 </w:instrText>
          </w:r>
          <w:r w:rsidRPr="00072F1E">
            <w:rPr>
              <w:rFonts w:ascii="Arial" w:hAnsi="Arial" w:cs="Arial"/>
              <w:color w:val="000000"/>
              <w:shd w:val="clear" w:color="auto" w:fill="FFFFFF"/>
            </w:rPr>
            <w:fldChar w:fldCharType="separate"/>
          </w:r>
          <w:r w:rsidR="007C3B24" w:rsidRPr="00072F1E">
            <w:rPr>
              <w:rFonts w:ascii="Arial" w:hAnsi="Arial" w:cs="Arial"/>
              <w:noProof/>
              <w:color w:val="000000"/>
              <w:shd w:val="clear" w:color="auto" w:fill="FFFFFF"/>
            </w:rPr>
            <w:t>(Gomez, 2019)</w:t>
          </w:r>
          <w:r w:rsidRPr="00072F1E">
            <w:rPr>
              <w:rFonts w:ascii="Arial" w:hAnsi="Arial" w:cs="Arial"/>
              <w:color w:val="000000"/>
              <w:shd w:val="clear" w:color="auto" w:fill="FFFFFF"/>
            </w:rPr>
            <w:fldChar w:fldCharType="end"/>
          </w:r>
        </w:sdtContent>
      </w:sdt>
    </w:p>
    <w:p w14:paraId="247A82B1" w14:textId="4D2DBE7A" w:rsidR="003D6E5D" w:rsidRPr="00072F1E" w:rsidRDefault="003D6E5D" w:rsidP="003F26D5">
      <w:pPr>
        <w:ind w:left="360"/>
        <w:jc w:val="both"/>
        <w:rPr>
          <w:rFonts w:ascii="Arial" w:hAnsi="Arial" w:cs="Arial"/>
          <w:color w:val="000000"/>
          <w:shd w:val="clear" w:color="auto" w:fill="FFFFFF"/>
        </w:rPr>
      </w:pPr>
      <w:r w:rsidRPr="00072F1E">
        <w:rPr>
          <w:rFonts w:ascii="Arial" w:hAnsi="Arial" w:cs="Arial"/>
        </w:rPr>
        <w:t xml:space="preserve">En el caso de Ecuador, la entrada en vigor de normativa que apoya al Seguro General de Riesgos del Trabajo supuso un incremento del número de notificaciones de accidentes, lo cual no significa un aumento de la siniestralidad </w:t>
      </w:r>
      <w:r w:rsidRPr="00072F1E">
        <w:rPr>
          <w:rFonts w:ascii="Arial" w:hAnsi="Arial" w:cs="Arial"/>
        </w:rPr>
        <w:lastRenderedPageBreak/>
        <w:t xml:space="preserve">laboral, sino, más bien, una mayor confianza de los trabajadores en los mecanismos de protección. Además, en el caso de las MIPYMES, que constituyen una de las principales fuentes de trabajo en el país y donde habitualmente existe un alto grado de implicación de los trabajadores en el proyecto empresarial, la inversión en prevención laboral resulta, en la mayoría de los casos, escasa, cuando no inexistente. </w:t>
      </w:r>
      <w:sdt>
        <w:sdtPr>
          <w:rPr>
            <w:rFonts w:ascii="Arial" w:hAnsi="Arial" w:cs="Arial"/>
          </w:rPr>
          <w:id w:val="494307217"/>
          <w:citation/>
        </w:sdtPr>
        <w:sdtEndPr/>
        <w:sdtContent>
          <w:r w:rsidRPr="00072F1E">
            <w:rPr>
              <w:rFonts w:ascii="Arial" w:hAnsi="Arial" w:cs="Arial"/>
            </w:rPr>
            <w:fldChar w:fldCharType="begin"/>
          </w:r>
          <w:r w:rsidRPr="00072F1E">
            <w:rPr>
              <w:rFonts w:ascii="Arial" w:hAnsi="Arial" w:cs="Arial"/>
            </w:rPr>
            <w:instrText xml:space="preserve"> CITATION Bur18 \l 12298 </w:instrText>
          </w:r>
          <w:r w:rsidRPr="00072F1E">
            <w:rPr>
              <w:rFonts w:ascii="Arial" w:hAnsi="Arial" w:cs="Arial"/>
            </w:rPr>
            <w:fldChar w:fldCharType="separate"/>
          </w:r>
          <w:r w:rsidR="007C3B24" w:rsidRPr="00072F1E">
            <w:rPr>
              <w:rFonts w:ascii="Arial" w:hAnsi="Arial" w:cs="Arial"/>
              <w:noProof/>
            </w:rPr>
            <w:t>(Burgaleta, 2018)</w:t>
          </w:r>
          <w:r w:rsidRPr="00072F1E">
            <w:rPr>
              <w:rFonts w:ascii="Arial" w:hAnsi="Arial" w:cs="Arial"/>
            </w:rPr>
            <w:fldChar w:fldCharType="end"/>
          </w:r>
        </w:sdtContent>
      </w:sdt>
    </w:p>
    <w:p w14:paraId="156F0C4D" w14:textId="77777777" w:rsidR="007067BA" w:rsidRPr="00072F1E" w:rsidRDefault="007067BA" w:rsidP="003F26D5">
      <w:pPr>
        <w:ind w:left="360"/>
        <w:jc w:val="both"/>
        <w:rPr>
          <w:rFonts w:ascii="Arial" w:hAnsi="Arial" w:cs="Arial"/>
        </w:rPr>
      </w:pPr>
    </w:p>
    <w:p w14:paraId="343705D2" w14:textId="70A1DF9B" w:rsidR="00A05637" w:rsidRPr="00072F1E" w:rsidRDefault="00A05637" w:rsidP="003F26D5">
      <w:pPr>
        <w:ind w:left="360"/>
        <w:jc w:val="both"/>
        <w:rPr>
          <w:rFonts w:ascii="Arial" w:hAnsi="Arial" w:cs="Arial"/>
        </w:rPr>
      </w:pPr>
      <w:r w:rsidRPr="00072F1E">
        <w:rPr>
          <w:rFonts w:ascii="Arial" w:hAnsi="Arial" w:cs="Arial"/>
        </w:rPr>
        <w:t>La Dirección de Seguridad, Salud en el Trabajo y Gestión Integral de Riesgos del Ministerio Rector del Trabajo existe desde que la ley determinara que “los riesgos del trabajo son de cuenta del empleador” y que hay obligaciones, derechos y deberes de cumplimiento técnico -legal en materia de prevención de riesgos laborales, con el fin de velar por la integridad físico y mental de los trabajadores.</w:t>
      </w:r>
    </w:p>
    <w:p w14:paraId="62DC4053" w14:textId="77777777" w:rsidR="00A05637" w:rsidRPr="00072F1E" w:rsidRDefault="00A05637" w:rsidP="00A05637">
      <w:pPr>
        <w:ind w:left="360"/>
        <w:jc w:val="both"/>
        <w:rPr>
          <w:rFonts w:ascii="Arial" w:hAnsi="Arial" w:cs="Arial"/>
        </w:rPr>
      </w:pPr>
      <w:r w:rsidRPr="00072F1E">
        <w:rPr>
          <w:rFonts w:ascii="Arial" w:hAnsi="Arial" w:cs="Arial"/>
        </w:rPr>
        <w:t>Entre los objetivos que persigue el Programa de Seguridad y Salud en el Trabajo están:</w:t>
      </w:r>
    </w:p>
    <w:p w14:paraId="369CA318" w14:textId="77777777" w:rsidR="00A05637" w:rsidRPr="00072F1E" w:rsidRDefault="00A05637" w:rsidP="00010615">
      <w:pPr>
        <w:numPr>
          <w:ilvl w:val="0"/>
          <w:numId w:val="6"/>
        </w:numPr>
        <w:jc w:val="both"/>
        <w:rPr>
          <w:rFonts w:ascii="Arial" w:hAnsi="Arial" w:cs="Arial"/>
        </w:rPr>
      </w:pPr>
      <w:r w:rsidRPr="00072F1E">
        <w:rPr>
          <w:rFonts w:ascii="Arial" w:hAnsi="Arial" w:cs="Arial"/>
        </w:rPr>
        <w:t>Mejorar las condiciones de los trabajadores referentes a Seguridad y Salud en el Trabajo.</w:t>
      </w:r>
    </w:p>
    <w:p w14:paraId="32299B9F" w14:textId="77777777" w:rsidR="00A05637" w:rsidRPr="00072F1E" w:rsidRDefault="00A05637" w:rsidP="00010615">
      <w:pPr>
        <w:numPr>
          <w:ilvl w:val="0"/>
          <w:numId w:val="6"/>
        </w:numPr>
        <w:jc w:val="both"/>
        <w:rPr>
          <w:rFonts w:ascii="Arial" w:hAnsi="Arial" w:cs="Arial"/>
        </w:rPr>
      </w:pPr>
      <w:r w:rsidRPr="00072F1E">
        <w:rPr>
          <w:rFonts w:ascii="Arial" w:hAnsi="Arial" w:cs="Arial"/>
        </w:rPr>
        <w:t>Desarrollar consciencia preventiva y hábitos de trabajo seguros en empleadores y trabajadores.</w:t>
      </w:r>
    </w:p>
    <w:p w14:paraId="0143FCAE" w14:textId="77777777" w:rsidR="00A05637" w:rsidRPr="00072F1E" w:rsidRDefault="00A05637" w:rsidP="00010615">
      <w:pPr>
        <w:numPr>
          <w:ilvl w:val="0"/>
          <w:numId w:val="6"/>
        </w:numPr>
        <w:jc w:val="both"/>
        <w:rPr>
          <w:rFonts w:ascii="Arial" w:hAnsi="Arial" w:cs="Arial"/>
        </w:rPr>
      </w:pPr>
      <w:r w:rsidRPr="00072F1E">
        <w:rPr>
          <w:rFonts w:ascii="Arial" w:hAnsi="Arial" w:cs="Arial"/>
        </w:rPr>
        <w:t>Disminuir las lesiones y daños a la salud provocados por el trabajo.</w:t>
      </w:r>
    </w:p>
    <w:p w14:paraId="2841517D" w14:textId="2A226681" w:rsidR="00A05637" w:rsidRPr="00072F1E" w:rsidRDefault="00A05637" w:rsidP="00010615">
      <w:pPr>
        <w:numPr>
          <w:ilvl w:val="0"/>
          <w:numId w:val="6"/>
        </w:numPr>
        <w:jc w:val="both"/>
        <w:rPr>
          <w:rFonts w:ascii="Arial" w:hAnsi="Arial" w:cs="Arial"/>
        </w:rPr>
      </w:pPr>
      <w:r w:rsidRPr="00072F1E">
        <w:rPr>
          <w:rFonts w:ascii="Arial" w:hAnsi="Arial" w:cs="Arial"/>
        </w:rPr>
        <w:t>Mejorar la productividad en base a la gestión empresarial con visión preventiva.</w:t>
      </w:r>
      <w:sdt>
        <w:sdtPr>
          <w:rPr>
            <w:rFonts w:ascii="Arial" w:hAnsi="Arial" w:cs="Arial"/>
          </w:rPr>
          <w:id w:val="-213427492"/>
          <w:citation/>
        </w:sdtPr>
        <w:sdtEndPr/>
        <w:sdtContent>
          <w:r w:rsidR="007067BA" w:rsidRPr="00072F1E">
            <w:rPr>
              <w:rFonts w:ascii="Arial" w:hAnsi="Arial" w:cs="Arial"/>
            </w:rPr>
            <w:fldChar w:fldCharType="begin"/>
          </w:r>
          <w:r w:rsidR="007067BA" w:rsidRPr="00072F1E">
            <w:rPr>
              <w:rFonts w:ascii="Arial" w:hAnsi="Arial" w:cs="Arial"/>
            </w:rPr>
            <w:instrText xml:space="preserve"> CITATION IES16 \l 12298 </w:instrText>
          </w:r>
          <w:r w:rsidR="007067BA" w:rsidRPr="00072F1E">
            <w:rPr>
              <w:rFonts w:ascii="Arial" w:hAnsi="Arial" w:cs="Arial"/>
            </w:rPr>
            <w:fldChar w:fldCharType="separate"/>
          </w:r>
          <w:r w:rsidR="007C3B24" w:rsidRPr="00072F1E">
            <w:rPr>
              <w:rFonts w:ascii="Arial" w:hAnsi="Arial" w:cs="Arial"/>
              <w:noProof/>
            </w:rPr>
            <w:t xml:space="preserve"> (IESS, 2016)</w:t>
          </w:r>
          <w:r w:rsidR="007067BA" w:rsidRPr="00072F1E">
            <w:rPr>
              <w:rFonts w:ascii="Arial" w:hAnsi="Arial" w:cs="Arial"/>
            </w:rPr>
            <w:fldChar w:fldCharType="end"/>
          </w:r>
        </w:sdtContent>
      </w:sdt>
      <w:sdt>
        <w:sdtPr>
          <w:rPr>
            <w:rFonts w:ascii="Arial" w:hAnsi="Arial" w:cs="Arial"/>
          </w:rPr>
          <w:id w:val="416452583"/>
          <w:citation/>
        </w:sdtPr>
        <w:sdtEndPr/>
        <w:sdtContent>
          <w:r w:rsidR="007067BA" w:rsidRPr="00072F1E">
            <w:rPr>
              <w:rFonts w:ascii="Arial" w:hAnsi="Arial" w:cs="Arial"/>
            </w:rPr>
            <w:fldChar w:fldCharType="begin"/>
          </w:r>
          <w:r w:rsidR="007067BA" w:rsidRPr="00072F1E">
            <w:rPr>
              <w:rFonts w:ascii="Arial" w:hAnsi="Arial" w:cs="Arial"/>
            </w:rPr>
            <w:instrText xml:space="preserve"> CITATION OIT18 \l 12298 </w:instrText>
          </w:r>
          <w:r w:rsidR="007067BA" w:rsidRPr="00072F1E">
            <w:rPr>
              <w:rFonts w:ascii="Arial" w:hAnsi="Arial" w:cs="Arial"/>
            </w:rPr>
            <w:fldChar w:fldCharType="separate"/>
          </w:r>
          <w:r w:rsidR="007C3B24" w:rsidRPr="00072F1E">
            <w:rPr>
              <w:rFonts w:ascii="Arial" w:hAnsi="Arial" w:cs="Arial"/>
              <w:noProof/>
            </w:rPr>
            <w:t xml:space="preserve"> (OIT, 2018)</w:t>
          </w:r>
          <w:r w:rsidR="007067BA" w:rsidRPr="00072F1E">
            <w:rPr>
              <w:rFonts w:ascii="Arial" w:hAnsi="Arial" w:cs="Arial"/>
            </w:rPr>
            <w:fldChar w:fldCharType="end"/>
          </w:r>
        </w:sdtContent>
      </w:sdt>
    </w:p>
    <w:p w14:paraId="722C800B" w14:textId="77777777" w:rsidR="00A05637" w:rsidRPr="00072F1E" w:rsidRDefault="00A05637" w:rsidP="003F26D5">
      <w:pPr>
        <w:ind w:left="360"/>
        <w:jc w:val="both"/>
        <w:rPr>
          <w:rFonts w:ascii="Arial" w:hAnsi="Arial" w:cs="Arial"/>
        </w:rPr>
      </w:pPr>
    </w:p>
    <w:p w14:paraId="6419B809" w14:textId="3FAB3512" w:rsidR="00C114A8" w:rsidRPr="00072F1E" w:rsidRDefault="00C114A8" w:rsidP="003F26D5">
      <w:pPr>
        <w:ind w:left="360"/>
        <w:jc w:val="both"/>
        <w:rPr>
          <w:rFonts w:ascii="Arial" w:hAnsi="Arial" w:cs="Arial"/>
        </w:rPr>
      </w:pPr>
      <w:r w:rsidRPr="00072F1E">
        <w:rPr>
          <w:rFonts w:ascii="Arial" w:hAnsi="Arial" w:cs="Arial"/>
        </w:rPr>
        <w:t xml:space="preserve">Actualmente en el país se tiene la primera encuesta sobre condiciones de seguridad y salud en el trabajo; respondiendo ésta a algunos sectores laborales generales; por lo que es necesario, aplicar estas encuestas al sector industrial de las ciudades de Quito y Ambato; contribuyendo a éstas empresas con herramientas de gestión, que permitan establecer medidas preventivas y correctivas para proteger la integridad de sus trabajadores. </w:t>
      </w:r>
    </w:p>
    <w:p w14:paraId="261FCB05" w14:textId="77777777" w:rsidR="007067BA" w:rsidRPr="00072F1E" w:rsidRDefault="007067BA" w:rsidP="003F26D5">
      <w:pPr>
        <w:ind w:left="360"/>
        <w:jc w:val="both"/>
        <w:rPr>
          <w:rFonts w:ascii="Arial" w:hAnsi="Arial" w:cs="Arial"/>
        </w:rPr>
      </w:pPr>
    </w:p>
    <w:p w14:paraId="106D95AA" w14:textId="273BA5D6" w:rsidR="00765779" w:rsidRPr="00072F1E" w:rsidRDefault="00765779" w:rsidP="003F26D5">
      <w:pPr>
        <w:ind w:left="360"/>
        <w:jc w:val="both"/>
        <w:rPr>
          <w:rFonts w:ascii="Arial" w:hAnsi="Arial" w:cs="Arial"/>
        </w:rPr>
      </w:pPr>
      <w:r w:rsidRPr="00072F1E">
        <w:rPr>
          <w:rFonts w:ascii="Arial" w:hAnsi="Arial" w:cs="Arial"/>
          <w:color w:val="000000"/>
          <w:shd w:val="clear" w:color="auto" w:fill="FFFFFF"/>
        </w:rPr>
        <w:t xml:space="preserve">A su vez, las empresas, administraciones, mutuas, servicios de prevención y agentes sociales muestran cada vez con más frecuencia su interés por promover y aplicar los resultados de las investigaciones dirigidas a adquirir un mayor y mejor conocimiento sobre las condiciones de trabajo y de los riesgos presentes en el ámbito laboral. </w:t>
      </w:r>
      <w:sdt>
        <w:sdtPr>
          <w:rPr>
            <w:rFonts w:ascii="Arial" w:hAnsi="Arial" w:cs="Arial"/>
            <w:color w:val="000000"/>
            <w:shd w:val="clear" w:color="auto" w:fill="FFFFFF"/>
          </w:rPr>
          <w:id w:val="-2018840903"/>
          <w:citation/>
        </w:sdtPr>
        <w:sdtEndPr/>
        <w:sdtContent>
          <w:r w:rsidRPr="00072F1E">
            <w:rPr>
              <w:rFonts w:ascii="Arial" w:hAnsi="Arial" w:cs="Arial"/>
              <w:color w:val="000000"/>
              <w:shd w:val="clear" w:color="auto" w:fill="FFFFFF"/>
            </w:rPr>
            <w:fldChar w:fldCharType="begin"/>
          </w:r>
          <w:r w:rsidRPr="00072F1E">
            <w:rPr>
              <w:rFonts w:ascii="Arial" w:hAnsi="Arial" w:cs="Arial"/>
              <w:color w:val="000000"/>
              <w:shd w:val="clear" w:color="auto" w:fill="FFFFFF"/>
            </w:rPr>
            <w:instrText xml:space="preserve">CITATION Ben08 \l 12298 </w:instrText>
          </w:r>
          <w:r w:rsidRPr="00072F1E">
            <w:rPr>
              <w:rFonts w:ascii="Arial" w:hAnsi="Arial" w:cs="Arial"/>
              <w:color w:val="000000"/>
              <w:shd w:val="clear" w:color="auto" w:fill="FFFFFF"/>
            </w:rPr>
            <w:fldChar w:fldCharType="separate"/>
          </w:r>
          <w:r w:rsidR="007C3B24" w:rsidRPr="00072F1E">
            <w:rPr>
              <w:rFonts w:ascii="Arial" w:hAnsi="Arial" w:cs="Arial"/>
              <w:noProof/>
              <w:color w:val="000000"/>
              <w:shd w:val="clear" w:color="auto" w:fill="FFFFFF"/>
            </w:rPr>
            <w:t>(Benavides, 2008)</w:t>
          </w:r>
          <w:r w:rsidRPr="00072F1E">
            <w:rPr>
              <w:rFonts w:ascii="Arial" w:hAnsi="Arial" w:cs="Arial"/>
              <w:color w:val="000000"/>
              <w:shd w:val="clear" w:color="auto" w:fill="FFFFFF"/>
            </w:rPr>
            <w:fldChar w:fldCharType="end"/>
          </w:r>
        </w:sdtContent>
      </w:sdt>
    </w:p>
    <w:p w14:paraId="2FD2A132" w14:textId="77777777" w:rsidR="00C114A8" w:rsidRPr="00072F1E" w:rsidRDefault="00C114A8" w:rsidP="003F26D5">
      <w:pPr>
        <w:ind w:left="360"/>
        <w:jc w:val="both"/>
        <w:rPr>
          <w:rFonts w:ascii="Arial" w:hAnsi="Arial" w:cs="Arial"/>
          <w:lang w:val="es-ES_tradnl"/>
        </w:rPr>
      </w:pPr>
    </w:p>
    <w:p w14:paraId="2EE21E20" w14:textId="77777777" w:rsidR="002F2012" w:rsidRPr="00072F1E" w:rsidRDefault="002F2012" w:rsidP="003F26D5">
      <w:pPr>
        <w:ind w:left="360"/>
        <w:jc w:val="both"/>
        <w:rPr>
          <w:rFonts w:ascii="Arial" w:hAnsi="Arial" w:cs="Arial"/>
          <w:lang w:val="es-ES_tradnl"/>
        </w:rPr>
      </w:pPr>
    </w:p>
    <w:p w14:paraId="3EB5CE0C" w14:textId="0FF1D0A5" w:rsidR="00845D6B" w:rsidRPr="00072F1E" w:rsidRDefault="002F2012" w:rsidP="00845D6B">
      <w:pPr>
        <w:ind w:left="360"/>
        <w:jc w:val="both"/>
        <w:rPr>
          <w:rFonts w:ascii="Arial" w:hAnsi="Arial" w:cs="Arial"/>
          <w:b/>
        </w:rPr>
      </w:pPr>
      <w:r w:rsidRPr="00072F1E">
        <w:rPr>
          <w:rFonts w:ascii="Arial" w:hAnsi="Arial" w:cs="Arial"/>
          <w:b/>
        </w:rPr>
        <w:t>Objetivo General:</w:t>
      </w:r>
      <w:r w:rsidR="00CE56EF" w:rsidRPr="00072F1E">
        <w:rPr>
          <w:rFonts w:ascii="Arial" w:hAnsi="Arial" w:cs="Arial"/>
          <w:b/>
        </w:rPr>
        <w:t xml:space="preserve"> </w:t>
      </w:r>
      <w:r w:rsidR="009564C2" w:rsidRPr="00072F1E">
        <w:rPr>
          <w:rFonts w:ascii="Arial" w:hAnsi="Arial" w:cs="Arial"/>
        </w:rPr>
        <w:t>Generar investigación en el área de seguridad, salud laboral y ambiente mediante aportes científicos que contribuya a la solución de problemas</w:t>
      </w:r>
      <w:r w:rsidR="00C259EB" w:rsidRPr="00072F1E">
        <w:rPr>
          <w:rFonts w:ascii="Arial" w:hAnsi="Arial" w:cs="Arial"/>
        </w:rPr>
        <w:t xml:space="preserve"> de seguridad y salud en el trabajo </w:t>
      </w:r>
      <w:r w:rsidR="009564C2" w:rsidRPr="00072F1E">
        <w:rPr>
          <w:rFonts w:ascii="Arial" w:hAnsi="Arial" w:cs="Arial"/>
        </w:rPr>
        <w:t>en los entornos laborales</w:t>
      </w:r>
      <w:r w:rsidR="00C259EB" w:rsidRPr="00072F1E">
        <w:rPr>
          <w:rFonts w:ascii="Arial" w:hAnsi="Arial" w:cs="Arial"/>
        </w:rPr>
        <w:t>.</w:t>
      </w:r>
    </w:p>
    <w:p w14:paraId="2F5A41EB" w14:textId="77777777" w:rsidR="00845D6B" w:rsidRPr="00072F1E" w:rsidRDefault="00845D6B" w:rsidP="00845D6B">
      <w:pPr>
        <w:ind w:left="360"/>
        <w:jc w:val="both"/>
        <w:rPr>
          <w:rFonts w:ascii="Arial" w:hAnsi="Arial" w:cs="Arial"/>
          <w:b/>
        </w:rPr>
      </w:pPr>
    </w:p>
    <w:p w14:paraId="1E5F3E9A" w14:textId="77777777" w:rsidR="00845D6B" w:rsidRPr="00072F1E" w:rsidRDefault="002F2012" w:rsidP="00845D6B">
      <w:pPr>
        <w:ind w:left="360"/>
        <w:jc w:val="both"/>
        <w:rPr>
          <w:rFonts w:ascii="Arial" w:hAnsi="Arial" w:cs="Arial"/>
          <w:b/>
        </w:rPr>
      </w:pPr>
      <w:r w:rsidRPr="00072F1E">
        <w:rPr>
          <w:rFonts w:ascii="Arial" w:hAnsi="Arial" w:cs="Arial"/>
          <w:b/>
        </w:rPr>
        <w:t>Objetivos Específicos:</w:t>
      </w:r>
      <w:r w:rsidR="00CE56EF" w:rsidRPr="00072F1E">
        <w:rPr>
          <w:rFonts w:ascii="Arial" w:hAnsi="Arial" w:cs="Arial"/>
          <w:b/>
        </w:rPr>
        <w:t xml:space="preserve"> </w:t>
      </w:r>
    </w:p>
    <w:p w14:paraId="7714180A" w14:textId="77777777" w:rsidR="00197993" w:rsidRPr="00072F1E" w:rsidRDefault="00197993" w:rsidP="00010615">
      <w:pPr>
        <w:numPr>
          <w:ilvl w:val="0"/>
          <w:numId w:val="4"/>
        </w:numPr>
        <w:jc w:val="both"/>
        <w:rPr>
          <w:rFonts w:ascii="Arial" w:hAnsi="Arial" w:cs="Arial"/>
        </w:rPr>
      </w:pPr>
      <w:r w:rsidRPr="00072F1E">
        <w:rPr>
          <w:rFonts w:ascii="Arial" w:hAnsi="Arial" w:cs="Arial"/>
        </w:rPr>
        <w:t xml:space="preserve">Realizar estudios retrospectivos de las condiciones de seguridad y salud en el trabajo en el país y en otros países. </w:t>
      </w:r>
    </w:p>
    <w:p w14:paraId="58EB3763" w14:textId="77777777" w:rsidR="00197993" w:rsidRPr="00072F1E" w:rsidRDefault="00197993" w:rsidP="00010615">
      <w:pPr>
        <w:numPr>
          <w:ilvl w:val="0"/>
          <w:numId w:val="4"/>
        </w:numPr>
        <w:jc w:val="both"/>
        <w:rPr>
          <w:rFonts w:ascii="Arial" w:hAnsi="Arial" w:cs="Arial"/>
        </w:rPr>
      </w:pPr>
      <w:r w:rsidRPr="00072F1E">
        <w:rPr>
          <w:rFonts w:ascii="Arial" w:hAnsi="Arial" w:cs="Arial"/>
        </w:rPr>
        <w:t>Investigar las condiciones de seguridad y salud en el trabajo en las empresas del sector industrial de Quito y Ambato tomando en consideración los riesgos laborales a los que están expuestos los trabajadores.</w:t>
      </w:r>
    </w:p>
    <w:p w14:paraId="52B8AACE" w14:textId="77777777" w:rsidR="00197993" w:rsidRPr="00072F1E" w:rsidRDefault="00197993" w:rsidP="00010615">
      <w:pPr>
        <w:numPr>
          <w:ilvl w:val="0"/>
          <w:numId w:val="4"/>
        </w:numPr>
        <w:jc w:val="both"/>
        <w:rPr>
          <w:rFonts w:ascii="Arial" w:hAnsi="Arial" w:cs="Arial"/>
        </w:rPr>
      </w:pPr>
      <w:r w:rsidRPr="00072F1E">
        <w:rPr>
          <w:rFonts w:ascii="Arial" w:hAnsi="Arial" w:cs="Arial"/>
        </w:rPr>
        <w:t>Divulgar los resultados obtenidos en las investigaciones llevadas a cabo.</w:t>
      </w:r>
    </w:p>
    <w:p w14:paraId="1E5E3352" w14:textId="77777777" w:rsidR="00845D6B" w:rsidRPr="00072F1E" w:rsidRDefault="00845D6B" w:rsidP="003F26D5">
      <w:pPr>
        <w:ind w:left="360"/>
        <w:jc w:val="both"/>
        <w:rPr>
          <w:rFonts w:ascii="Arial" w:hAnsi="Arial" w:cs="Arial"/>
        </w:rPr>
      </w:pPr>
    </w:p>
    <w:p w14:paraId="7AF80A7D" w14:textId="78AB4E5A" w:rsidR="003A54E7" w:rsidRPr="00072F1E" w:rsidRDefault="003A54E7" w:rsidP="00285346">
      <w:pPr>
        <w:jc w:val="both"/>
        <w:rPr>
          <w:rFonts w:ascii="Arial" w:hAnsi="Arial" w:cs="Arial"/>
          <w:b/>
        </w:rPr>
      </w:pPr>
    </w:p>
    <w:p w14:paraId="10FA3E62" w14:textId="128E5FA5" w:rsidR="00DC531D" w:rsidRPr="00072F1E" w:rsidRDefault="00DC531D" w:rsidP="00DC531D">
      <w:pPr>
        <w:ind w:left="360"/>
        <w:jc w:val="both"/>
        <w:rPr>
          <w:rFonts w:ascii="Arial" w:hAnsi="Arial" w:cs="Arial"/>
          <w:b/>
        </w:rPr>
      </w:pPr>
      <w:r w:rsidRPr="00072F1E">
        <w:rPr>
          <w:rFonts w:ascii="Arial" w:hAnsi="Arial" w:cs="Arial"/>
          <w:b/>
        </w:rPr>
        <w:lastRenderedPageBreak/>
        <w:t>B.2. Metodología</w:t>
      </w:r>
    </w:p>
    <w:p w14:paraId="6B37FCA2" w14:textId="77777777" w:rsidR="004846BD" w:rsidRPr="00072F1E" w:rsidRDefault="004846BD" w:rsidP="00303349">
      <w:pPr>
        <w:ind w:left="360"/>
        <w:jc w:val="both"/>
        <w:rPr>
          <w:rFonts w:ascii="Arial" w:hAnsi="Arial" w:cs="Arial"/>
          <w:lang w:val="es-ES_tradnl"/>
        </w:rPr>
      </w:pPr>
    </w:p>
    <w:p w14:paraId="1BCCB312" w14:textId="44646143" w:rsidR="002E1057" w:rsidRPr="00072F1E" w:rsidRDefault="00C259EB" w:rsidP="00303349">
      <w:pPr>
        <w:ind w:left="360"/>
        <w:jc w:val="both"/>
        <w:rPr>
          <w:rFonts w:ascii="Arial" w:hAnsi="Arial" w:cs="Arial"/>
        </w:rPr>
      </w:pPr>
      <w:r w:rsidRPr="00072F1E">
        <w:rPr>
          <w:rFonts w:ascii="Arial" w:hAnsi="Arial" w:cs="Arial"/>
        </w:rPr>
        <w:t xml:space="preserve">La </w:t>
      </w:r>
      <w:r w:rsidRPr="00072F1E">
        <w:rPr>
          <w:rFonts w:ascii="Arial" w:hAnsi="Arial" w:cs="Arial"/>
          <w:bCs/>
        </w:rPr>
        <w:t>gestión del riesgo</w:t>
      </w:r>
      <w:r w:rsidRPr="00072F1E">
        <w:rPr>
          <w:rFonts w:ascii="Arial" w:hAnsi="Arial" w:cs="Arial"/>
          <w:b/>
          <w:bCs/>
        </w:rPr>
        <w:t xml:space="preserve"> </w:t>
      </w:r>
      <w:r w:rsidRPr="00072F1E">
        <w:rPr>
          <w:rFonts w:ascii="Arial" w:hAnsi="Arial" w:cs="Arial"/>
        </w:rPr>
        <w:t>es un proceso de toma de decisiones en el cual se pretende</w:t>
      </w:r>
      <w:r w:rsidRPr="00072F1E">
        <w:rPr>
          <w:rFonts w:ascii="Arial" w:hAnsi="Arial" w:cs="Arial"/>
        </w:rPr>
        <w:br/>
      </w:r>
      <w:r w:rsidR="002E1057" w:rsidRPr="00072F1E">
        <w:rPr>
          <w:rFonts w:ascii="Arial" w:hAnsi="Arial" w:cs="Arial"/>
        </w:rPr>
        <w:t xml:space="preserve">reducir </w:t>
      </w:r>
      <w:r w:rsidRPr="00072F1E">
        <w:rPr>
          <w:rFonts w:ascii="Arial" w:hAnsi="Arial" w:cs="Arial"/>
        </w:rPr>
        <w:t xml:space="preserve">los riesgos obtenidos a partir de </w:t>
      </w:r>
      <w:r w:rsidR="002E1057" w:rsidRPr="00072F1E">
        <w:rPr>
          <w:rFonts w:ascii="Arial" w:hAnsi="Arial" w:cs="Arial"/>
        </w:rPr>
        <w:t>una</w:t>
      </w:r>
      <w:r w:rsidRPr="00072F1E">
        <w:rPr>
          <w:rFonts w:ascii="Arial" w:hAnsi="Arial" w:cs="Arial"/>
        </w:rPr>
        <w:t xml:space="preserve"> evaluación preliminar</w:t>
      </w:r>
      <w:r w:rsidRPr="00072F1E">
        <w:rPr>
          <w:rFonts w:ascii="Arial" w:hAnsi="Arial" w:cs="Arial"/>
          <w:b/>
          <w:bCs/>
        </w:rPr>
        <w:t>,</w:t>
      </w:r>
      <w:r w:rsidRPr="00072F1E">
        <w:rPr>
          <w:rFonts w:ascii="Arial" w:hAnsi="Arial" w:cs="Arial"/>
        </w:rPr>
        <w:t xml:space="preserve"> </w:t>
      </w:r>
      <w:r w:rsidR="002E1057" w:rsidRPr="00072F1E">
        <w:rPr>
          <w:rFonts w:ascii="Arial" w:hAnsi="Arial" w:cs="Arial"/>
        </w:rPr>
        <w:t>p</w:t>
      </w:r>
      <w:r w:rsidRPr="00072F1E">
        <w:rPr>
          <w:rFonts w:ascii="Arial" w:hAnsi="Arial" w:cs="Arial"/>
        </w:rPr>
        <w:t>ara</w:t>
      </w:r>
      <w:r w:rsidR="002E1057" w:rsidRPr="00072F1E">
        <w:rPr>
          <w:rFonts w:ascii="Arial" w:hAnsi="Arial" w:cs="Arial"/>
        </w:rPr>
        <w:t xml:space="preserve"> ello se parte de</w:t>
      </w:r>
      <w:r w:rsidRPr="00072F1E">
        <w:rPr>
          <w:rFonts w:ascii="Arial" w:hAnsi="Arial" w:cs="Arial"/>
        </w:rPr>
        <w:t xml:space="preserve"> la identificación de los riesgos a los que </w:t>
      </w:r>
      <w:r w:rsidR="002E1057" w:rsidRPr="00072F1E">
        <w:rPr>
          <w:rFonts w:ascii="Arial" w:hAnsi="Arial" w:cs="Arial"/>
        </w:rPr>
        <w:t>los</w:t>
      </w:r>
      <w:r w:rsidRPr="00072F1E">
        <w:rPr>
          <w:rFonts w:ascii="Arial" w:hAnsi="Arial" w:cs="Arial"/>
        </w:rPr>
        <w:t xml:space="preserve"> trabajador</w:t>
      </w:r>
      <w:r w:rsidR="002E1057" w:rsidRPr="00072F1E">
        <w:rPr>
          <w:rFonts w:ascii="Arial" w:hAnsi="Arial" w:cs="Arial"/>
        </w:rPr>
        <w:t>es</w:t>
      </w:r>
      <w:r w:rsidRPr="00072F1E">
        <w:rPr>
          <w:rFonts w:ascii="Arial" w:hAnsi="Arial" w:cs="Arial"/>
        </w:rPr>
        <w:t xml:space="preserve"> está</w:t>
      </w:r>
      <w:r w:rsidR="002E1057" w:rsidRPr="00072F1E">
        <w:rPr>
          <w:rFonts w:ascii="Arial" w:hAnsi="Arial" w:cs="Arial"/>
        </w:rPr>
        <w:t>n</w:t>
      </w:r>
      <w:r w:rsidRPr="00072F1E">
        <w:rPr>
          <w:rFonts w:ascii="Arial" w:hAnsi="Arial" w:cs="Arial"/>
        </w:rPr>
        <w:t xml:space="preserve"> expuesto</w:t>
      </w:r>
      <w:r w:rsidR="002E1057" w:rsidRPr="00072F1E">
        <w:rPr>
          <w:rFonts w:ascii="Arial" w:hAnsi="Arial" w:cs="Arial"/>
        </w:rPr>
        <w:t xml:space="preserve">s en los diferentes puestos de trabajo durante el desarrollo de las actividades en los entornos laborales. </w:t>
      </w:r>
    </w:p>
    <w:p w14:paraId="5889D89E" w14:textId="77777777" w:rsidR="003D6E5D" w:rsidRPr="00072F1E" w:rsidRDefault="00510FB1" w:rsidP="00303349">
      <w:pPr>
        <w:ind w:left="360"/>
        <w:jc w:val="both"/>
        <w:rPr>
          <w:rFonts w:ascii="Arial" w:hAnsi="Arial" w:cs="Arial"/>
        </w:rPr>
      </w:pPr>
      <w:r w:rsidRPr="00072F1E">
        <w:rPr>
          <w:rFonts w:ascii="Arial" w:hAnsi="Arial" w:cs="Arial"/>
        </w:rPr>
        <w:t xml:space="preserve">     </w:t>
      </w:r>
    </w:p>
    <w:p w14:paraId="59F41D35" w14:textId="2F7F954A" w:rsidR="00510FB1" w:rsidRPr="00072F1E" w:rsidRDefault="003D6E5D" w:rsidP="00303349">
      <w:pPr>
        <w:ind w:left="360"/>
        <w:jc w:val="both"/>
        <w:rPr>
          <w:rFonts w:ascii="Arial" w:hAnsi="Arial" w:cs="Arial"/>
        </w:rPr>
      </w:pPr>
      <w:r w:rsidRPr="00072F1E">
        <w:rPr>
          <w:rFonts w:ascii="Arial" w:hAnsi="Arial" w:cs="Arial"/>
        </w:rPr>
        <w:t xml:space="preserve">    </w:t>
      </w:r>
      <w:r w:rsidR="00510FB1" w:rsidRPr="00072F1E">
        <w:rPr>
          <w:rFonts w:ascii="Arial" w:hAnsi="Arial" w:cs="Arial"/>
        </w:rPr>
        <w:t xml:space="preserve">Tabla 2: </w:t>
      </w:r>
      <w:r w:rsidRPr="00072F1E">
        <w:rPr>
          <w:rFonts w:ascii="Arial" w:hAnsi="Arial" w:cs="Arial"/>
        </w:rPr>
        <w:t>Área de estudio</w:t>
      </w:r>
    </w:p>
    <w:p w14:paraId="4082840C" w14:textId="0D4D43EC" w:rsidR="002E1057" w:rsidRPr="00072F1E" w:rsidRDefault="002E1057" w:rsidP="00303349">
      <w:pPr>
        <w:ind w:left="360"/>
        <w:jc w:val="both"/>
        <w:rPr>
          <w:rFonts w:ascii="Arial" w:hAnsi="Arial" w:cs="Arial"/>
        </w:rPr>
      </w:pPr>
    </w:p>
    <w:tbl>
      <w:tblPr>
        <w:tblW w:w="0" w:type="auto"/>
        <w:tblInd w:w="6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8"/>
        <w:gridCol w:w="5426"/>
      </w:tblGrid>
      <w:tr w:rsidR="002E1057" w:rsidRPr="00072F1E" w14:paraId="639504F0" w14:textId="77777777" w:rsidTr="00A200D8">
        <w:tc>
          <w:tcPr>
            <w:tcW w:w="2966" w:type="dxa"/>
          </w:tcPr>
          <w:p w14:paraId="60AA9F88"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0" w:name="_Toc524433573"/>
            <w:r w:rsidRPr="00072F1E">
              <w:rPr>
                <w:rFonts w:ascii="Arial" w:hAnsi="Arial" w:cs="Arial"/>
                <w:b/>
                <w:bCs/>
                <w:lang w:eastAsia="es-EC" w:bidi="es-EC"/>
              </w:rPr>
              <w:t>Dominio</w:t>
            </w:r>
            <w:bookmarkEnd w:id="0"/>
          </w:p>
        </w:tc>
        <w:tc>
          <w:tcPr>
            <w:tcW w:w="5484" w:type="dxa"/>
          </w:tcPr>
          <w:p w14:paraId="0CB70059" w14:textId="77777777" w:rsidR="002E1057" w:rsidRPr="00072F1E" w:rsidRDefault="002E1057" w:rsidP="002E1057">
            <w:pPr>
              <w:widowControl w:val="0"/>
              <w:autoSpaceDE w:val="0"/>
              <w:autoSpaceDN w:val="0"/>
              <w:spacing w:before="90"/>
              <w:jc w:val="both"/>
              <w:outlineLvl w:val="0"/>
              <w:rPr>
                <w:rFonts w:ascii="Arial" w:hAnsi="Arial" w:cs="Arial"/>
                <w:bCs/>
                <w:lang w:eastAsia="es-EC" w:bidi="es-EC"/>
              </w:rPr>
            </w:pPr>
            <w:bookmarkStart w:id="1" w:name="_Toc524425643"/>
            <w:bookmarkStart w:id="2" w:name="_Toc524433574"/>
            <w:r w:rsidRPr="00072F1E">
              <w:rPr>
                <w:rFonts w:ascii="Arial" w:hAnsi="Arial" w:cs="Arial"/>
                <w:bCs/>
                <w:lang w:eastAsia="es-EC" w:bidi="es-EC"/>
              </w:rPr>
              <w:t>Tecnología y Sociedad</w:t>
            </w:r>
            <w:bookmarkEnd w:id="1"/>
            <w:bookmarkEnd w:id="2"/>
          </w:p>
        </w:tc>
      </w:tr>
      <w:tr w:rsidR="002E1057" w:rsidRPr="00072F1E" w14:paraId="2AFCC777" w14:textId="77777777" w:rsidTr="00A200D8">
        <w:tc>
          <w:tcPr>
            <w:tcW w:w="2966" w:type="dxa"/>
          </w:tcPr>
          <w:p w14:paraId="66EB4446"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3" w:name="_Toc524425644"/>
            <w:bookmarkStart w:id="4" w:name="_Toc524433575"/>
            <w:r w:rsidRPr="00072F1E">
              <w:rPr>
                <w:rFonts w:ascii="Arial" w:hAnsi="Arial" w:cs="Arial"/>
                <w:b/>
                <w:bCs/>
                <w:lang w:eastAsia="es-EC" w:bidi="es-EC"/>
              </w:rPr>
              <w:t>Línea de investigación</w:t>
            </w:r>
            <w:bookmarkEnd w:id="3"/>
            <w:bookmarkEnd w:id="4"/>
          </w:p>
        </w:tc>
        <w:tc>
          <w:tcPr>
            <w:tcW w:w="5484" w:type="dxa"/>
          </w:tcPr>
          <w:p w14:paraId="6AA73081" w14:textId="0B24CDBC" w:rsidR="002E1057" w:rsidRPr="00072F1E" w:rsidRDefault="002E1057" w:rsidP="002E1057">
            <w:pPr>
              <w:widowControl w:val="0"/>
              <w:autoSpaceDE w:val="0"/>
              <w:autoSpaceDN w:val="0"/>
              <w:spacing w:before="90"/>
              <w:jc w:val="both"/>
              <w:outlineLvl w:val="0"/>
              <w:rPr>
                <w:rFonts w:ascii="Arial" w:hAnsi="Arial" w:cs="Arial"/>
                <w:bCs/>
                <w:lang w:eastAsia="es-EC" w:bidi="es-EC"/>
              </w:rPr>
            </w:pPr>
            <w:r w:rsidRPr="00072F1E">
              <w:rPr>
                <w:rFonts w:ascii="Arial" w:hAnsi="Arial" w:cs="Arial"/>
                <w:bCs/>
                <w:lang w:eastAsia="es-EC" w:bidi="es-EC"/>
              </w:rPr>
              <w:t>Seguridad, salud laboral y ambiente</w:t>
            </w:r>
          </w:p>
        </w:tc>
      </w:tr>
      <w:tr w:rsidR="002E1057" w:rsidRPr="00072F1E" w14:paraId="499F636C" w14:textId="77777777" w:rsidTr="00A200D8">
        <w:tc>
          <w:tcPr>
            <w:tcW w:w="2966" w:type="dxa"/>
          </w:tcPr>
          <w:p w14:paraId="3E7CEAB6"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5" w:name="_Toc524425646"/>
            <w:bookmarkStart w:id="6" w:name="_Toc524433577"/>
            <w:r w:rsidRPr="00072F1E">
              <w:rPr>
                <w:rFonts w:ascii="Arial" w:hAnsi="Arial" w:cs="Arial"/>
                <w:b/>
                <w:bCs/>
                <w:lang w:eastAsia="es-EC" w:bidi="es-EC"/>
              </w:rPr>
              <w:t>Sublinea de investigación</w:t>
            </w:r>
            <w:bookmarkEnd w:id="5"/>
            <w:bookmarkEnd w:id="6"/>
          </w:p>
        </w:tc>
        <w:tc>
          <w:tcPr>
            <w:tcW w:w="5484" w:type="dxa"/>
          </w:tcPr>
          <w:p w14:paraId="594510B9" w14:textId="08230797" w:rsidR="002E1057" w:rsidRPr="00072F1E" w:rsidRDefault="002E1057" w:rsidP="002E1057">
            <w:pPr>
              <w:widowControl w:val="0"/>
              <w:autoSpaceDE w:val="0"/>
              <w:autoSpaceDN w:val="0"/>
              <w:spacing w:before="90"/>
              <w:jc w:val="both"/>
              <w:outlineLvl w:val="0"/>
              <w:rPr>
                <w:rFonts w:ascii="Arial" w:hAnsi="Arial" w:cs="Arial"/>
                <w:bCs/>
                <w:lang w:eastAsia="es-EC" w:bidi="es-EC"/>
              </w:rPr>
            </w:pPr>
            <w:r w:rsidRPr="00072F1E">
              <w:rPr>
                <w:rFonts w:ascii="Arial" w:hAnsi="Arial" w:cs="Arial"/>
                <w:bCs/>
                <w:lang w:eastAsia="es-EC" w:bidi="es-EC"/>
              </w:rPr>
              <w:t>Gestión de seguridad e higiene industrial en los entornos laborales.</w:t>
            </w:r>
          </w:p>
        </w:tc>
      </w:tr>
      <w:tr w:rsidR="002E1057" w:rsidRPr="00072F1E" w14:paraId="0F0D1BDB" w14:textId="77777777" w:rsidTr="00A200D8">
        <w:tc>
          <w:tcPr>
            <w:tcW w:w="2966" w:type="dxa"/>
          </w:tcPr>
          <w:p w14:paraId="02B5F463"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7" w:name="_Toc524433579"/>
            <w:r w:rsidRPr="00072F1E">
              <w:rPr>
                <w:rFonts w:ascii="Arial" w:hAnsi="Arial" w:cs="Arial"/>
                <w:b/>
                <w:bCs/>
                <w:lang w:eastAsia="es-EC" w:bidi="es-EC"/>
              </w:rPr>
              <w:t>Campo</w:t>
            </w:r>
            <w:bookmarkEnd w:id="7"/>
          </w:p>
        </w:tc>
        <w:tc>
          <w:tcPr>
            <w:tcW w:w="5484" w:type="dxa"/>
          </w:tcPr>
          <w:p w14:paraId="196D3EC0" w14:textId="77777777" w:rsidR="002E1057" w:rsidRPr="00072F1E" w:rsidRDefault="002E1057" w:rsidP="002E1057">
            <w:pPr>
              <w:widowControl w:val="0"/>
              <w:autoSpaceDE w:val="0"/>
              <w:autoSpaceDN w:val="0"/>
              <w:spacing w:before="39" w:line="275" w:lineRule="exact"/>
              <w:jc w:val="both"/>
              <w:rPr>
                <w:rFonts w:ascii="Arial" w:hAnsi="Arial" w:cs="Arial"/>
                <w:lang w:eastAsia="es-EC" w:bidi="es-EC"/>
              </w:rPr>
            </w:pPr>
            <w:r w:rsidRPr="00072F1E">
              <w:rPr>
                <w:rFonts w:ascii="Arial" w:hAnsi="Arial" w:cs="Arial"/>
                <w:lang w:eastAsia="es-EC" w:bidi="es-EC"/>
              </w:rPr>
              <w:t>Ingeniería Industrial</w:t>
            </w:r>
          </w:p>
        </w:tc>
      </w:tr>
      <w:tr w:rsidR="002E1057" w:rsidRPr="00072F1E" w14:paraId="07F231A1" w14:textId="77777777" w:rsidTr="00A200D8">
        <w:tc>
          <w:tcPr>
            <w:tcW w:w="2966" w:type="dxa"/>
          </w:tcPr>
          <w:p w14:paraId="04F24B59"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8" w:name="_Toc524433580"/>
            <w:r w:rsidRPr="00072F1E">
              <w:rPr>
                <w:rFonts w:ascii="Arial" w:hAnsi="Arial" w:cs="Arial"/>
                <w:b/>
                <w:bCs/>
                <w:lang w:eastAsia="es-EC" w:bidi="es-EC"/>
              </w:rPr>
              <w:t>Área</w:t>
            </w:r>
            <w:bookmarkEnd w:id="8"/>
          </w:p>
        </w:tc>
        <w:tc>
          <w:tcPr>
            <w:tcW w:w="5484" w:type="dxa"/>
          </w:tcPr>
          <w:p w14:paraId="5E413DF1" w14:textId="31F97708" w:rsidR="002E1057" w:rsidRPr="00072F1E" w:rsidRDefault="002E1057" w:rsidP="002E1057">
            <w:pPr>
              <w:widowControl w:val="0"/>
              <w:autoSpaceDE w:val="0"/>
              <w:autoSpaceDN w:val="0"/>
              <w:spacing w:before="39" w:line="275" w:lineRule="exact"/>
              <w:jc w:val="both"/>
              <w:rPr>
                <w:rFonts w:ascii="Arial" w:hAnsi="Arial" w:cs="Arial"/>
                <w:lang w:eastAsia="es-EC" w:bidi="es-EC"/>
              </w:rPr>
            </w:pPr>
            <w:r w:rsidRPr="00072F1E">
              <w:rPr>
                <w:rFonts w:ascii="Arial" w:hAnsi="Arial" w:cs="Arial"/>
                <w:lang w:eastAsia="es-EC" w:bidi="es-EC"/>
              </w:rPr>
              <w:t>Seguridad y salud en el trabajo</w:t>
            </w:r>
          </w:p>
        </w:tc>
      </w:tr>
      <w:tr w:rsidR="002E1057" w:rsidRPr="00072F1E" w14:paraId="00320C45" w14:textId="77777777" w:rsidTr="00A200D8">
        <w:tc>
          <w:tcPr>
            <w:tcW w:w="2966" w:type="dxa"/>
          </w:tcPr>
          <w:p w14:paraId="71669041"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9" w:name="_Toc524433581"/>
            <w:r w:rsidRPr="00072F1E">
              <w:rPr>
                <w:rFonts w:ascii="Arial" w:hAnsi="Arial" w:cs="Arial"/>
                <w:b/>
                <w:bCs/>
                <w:lang w:eastAsia="es-EC" w:bidi="es-EC"/>
              </w:rPr>
              <w:t>Aspectos</w:t>
            </w:r>
            <w:bookmarkEnd w:id="9"/>
          </w:p>
        </w:tc>
        <w:tc>
          <w:tcPr>
            <w:tcW w:w="5484" w:type="dxa"/>
          </w:tcPr>
          <w:p w14:paraId="06B8F23F" w14:textId="320A9E77" w:rsidR="002E1057" w:rsidRPr="00072F1E" w:rsidRDefault="002E1057" w:rsidP="002E1057">
            <w:pPr>
              <w:widowControl w:val="0"/>
              <w:autoSpaceDE w:val="0"/>
              <w:autoSpaceDN w:val="0"/>
              <w:spacing w:before="39" w:line="275" w:lineRule="exact"/>
              <w:jc w:val="both"/>
              <w:rPr>
                <w:rFonts w:ascii="Arial" w:hAnsi="Arial" w:cs="Arial"/>
                <w:lang w:eastAsia="es-EC" w:bidi="es-EC"/>
              </w:rPr>
            </w:pPr>
            <w:r w:rsidRPr="00072F1E">
              <w:rPr>
                <w:rFonts w:ascii="Arial" w:hAnsi="Arial" w:cs="Arial"/>
                <w:lang w:eastAsia="es-EC" w:bidi="es-EC"/>
              </w:rPr>
              <w:t>Condiciones de seguridad y salud en el trabajo</w:t>
            </w:r>
          </w:p>
        </w:tc>
      </w:tr>
      <w:tr w:rsidR="002E1057" w:rsidRPr="00072F1E" w14:paraId="48AE7420" w14:textId="77777777" w:rsidTr="00A200D8">
        <w:tc>
          <w:tcPr>
            <w:tcW w:w="2966" w:type="dxa"/>
          </w:tcPr>
          <w:p w14:paraId="1B0D5B15"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10" w:name="_Toc524433582"/>
            <w:r w:rsidRPr="00072F1E">
              <w:rPr>
                <w:rFonts w:ascii="Arial" w:hAnsi="Arial" w:cs="Arial"/>
                <w:b/>
                <w:bCs/>
                <w:lang w:eastAsia="es-EC" w:bidi="es-EC"/>
              </w:rPr>
              <w:t>Objeto de estudio</w:t>
            </w:r>
            <w:bookmarkEnd w:id="10"/>
          </w:p>
        </w:tc>
        <w:tc>
          <w:tcPr>
            <w:tcW w:w="5484" w:type="dxa"/>
          </w:tcPr>
          <w:p w14:paraId="6A6BE7F4" w14:textId="114991AA" w:rsidR="002E1057" w:rsidRPr="00072F1E" w:rsidRDefault="002E1057" w:rsidP="002E1057">
            <w:pPr>
              <w:widowControl w:val="0"/>
              <w:autoSpaceDE w:val="0"/>
              <w:autoSpaceDN w:val="0"/>
              <w:spacing w:before="39" w:line="275" w:lineRule="exact"/>
              <w:jc w:val="both"/>
              <w:rPr>
                <w:rFonts w:ascii="Arial" w:hAnsi="Arial" w:cs="Arial"/>
                <w:lang w:eastAsia="es-EC" w:bidi="es-EC"/>
              </w:rPr>
            </w:pPr>
            <w:r w:rsidRPr="00072F1E">
              <w:rPr>
                <w:rFonts w:ascii="Arial" w:hAnsi="Arial" w:cs="Arial"/>
                <w:lang w:eastAsia="es-EC" w:bidi="es-EC"/>
              </w:rPr>
              <w:t>Analizar los riesgos laborales en las PYMES del sector industrial de Quito y Ambato</w:t>
            </w:r>
          </w:p>
        </w:tc>
      </w:tr>
      <w:tr w:rsidR="002E1057" w:rsidRPr="00072F1E" w14:paraId="71AA21EE" w14:textId="77777777" w:rsidTr="00A200D8">
        <w:tc>
          <w:tcPr>
            <w:tcW w:w="2966" w:type="dxa"/>
          </w:tcPr>
          <w:p w14:paraId="67A9CC76" w14:textId="77777777" w:rsidR="002E1057" w:rsidRPr="00072F1E" w:rsidRDefault="002E1057" w:rsidP="002E1057">
            <w:pPr>
              <w:widowControl w:val="0"/>
              <w:autoSpaceDE w:val="0"/>
              <w:autoSpaceDN w:val="0"/>
              <w:spacing w:before="90"/>
              <w:jc w:val="both"/>
              <w:outlineLvl w:val="0"/>
              <w:rPr>
                <w:rFonts w:ascii="Arial" w:hAnsi="Arial" w:cs="Arial"/>
                <w:b/>
                <w:bCs/>
                <w:lang w:eastAsia="es-EC" w:bidi="es-EC"/>
              </w:rPr>
            </w:pPr>
            <w:bookmarkStart w:id="11" w:name="_Toc524433583"/>
            <w:r w:rsidRPr="00072F1E">
              <w:rPr>
                <w:rFonts w:ascii="Arial" w:hAnsi="Arial" w:cs="Arial"/>
                <w:b/>
                <w:bCs/>
                <w:lang w:eastAsia="es-EC" w:bidi="es-EC"/>
              </w:rPr>
              <w:t>Periodo</w:t>
            </w:r>
            <w:bookmarkEnd w:id="11"/>
          </w:p>
        </w:tc>
        <w:tc>
          <w:tcPr>
            <w:tcW w:w="5484" w:type="dxa"/>
          </w:tcPr>
          <w:p w14:paraId="7815A6BA" w14:textId="10841786" w:rsidR="002E1057" w:rsidRPr="00072F1E" w:rsidRDefault="002E1057" w:rsidP="002E1057">
            <w:pPr>
              <w:widowControl w:val="0"/>
              <w:autoSpaceDE w:val="0"/>
              <w:autoSpaceDN w:val="0"/>
              <w:spacing w:before="39" w:line="275" w:lineRule="exact"/>
              <w:jc w:val="both"/>
              <w:rPr>
                <w:rFonts w:ascii="Arial" w:hAnsi="Arial" w:cs="Arial"/>
                <w:lang w:eastAsia="es-EC" w:bidi="es-EC"/>
              </w:rPr>
            </w:pPr>
            <w:r w:rsidRPr="00072F1E">
              <w:rPr>
                <w:rFonts w:ascii="Arial" w:hAnsi="Arial" w:cs="Arial"/>
                <w:lang w:eastAsia="es-EC" w:bidi="es-EC"/>
              </w:rPr>
              <w:t>2022</w:t>
            </w:r>
          </w:p>
        </w:tc>
      </w:tr>
    </w:tbl>
    <w:p w14:paraId="68335F4B" w14:textId="453D7C24" w:rsidR="002E1057" w:rsidRPr="00072F1E" w:rsidRDefault="002E1057" w:rsidP="00303349">
      <w:pPr>
        <w:ind w:left="360"/>
        <w:jc w:val="both"/>
        <w:rPr>
          <w:rFonts w:ascii="Arial" w:hAnsi="Arial" w:cs="Arial"/>
        </w:rPr>
      </w:pPr>
    </w:p>
    <w:p w14:paraId="62D04286" w14:textId="39C628C1" w:rsidR="002E1057" w:rsidRPr="00072F1E" w:rsidRDefault="002E1057" w:rsidP="00303349">
      <w:pPr>
        <w:ind w:left="360"/>
        <w:jc w:val="both"/>
        <w:rPr>
          <w:rFonts w:ascii="Arial" w:hAnsi="Arial" w:cs="Arial"/>
        </w:rPr>
      </w:pPr>
    </w:p>
    <w:p w14:paraId="021638AD" w14:textId="7077C4CB" w:rsidR="002E1057" w:rsidRPr="00072F1E" w:rsidRDefault="002E1057" w:rsidP="00303349">
      <w:pPr>
        <w:ind w:left="360"/>
        <w:jc w:val="both"/>
        <w:rPr>
          <w:rFonts w:ascii="Arial" w:hAnsi="Arial" w:cs="Arial"/>
        </w:rPr>
      </w:pPr>
    </w:p>
    <w:p w14:paraId="3DC5A2F2" w14:textId="18A8E51E" w:rsidR="002E1057" w:rsidRPr="00072F1E" w:rsidRDefault="00586745" w:rsidP="00586745">
      <w:pPr>
        <w:ind w:left="360"/>
        <w:jc w:val="both"/>
        <w:rPr>
          <w:rFonts w:ascii="Arial" w:hAnsi="Arial" w:cs="Arial"/>
        </w:rPr>
      </w:pPr>
      <w:r w:rsidRPr="00072F1E">
        <w:rPr>
          <w:rFonts w:ascii="Arial" w:hAnsi="Arial" w:cs="Arial"/>
          <w:lang w:bidi="es-EC"/>
        </w:rPr>
        <w:t>E</w:t>
      </w:r>
      <w:r w:rsidR="00FE6501" w:rsidRPr="00072F1E">
        <w:rPr>
          <w:rFonts w:ascii="Arial" w:hAnsi="Arial" w:cs="Arial"/>
          <w:lang w:bidi="es-EC"/>
        </w:rPr>
        <w:t xml:space="preserve">l enfoque de esta investigación es mixto, debido a que se utilizará metodologías tanto cualitativas como cuantitativas. La investigación cualitativa se utiliza para desarrollar las diferentes herramientas de gestión con el fin de evaluar los riesgos laborales como son: físicos, mecánicos, ergonómicos, químicos, entre otros; mientras que el enfoque cuantitativo se utilizará para la valoración </w:t>
      </w:r>
      <w:r w:rsidR="006B23FA">
        <w:rPr>
          <w:rFonts w:ascii="Arial" w:hAnsi="Arial" w:cs="Arial"/>
          <w:lang w:bidi="es-EC"/>
        </w:rPr>
        <w:t xml:space="preserve">y evaluación </w:t>
      </w:r>
      <w:r w:rsidR="00FE6501" w:rsidRPr="00072F1E">
        <w:rPr>
          <w:rFonts w:ascii="Arial" w:hAnsi="Arial" w:cs="Arial"/>
          <w:lang w:bidi="es-EC"/>
        </w:rPr>
        <w:t xml:space="preserve">de los riesgos mencionados y </w:t>
      </w:r>
      <w:r w:rsidR="006B23FA">
        <w:rPr>
          <w:rFonts w:ascii="Arial" w:hAnsi="Arial" w:cs="Arial"/>
          <w:lang w:bidi="es-EC"/>
        </w:rPr>
        <w:t xml:space="preserve">en función de ello </w:t>
      </w:r>
      <w:r w:rsidR="00FE6501" w:rsidRPr="00072F1E">
        <w:rPr>
          <w:rFonts w:ascii="Arial" w:hAnsi="Arial" w:cs="Arial"/>
          <w:lang w:bidi="es-EC"/>
        </w:rPr>
        <w:t>p</w:t>
      </w:r>
      <w:r w:rsidR="006B23FA">
        <w:rPr>
          <w:rFonts w:ascii="Arial" w:hAnsi="Arial" w:cs="Arial"/>
          <w:lang w:bidi="es-EC"/>
        </w:rPr>
        <w:t xml:space="preserve">roponer las posibles soluciones que permitan reducir los niveles de riesgo </w:t>
      </w:r>
      <w:r w:rsidR="005B55BC">
        <w:rPr>
          <w:rFonts w:ascii="Arial" w:hAnsi="Arial" w:cs="Arial"/>
          <w:lang w:bidi="es-EC"/>
        </w:rPr>
        <w:t>tomando en consideración la</w:t>
      </w:r>
      <w:r w:rsidR="006B23FA">
        <w:rPr>
          <w:rFonts w:ascii="Arial" w:hAnsi="Arial" w:cs="Arial"/>
          <w:lang w:bidi="es-EC"/>
        </w:rPr>
        <w:t xml:space="preserve"> normativa técnica legal y que garanticen la seguridad y la salud laboral en los entornos de trabajo. </w:t>
      </w:r>
      <w:r w:rsidR="00D11068">
        <w:rPr>
          <w:rFonts w:ascii="Arial" w:hAnsi="Arial" w:cs="Arial"/>
          <w:lang w:bidi="es-EC"/>
        </w:rPr>
        <w:t xml:space="preserve">El modelo conceptual a implantarse en esta investigación es </w:t>
      </w:r>
      <w:r w:rsidR="00962628">
        <w:rPr>
          <w:rFonts w:ascii="Arial" w:hAnsi="Arial" w:cs="Arial"/>
          <w:lang w:bidi="es-EC"/>
        </w:rPr>
        <w:t>mediante la exploración del entorno y la determinación in situ de las condiciones de seguridad y salud en el trabajo que inciden sobre los trabajadores y las</w:t>
      </w:r>
      <w:r w:rsidR="0027316E">
        <w:rPr>
          <w:rFonts w:ascii="Arial" w:hAnsi="Arial" w:cs="Arial"/>
          <w:lang w:bidi="es-EC"/>
        </w:rPr>
        <w:t xml:space="preserve"> instalaciones de las empresas de los parques industriales de la ciudad de Quito (Calacalí) y de la ciudad de Ambato. </w:t>
      </w:r>
    </w:p>
    <w:p w14:paraId="1FE5B2BE" w14:textId="77777777" w:rsidR="006B23FA" w:rsidRDefault="006B23FA" w:rsidP="00586745">
      <w:pPr>
        <w:ind w:left="360"/>
        <w:jc w:val="both"/>
        <w:rPr>
          <w:rFonts w:ascii="Arial" w:hAnsi="Arial" w:cs="Arial"/>
          <w:spacing w:val="-4"/>
        </w:rPr>
      </w:pPr>
    </w:p>
    <w:p w14:paraId="4EF754FC" w14:textId="2C84A240" w:rsidR="00FE6501" w:rsidRPr="00072F1E" w:rsidRDefault="00FE6501" w:rsidP="00586745">
      <w:pPr>
        <w:ind w:left="360"/>
        <w:jc w:val="both"/>
        <w:rPr>
          <w:rFonts w:ascii="Arial" w:hAnsi="Arial" w:cs="Arial"/>
          <w:spacing w:val="-4"/>
        </w:rPr>
      </w:pPr>
      <w:r w:rsidRPr="00072F1E">
        <w:rPr>
          <w:rFonts w:ascii="Arial" w:hAnsi="Arial" w:cs="Arial"/>
          <w:spacing w:val="-4"/>
        </w:rPr>
        <w:t xml:space="preserve">Investigación documental, para obtener datos retrospectivos de la seguridad y salud de los trabajadores en los diferentes entornos laborales y que permitan la utilización de diferentes tipos de información </w:t>
      </w:r>
      <w:r w:rsidR="000110A5">
        <w:rPr>
          <w:rFonts w:ascii="Arial" w:hAnsi="Arial" w:cs="Arial"/>
          <w:spacing w:val="-4"/>
        </w:rPr>
        <w:t xml:space="preserve">mediante la aplicación de instrumentos tales como listas de verificación, datos estadísticos </w:t>
      </w:r>
      <w:r w:rsidRPr="00072F1E">
        <w:rPr>
          <w:rFonts w:ascii="Arial" w:hAnsi="Arial" w:cs="Arial"/>
          <w:spacing w:val="-4"/>
        </w:rPr>
        <w:t>y</w:t>
      </w:r>
      <w:r w:rsidR="000110A5">
        <w:rPr>
          <w:rFonts w:ascii="Arial" w:hAnsi="Arial" w:cs="Arial"/>
          <w:spacing w:val="-4"/>
        </w:rPr>
        <w:t xml:space="preserve"> el aporte de</w:t>
      </w:r>
      <w:r w:rsidRPr="00072F1E">
        <w:rPr>
          <w:rFonts w:ascii="Arial" w:hAnsi="Arial" w:cs="Arial"/>
          <w:spacing w:val="-4"/>
        </w:rPr>
        <w:t xml:space="preserve"> conocimientos ya existentes.</w:t>
      </w:r>
    </w:p>
    <w:p w14:paraId="56FCFCEC" w14:textId="77777777" w:rsidR="007C3B24" w:rsidRPr="00072F1E" w:rsidRDefault="007C3B24" w:rsidP="00586745">
      <w:pPr>
        <w:ind w:left="360"/>
        <w:jc w:val="both"/>
        <w:rPr>
          <w:rFonts w:ascii="Arial" w:hAnsi="Arial" w:cs="Arial"/>
        </w:rPr>
      </w:pPr>
    </w:p>
    <w:p w14:paraId="55BF0C1F" w14:textId="465C40FF" w:rsidR="00FE6501" w:rsidRPr="00072F1E" w:rsidRDefault="00FE6501" w:rsidP="00586745">
      <w:pPr>
        <w:ind w:left="360"/>
        <w:jc w:val="both"/>
        <w:rPr>
          <w:rFonts w:ascii="Arial" w:hAnsi="Arial" w:cs="Arial"/>
          <w:spacing w:val="-4"/>
        </w:rPr>
      </w:pPr>
      <w:r w:rsidRPr="00072F1E">
        <w:rPr>
          <w:rFonts w:ascii="Arial" w:hAnsi="Arial" w:cs="Arial"/>
          <w:spacing w:val="-4"/>
        </w:rPr>
        <w:t>Investigación de Campo, permite recoger y ordenar datos relativos en cada entorno laboral del sector industrial, en sus ambientes propios.</w:t>
      </w:r>
    </w:p>
    <w:p w14:paraId="5C365E7C" w14:textId="77777777" w:rsidR="007C3B24" w:rsidRPr="00072F1E" w:rsidRDefault="007C3B24" w:rsidP="00586745">
      <w:pPr>
        <w:ind w:left="360"/>
        <w:jc w:val="both"/>
        <w:rPr>
          <w:rFonts w:ascii="Arial" w:hAnsi="Arial" w:cs="Arial"/>
        </w:rPr>
      </w:pPr>
    </w:p>
    <w:p w14:paraId="5C795F83" w14:textId="164C1CB0" w:rsidR="00FE6501" w:rsidRPr="00072F1E" w:rsidRDefault="00FE6501" w:rsidP="00586745">
      <w:pPr>
        <w:ind w:left="360"/>
        <w:jc w:val="both"/>
        <w:rPr>
          <w:rFonts w:ascii="Arial" w:hAnsi="Arial" w:cs="Arial"/>
          <w:spacing w:val="-4"/>
        </w:rPr>
      </w:pPr>
      <w:r w:rsidRPr="00072F1E">
        <w:rPr>
          <w:rFonts w:ascii="Arial" w:hAnsi="Arial" w:cs="Arial"/>
          <w:spacing w:val="-4"/>
        </w:rPr>
        <w:lastRenderedPageBreak/>
        <w:t>Descriptivo: se empleó este tipo de investigación debido a que se observa al trabajador y se describe su comportamiento en su lugar de trabajo, a su vez se define las características</w:t>
      </w:r>
      <w:r w:rsidR="007C3B24" w:rsidRPr="00072F1E">
        <w:rPr>
          <w:rFonts w:ascii="Arial" w:hAnsi="Arial" w:cs="Arial"/>
          <w:spacing w:val="-4"/>
        </w:rPr>
        <w:t>.</w:t>
      </w:r>
    </w:p>
    <w:p w14:paraId="00F55286" w14:textId="77777777" w:rsidR="007C3B24" w:rsidRPr="00072F1E" w:rsidRDefault="007C3B24" w:rsidP="00586745">
      <w:pPr>
        <w:ind w:left="360"/>
        <w:jc w:val="both"/>
        <w:rPr>
          <w:rFonts w:ascii="Arial" w:hAnsi="Arial" w:cs="Arial"/>
        </w:rPr>
      </w:pPr>
    </w:p>
    <w:p w14:paraId="3BE12272" w14:textId="617049F1" w:rsidR="00FE6501" w:rsidRPr="00072F1E" w:rsidRDefault="00FE6501" w:rsidP="00586745">
      <w:pPr>
        <w:ind w:left="360"/>
        <w:jc w:val="both"/>
        <w:rPr>
          <w:rFonts w:ascii="Arial" w:hAnsi="Arial" w:cs="Arial"/>
        </w:rPr>
      </w:pPr>
      <w:r w:rsidRPr="00072F1E">
        <w:rPr>
          <w:rFonts w:ascii="Arial" w:hAnsi="Arial" w:cs="Arial"/>
          <w:spacing w:val="-4"/>
        </w:rPr>
        <w:t>Explicativo: se emplea para describir e inmiscuirse más en el entorno de trabajo para descubrir y establecer las causas que puedan estar afectando en dicho entorno.</w:t>
      </w:r>
    </w:p>
    <w:p w14:paraId="0A49917F" w14:textId="77777777" w:rsidR="002E1057" w:rsidRPr="00072F1E" w:rsidRDefault="002E1057" w:rsidP="00303349">
      <w:pPr>
        <w:ind w:left="360"/>
        <w:jc w:val="both"/>
        <w:rPr>
          <w:rFonts w:ascii="Arial" w:hAnsi="Arial" w:cs="Arial"/>
        </w:rPr>
      </w:pPr>
    </w:p>
    <w:p w14:paraId="5DE3B42F" w14:textId="3EBD01A8" w:rsidR="004846BD" w:rsidRPr="00072F1E" w:rsidRDefault="004846BD" w:rsidP="00303349">
      <w:pPr>
        <w:ind w:left="360"/>
        <w:jc w:val="both"/>
        <w:rPr>
          <w:rFonts w:ascii="Arial" w:hAnsi="Arial" w:cs="Arial"/>
          <w:lang w:val="es-ES_tradnl"/>
        </w:rPr>
      </w:pPr>
    </w:p>
    <w:p w14:paraId="0384471E" w14:textId="77777777" w:rsidR="004846BD" w:rsidRPr="00072F1E" w:rsidRDefault="004846BD" w:rsidP="00303349">
      <w:pPr>
        <w:ind w:left="360"/>
        <w:jc w:val="both"/>
        <w:rPr>
          <w:rFonts w:ascii="Arial" w:hAnsi="Arial" w:cs="Arial"/>
          <w:lang w:val="es-ES_tradnl"/>
        </w:rPr>
      </w:pPr>
    </w:p>
    <w:p w14:paraId="04A90DCA" w14:textId="77777777" w:rsidR="007F65C8" w:rsidRPr="00072F1E" w:rsidRDefault="00FB6794" w:rsidP="00FB6794">
      <w:pPr>
        <w:ind w:left="360"/>
        <w:jc w:val="both"/>
        <w:rPr>
          <w:rFonts w:ascii="Arial" w:hAnsi="Arial" w:cs="Arial"/>
          <w:b/>
        </w:rPr>
      </w:pPr>
      <w:r w:rsidRPr="00072F1E">
        <w:rPr>
          <w:rFonts w:ascii="Arial" w:hAnsi="Arial" w:cs="Arial"/>
          <w:b/>
        </w:rPr>
        <w:t>B.3. Resultados esperados e indicadores</w:t>
      </w:r>
    </w:p>
    <w:p w14:paraId="20EE7A5E" w14:textId="640A5C3B" w:rsidR="00422F12" w:rsidRPr="00072F1E" w:rsidRDefault="00422F12" w:rsidP="007A4F68">
      <w:pPr>
        <w:jc w:val="both"/>
        <w:rPr>
          <w:rFonts w:ascii="Arial" w:hAnsi="Arial" w:cs="Arial"/>
          <w:lang w:val="es-ES_tradnl"/>
        </w:rPr>
      </w:pPr>
    </w:p>
    <w:p w14:paraId="191BBFA0" w14:textId="2DEE1027" w:rsidR="00A200D8" w:rsidRPr="00072F1E" w:rsidRDefault="00A200D8" w:rsidP="007F65C8">
      <w:pPr>
        <w:ind w:left="360"/>
        <w:jc w:val="both"/>
        <w:rPr>
          <w:rFonts w:ascii="Arial" w:hAnsi="Arial" w:cs="Arial"/>
          <w:lang w:val="es-ES_tradnl"/>
        </w:rPr>
      </w:pPr>
      <w:r w:rsidRPr="00072F1E">
        <w:rPr>
          <w:rFonts w:ascii="Arial" w:hAnsi="Arial" w:cs="Arial"/>
          <w:lang w:val="es-ES_tradnl"/>
        </w:rPr>
        <w:t>Resultados esperados:</w:t>
      </w:r>
    </w:p>
    <w:p w14:paraId="2B464C4D" w14:textId="3F79B6F7" w:rsidR="00A200D8" w:rsidRPr="00072F1E" w:rsidRDefault="00422F12" w:rsidP="00010615">
      <w:pPr>
        <w:pStyle w:val="Prrafodelista"/>
        <w:numPr>
          <w:ilvl w:val="0"/>
          <w:numId w:val="8"/>
        </w:numPr>
        <w:jc w:val="both"/>
        <w:rPr>
          <w:rFonts w:ascii="Arial" w:hAnsi="Arial" w:cs="Arial"/>
          <w:lang w:val="es-ES_tradnl"/>
        </w:rPr>
      </w:pPr>
      <w:r w:rsidRPr="00072F1E">
        <w:rPr>
          <w:rFonts w:ascii="Arial" w:hAnsi="Arial" w:cs="Arial"/>
          <w:lang w:val="es-ES_tradnl"/>
        </w:rPr>
        <w:t xml:space="preserve">Revisión y análisis del estado de arte </w:t>
      </w:r>
      <w:r w:rsidR="00A200D8" w:rsidRPr="00072F1E">
        <w:rPr>
          <w:rFonts w:ascii="Arial" w:hAnsi="Arial" w:cs="Arial"/>
          <w:lang w:val="es-ES_tradnl"/>
        </w:rPr>
        <w:t xml:space="preserve">de las condiciones de seguridad y salud en el trabajo </w:t>
      </w:r>
      <w:r w:rsidRPr="00072F1E">
        <w:rPr>
          <w:rFonts w:ascii="Arial" w:hAnsi="Arial" w:cs="Arial"/>
          <w:lang w:val="es-ES_tradnl"/>
        </w:rPr>
        <w:t>de</w:t>
      </w:r>
      <w:r w:rsidR="00A200D8" w:rsidRPr="00072F1E">
        <w:rPr>
          <w:rFonts w:ascii="Arial" w:hAnsi="Arial" w:cs="Arial"/>
          <w:lang w:val="es-ES_tradnl"/>
        </w:rPr>
        <w:t xml:space="preserve"> las PYMES del sector industrial de Quito y Ambato</w:t>
      </w:r>
    </w:p>
    <w:p w14:paraId="15B51901" w14:textId="6BF01249" w:rsidR="00A200D8" w:rsidRPr="00072F1E" w:rsidRDefault="00422F12" w:rsidP="00010615">
      <w:pPr>
        <w:pStyle w:val="Prrafodelista"/>
        <w:numPr>
          <w:ilvl w:val="0"/>
          <w:numId w:val="8"/>
        </w:numPr>
        <w:jc w:val="both"/>
        <w:rPr>
          <w:rFonts w:ascii="Arial" w:hAnsi="Arial" w:cs="Arial"/>
          <w:lang w:val="es-ES_tradnl"/>
        </w:rPr>
      </w:pPr>
      <w:r w:rsidRPr="00072F1E">
        <w:rPr>
          <w:rFonts w:ascii="Arial" w:hAnsi="Arial" w:cs="Arial"/>
          <w:lang w:val="es-ES_tradnl"/>
        </w:rPr>
        <w:t>Comunicar los riesgos laborales</w:t>
      </w:r>
      <w:r w:rsidR="00A200D8" w:rsidRPr="00072F1E">
        <w:rPr>
          <w:rFonts w:ascii="Arial" w:hAnsi="Arial" w:cs="Arial"/>
          <w:lang w:val="es-ES_tradnl"/>
        </w:rPr>
        <w:t xml:space="preserve"> </w:t>
      </w:r>
      <w:r w:rsidR="00197993" w:rsidRPr="00072F1E">
        <w:rPr>
          <w:rFonts w:ascii="Arial" w:hAnsi="Arial" w:cs="Arial"/>
          <w:lang w:val="es-ES_tradnl"/>
        </w:rPr>
        <w:t>a los que están expuestos l</w:t>
      </w:r>
      <w:r w:rsidR="00A200D8" w:rsidRPr="00072F1E">
        <w:rPr>
          <w:rFonts w:ascii="Arial" w:hAnsi="Arial" w:cs="Arial"/>
          <w:lang w:val="es-ES_tradnl"/>
        </w:rPr>
        <w:t xml:space="preserve">os trabajadores </w:t>
      </w:r>
      <w:r w:rsidR="00197993" w:rsidRPr="00072F1E">
        <w:rPr>
          <w:rFonts w:ascii="Arial" w:hAnsi="Arial" w:cs="Arial"/>
          <w:lang w:val="es-ES_tradnl"/>
        </w:rPr>
        <w:t>de</w:t>
      </w:r>
      <w:r w:rsidRPr="00072F1E">
        <w:rPr>
          <w:rFonts w:ascii="Arial" w:hAnsi="Arial" w:cs="Arial"/>
          <w:lang w:val="es-ES_tradnl"/>
        </w:rPr>
        <w:t xml:space="preserve"> las empresas evaluadas para su gestión.</w:t>
      </w:r>
    </w:p>
    <w:p w14:paraId="461E6CF9" w14:textId="7540195B" w:rsidR="00A200D8" w:rsidRPr="00072F1E" w:rsidRDefault="00A200D8" w:rsidP="00010615">
      <w:pPr>
        <w:pStyle w:val="Prrafodelista"/>
        <w:numPr>
          <w:ilvl w:val="0"/>
          <w:numId w:val="8"/>
        </w:numPr>
        <w:jc w:val="both"/>
        <w:rPr>
          <w:rFonts w:ascii="Arial" w:hAnsi="Arial" w:cs="Arial"/>
          <w:lang w:val="es-ES_tradnl"/>
        </w:rPr>
      </w:pPr>
      <w:r w:rsidRPr="00072F1E">
        <w:rPr>
          <w:rFonts w:ascii="Arial" w:hAnsi="Arial" w:cs="Arial"/>
          <w:lang w:val="es-ES_tradnl"/>
        </w:rPr>
        <w:t xml:space="preserve">Elaboración </w:t>
      </w:r>
      <w:r w:rsidR="00422F12" w:rsidRPr="00072F1E">
        <w:rPr>
          <w:rFonts w:ascii="Arial" w:hAnsi="Arial" w:cs="Arial"/>
          <w:lang w:val="es-ES_tradnl"/>
        </w:rPr>
        <w:t xml:space="preserve">y divulgación </w:t>
      </w:r>
      <w:r w:rsidRPr="00072F1E">
        <w:rPr>
          <w:rFonts w:ascii="Arial" w:hAnsi="Arial" w:cs="Arial"/>
          <w:lang w:val="es-ES_tradnl"/>
        </w:rPr>
        <w:t>de dos artículos científicos; uno en Quito y otro en Ambato</w:t>
      </w:r>
    </w:p>
    <w:p w14:paraId="4D13BE79" w14:textId="77777777" w:rsidR="00422F12" w:rsidRPr="00072F1E" w:rsidRDefault="00A200D8" w:rsidP="00A200D8">
      <w:pPr>
        <w:jc w:val="both"/>
        <w:rPr>
          <w:rFonts w:ascii="Arial" w:hAnsi="Arial" w:cs="Arial"/>
          <w:lang w:val="es-ES_tradnl"/>
        </w:rPr>
      </w:pPr>
      <w:r w:rsidRPr="00072F1E">
        <w:rPr>
          <w:rFonts w:ascii="Arial" w:hAnsi="Arial" w:cs="Arial"/>
          <w:lang w:val="es-ES_tradnl"/>
        </w:rPr>
        <w:t xml:space="preserve">    </w:t>
      </w:r>
    </w:p>
    <w:p w14:paraId="1FED86E8" w14:textId="51BC6173" w:rsidR="00A200D8" w:rsidRPr="00072F1E" w:rsidRDefault="00422F12" w:rsidP="00A200D8">
      <w:pPr>
        <w:jc w:val="both"/>
        <w:rPr>
          <w:rFonts w:ascii="Arial" w:hAnsi="Arial" w:cs="Arial"/>
          <w:lang w:val="es-ES_tradnl"/>
        </w:rPr>
      </w:pPr>
      <w:r w:rsidRPr="00072F1E">
        <w:rPr>
          <w:rFonts w:ascii="Arial" w:hAnsi="Arial" w:cs="Arial"/>
          <w:lang w:val="es-ES_tradnl"/>
        </w:rPr>
        <w:t xml:space="preserve">     </w:t>
      </w:r>
      <w:r w:rsidR="00A200D8" w:rsidRPr="00072F1E">
        <w:rPr>
          <w:rFonts w:ascii="Arial" w:hAnsi="Arial" w:cs="Arial"/>
          <w:lang w:val="es-ES_tradnl"/>
        </w:rPr>
        <w:t xml:space="preserve"> Indicadores:</w:t>
      </w:r>
    </w:p>
    <w:p w14:paraId="377C6C8B" w14:textId="77777777" w:rsidR="00A7473A" w:rsidRPr="00072F1E" w:rsidRDefault="00A7473A" w:rsidP="00422F12">
      <w:pPr>
        <w:pStyle w:val="Prrafodelista"/>
        <w:ind w:left="1050"/>
        <w:jc w:val="both"/>
        <w:rPr>
          <w:rFonts w:ascii="Arial" w:hAnsi="Arial" w:cs="Arial"/>
        </w:rPr>
      </w:pPr>
    </w:p>
    <w:p w14:paraId="5F90EA5A" w14:textId="4C3F7D28" w:rsidR="00A7473A" w:rsidRPr="00072F1E" w:rsidRDefault="00A7473A" w:rsidP="00010615">
      <w:pPr>
        <w:pStyle w:val="Prrafodelista"/>
        <w:numPr>
          <w:ilvl w:val="0"/>
          <w:numId w:val="9"/>
        </w:numPr>
        <w:jc w:val="both"/>
        <w:rPr>
          <w:rFonts w:ascii="Arial" w:hAnsi="Arial" w:cs="Arial"/>
          <w:lang w:val="es-ES_tradnl"/>
        </w:rPr>
      </w:pPr>
      <w:r w:rsidRPr="00072F1E">
        <w:rPr>
          <w:rFonts w:ascii="Arial" w:hAnsi="Arial" w:cs="Arial"/>
          <w:lang w:val="es-ES_tradnl"/>
        </w:rPr>
        <w:t>Indicador de revisiones del estado de arte del proyecto de investigación</w:t>
      </w:r>
    </w:p>
    <w:p w14:paraId="3AB1548D" w14:textId="0A8A9062" w:rsidR="00A7473A" w:rsidRPr="00072F1E" w:rsidRDefault="00A7473A" w:rsidP="00A7473A">
      <w:pPr>
        <w:jc w:val="both"/>
        <w:rPr>
          <w:rFonts w:ascii="Arial" w:hAnsi="Arial" w:cs="Arial"/>
          <w:lang w:val="es-ES_tradnl"/>
        </w:rPr>
      </w:pPr>
      <w:r w:rsidRPr="00072F1E">
        <w:rPr>
          <w:rFonts w:ascii="Arial" w:hAnsi="Arial" w:cs="Arial"/>
          <w:lang w:val="es-ES_tradnl"/>
        </w:rPr>
        <w:t xml:space="preserve"> </w:t>
      </w:r>
    </w:p>
    <w:p w14:paraId="77222F60" w14:textId="2A8BA074" w:rsidR="00A7473A" w:rsidRPr="00072F1E" w:rsidRDefault="00A7473A" w:rsidP="00A7473A">
      <w:pPr>
        <w:pStyle w:val="Prrafodelista"/>
        <w:ind w:left="1050"/>
        <w:jc w:val="both"/>
        <w:rPr>
          <w:rFonts w:ascii="Arial" w:hAnsi="Arial" w:cs="Arial"/>
          <w:lang w:val="es-ES_tradnl"/>
        </w:rPr>
      </w:pPr>
      <m:oMathPara>
        <m:oMath>
          <m:r>
            <w:rPr>
              <w:rFonts w:ascii="Cambria Math" w:hAnsi="Cambria Math" w:cs="Arial"/>
              <w:lang w:val="es-ES_tradnl"/>
            </w:rPr>
            <m:t>IREA=</m:t>
          </m:r>
          <m:f>
            <m:fPr>
              <m:ctrlPr>
                <w:rPr>
                  <w:rFonts w:ascii="Cambria Math" w:hAnsi="Cambria Math" w:cs="Arial"/>
                  <w:i/>
                  <w:lang w:val="es-ES_tradnl"/>
                </w:rPr>
              </m:ctrlPr>
            </m:fPr>
            <m:num>
              <m:r>
                <m:rPr>
                  <m:sty m:val="p"/>
                </m:rPr>
                <w:rPr>
                  <w:rFonts w:ascii="Cambria Math" w:hAnsi="Cambria Math" w:cs="Arial"/>
                  <w:lang w:val="es-ES_tradnl"/>
                </w:rPr>
                <m:t xml:space="preserve">Revisiones mensuales del estado de arte realizadas </m:t>
              </m:r>
            </m:num>
            <m:den>
              <m:r>
                <m:rPr>
                  <m:sty m:val="p"/>
                </m:rPr>
                <w:rPr>
                  <w:rFonts w:ascii="Cambria Math" w:hAnsi="Cambria Math" w:cs="Arial"/>
                  <w:lang w:val="es-ES_tradnl"/>
                </w:rPr>
                <m:t>Revisiones mensuales programadas</m:t>
              </m:r>
            </m:den>
          </m:f>
          <m:r>
            <w:rPr>
              <w:rFonts w:ascii="Cambria Math" w:hAnsi="Cambria Math" w:cs="Arial"/>
              <w:lang w:val="es-ES_tradnl"/>
            </w:rPr>
            <m:t xml:space="preserve">  x 100</m:t>
          </m:r>
        </m:oMath>
      </m:oMathPara>
    </w:p>
    <w:p w14:paraId="49973BD6" w14:textId="5100B79C" w:rsidR="00A7473A" w:rsidRPr="00072F1E" w:rsidRDefault="00A7473A" w:rsidP="00A7473A">
      <w:pPr>
        <w:pStyle w:val="Prrafodelista"/>
        <w:ind w:left="1050"/>
        <w:jc w:val="both"/>
        <w:rPr>
          <w:rFonts w:ascii="Arial" w:hAnsi="Arial" w:cs="Arial"/>
          <w:lang w:val="es-ES_tradnl"/>
        </w:rPr>
      </w:pPr>
    </w:p>
    <w:p w14:paraId="2390C5FF" w14:textId="77777777" w:rsidR="00A7473A" w:rsidRPr="00072F1E" w:rsidRDefault="00A7473A" w:rsidP="00A7473A">
      <w:pPr>
        <w:pStyle w:val="Prrafodelista"/>
        <w:ind w:left="1050"/>
        <w:jc w:val="both"/>
        <w:rPr>
          <w:rFonts w:ascii="Arial" w:hAnsi="Arial" w:cs="Arial"/>
          <w:lang w:val="es-ES_tradnl"/>
        </w:rPr>
      </w:pPr>
    </w:p>
    <w:p w14:paraId="5880B491" w14:textId="77777777" w:rsidR="00A7473A" w:rsidRPr="00072F1E" w:rsidRDefault="00A7473A" w:rsidP="00010615">
      <w:pPr>
        <w:pStyle w:val="Prrafodelista"/>
        <w:numPr>
          <w:ilvl w:val="0"/>
          <w:numId w:val="9"/>
        </w:numPr>
        <w:jc w:val="both"/>
        <w:rPr>
          <w:rFonts w:ascii="Arial" w:hAnsi="Arial" w:cs="Arial"/>
          <w:lang w:val="es-ES_tradnl"/>
        </w:rPr>
      </w:pPr>
      <w:r w:rsidRPr="00072F1E">
        <w:rPr>
          <w:rFonts w:ascii="Arial" w:hAnsi="Arial" w:cs="Arial"/>
          <w:lang w:val="es-ES_tradnl"/>
        </w:rPr>
        <w:t>Indicador de revisiones del estado de arte del proyecto de investigación</w:t>
      </w:r>
    </w:p>
    <w:p w14:paraId="5C9BF78A" w14:textId="77777777" w:rsidR="00A7473A" w:rsidRPr="00072F1E" w:rsidRDefault="00A7473A" w:rsidP="00A7473A">
      <w:pPr>
        <w:jc w:val="both"/>
        <w:rPr>
          <w:rFonts w:ascii="Arial" w:hAnsi="Arial" w:cs="Arial"/>
          <w:lang w:val="es-ES_tradnl"/>
        </w:rPr>
      </w:pPr>
      <w:r w:rsidRPr="00072F1E">
        <w:rPr>
          <w:rFonts w:ascii="Arial" w:hAnsi="Arial" w:cs="Arial"/>
          <w:lang w:val="es-ES_tradnl"/>
        </w:rPr>
        <w:t xml:space="preserve"> </w:t>
      </w:r>
    </w:p>
    <w:p w14:paraId="6674534E" w14:textId="5E2571B6" w:rsidR="00A7473A" w:rsidRPr="00072F1E" w:rsidRDefault="00A7473A" w:rsidP="00A7473A">
      <w:pPr>
        <w:pStyle w:val="Prrafodelista"/>
        <w:ind w:left="1050"/>
        <w:jc w:val="both"/>
        <w:rPr>
          <w:rFonts w:ascii="Arial" w:hAnsi="Arial" w:cs="Arial"/>
          <w:lang w:val="es-ES_tradnl"/>
        </w:rPr>
      </w:pPr>
      <m:oMathPara>
        <m:oMath>
          <m:r>
            <w:rPr>
              <w:rFonts w:ascii="Cambria Math" w:hAnsi="Cambria Math" w:cs="Arial"/>
              <w:lang w:val="es-ES_tradnl"/>
            </w:rPr>
            <m:t>IREA=</m:t>
          </m:r>
          <m:f>
            <m:fPr>
              <m:ctrlPr>
                <w:rPr>
                  <w:rFonts w:ascii="Cambria Math" w:hAnsi="Cambria Math" w:cs="Arial"/>
                  <w:i/>
                  <w:lang w:val="es-ES_tradnl"/>
                </w:rPr>
              </m:ctrlPr>
            </m:fPr>
            <m:num>
              <m:r>
                <m:rPr>
                  <m:sty m:val="p"/>
                </m:rPr>
                <w:rPr>
                  <w:rFonts w:ascii="Cambria Math" w:hAnsi="Cambria Math" w:cs="Arial"/>
                  <w:lang w:val="es-ES_tradnl"/>
                </w:rPr>
                <m:t xml:space="preserve">Riesgos laborales detectados en las empresas </m:t>
              </m:r>
            </m:num>
            <m:den>
              <m:r>
                <m:rPr>
                  <m:sty m:val="p"/>
                </m:rPr>
                <w:rPr>
                  <w:rFonts w:ascii="Cambria Math" w:hAnsi="Cambria Math" w:cs="Arial"/>
                  <w:lang w:val="es-ES_tradnl"/>
                </w:rPr>
                <m:t>Riesgos laborales planificados</m:t>
              </m:r>
            </m:den>
          </m:f>
          <m:r>
            <w:rPr>
              <w:rFonts w:ascii="Cambria Math" w:hAnsi="Cambria Math" w:cs="Arial"/>
              <w:lang w:val="es-ES_tradnl"/>
            </w:rPr>
            <m:t xml:space="preserve">  x 100</m:t>
          </m:r>
        </m:oMath>
      </m:oMathPara>
    </w:p>
    <w:p w14:paraId="00D1BB2C" w14:textId="77777777" w:rsidR="00A7473A" w:rsidRPr="00072F1E" w:rsidRDefault="00A7473A" w:rsidP="00A7473A">
      <w:pPr>
        <w:jc w:val="both"/>
        <w:rPr>
          <w:rFonts w:ascii="Arial" w:hAnsi="Arial" w:cs="Arial"/>
          <w:lang w:val="es-ES_tradnl"/>
        </w:rPr>
      </w:pPr>
    </w:p>
    <w:p w14:paraId="50BDF6F7" w14:textId="77777777" w:rsidR="00A200D8" w:rsidRPr="00072F1E" w:rsidRDefault="00A200D8" w:rsidP="007F65C8">
      <w:pPr>
        <w:ind w:left="360"/>
        <w:jc w:val="both"/>
        <w:rPr>
          <w:rFonts w:ascii="Arial" w:hAnsi="Arial" w:cs="Arial"/>
          <w:highlight w:val="yellow"/>
          <w:lang w:val="es-ES_tradnl"/>
        </w:rPr>
      </w:pPr>
    </w:p>
    <w:p w14:paraId="092C21FF" w14:textId="430D36CB" w:rsidR="00A200D8" w:rsidRPr="00072F1E" w:rsidRDefault="00A7473A" w:rsidP="00010615">
      <w:pPr>
        <w:pStyle w:val="Prrafodelista"/>
        <w:numPr>
          <w:ilvl w:val="0"/>
          <w:numId w:val="9"/>
        </w:numPr>
        <w:jc w:val="both"/>
        <w:rPr>
          <w:rFonts w:ascii="Arial" w:hAnsi="Arial" w:cs="Arial"/>
          <w:lang w:val="es-ES_tradnl"/>
        </w:rPr>
      </w:pPr>
      <w:r w:rsidRPr="00072F1E">
        <w:rPr>
          <w:rFonts w:ascii="Arial" w:hAnsi="Arial" w:cs="Arial"/>
          <w:lang w:val="es-ES_tradnl"/>
        </w:rPr>
        <w:t>Indicador de visitas mensuales a empresas de los sectores industriales</w:t>
      </w:r>
    </w:p>
    <w:p w14:paraId="6CFBD2CC" w14:textId="77777777" w:rsidR="00A7473A" w:rsidRPr="00072F1E" w:rsidRDefault="00A7473A" w:rsidP="00A7473A">
      <w:pPr>
        <w:pStyle w:val="Prrafodelista"/>
        <w:ind w:left="1050"/>
        <w:jc w:val="both"/>
        <w:rPr>
          <w:rFonts w:ascii="Arial" w:hAnsi="Arial" w:cs="Arial"/>
          <w:highlight w:val="yellow"/>
          <w:lang w:val="es-ES_tradnl"/>
        </w:rPr>
      </w:pPr>
    </w:p>
    <w:p w14:paraId="5B81271C" w14:textId="3FDFC6EA" w:rsidR="00A7473A" w:rsidRPr="00072F1E" w:rsidRDefault="00A7473A" w:rsidP="00A7473A">
      <w:pPr>
        <w:pStyle w:val="Prrafodelista"/>
        <w:ind w:left="1050"/>
        <w:jc w:val="both"/>
        <w:rPr>
          <w:rFonts w:ascii="Arial" w:hAnsi="Arial" w:cs="Arial"/>
          <w:lang w:val="es-ES_tradnl"/>
        </w:rPr>
      </w:pPr>
      <m:oMathPara>
        <m:oMath>
          <m:r>
            <w:rPr>
              <w:rFonts w:ascii="Cambria Math" w:hAnsi="Cambria Math" w:cs="Arial"/>
              <w:lang w:val="es-ES_tradnl"/>
            </w:rPr>
            <m:t>IVM=</m:t>
          </m:r>
          <m:f>
            <m:fPr>
              <m:ctrlPr>
                <w:rPr>
                  <w:rFonts w:ascii="Cambria Math" w:hAnsi="Cambria Math" w:cs="Arial"/>
                  <w:i/>
                  <w:lang w:val="es-ES_tradnl"/>
                </w:rPr>
              </m:ctrlPr>
            </m:fPr>
            <m:num>
              <m:r>
                <m:rPr>
                  <m:sty m:val="p"/>
                </m:rPr>
                <w:rPr>
                  <w:rFonts w:ascii="Cambria Math" w:hAnsi="Cambria Math" w:cs="Arial"/>
                  <w:lang w:val="es-ES_tradnl"/>
                </w:rPr>
                <m:t xml:space="preserve">Visitas mensuales a empresas realizadas </m:t>
              </m:r>
            </m:num>
            <m:den>
              <m:r>
                <m:rPr>
                  <m:sty m:val="p"/>
                </m:rPr>
                <w:rPr>
                  <w:rFonts w:ascii="Cambria Math" w:hAnsi="Cambria Math" w:cs="Arial"/>
                  <w:lang w:val="es-ES_tradnl"/>
                </w:rPr>
                <m:t>Visitas planificadas al mes</m:t>
              </m:r>
            </m:den>
          </m:f>
          <m:r>
            <w:rPr>
              <w:rFonts w:ascii="Cambria Math" w:hAnsi="Cambria Math" w:cs="Arial"/>
              <w:lang w:val="es-ES_tradnl"/>
            </w:rPr>
            <m:t xml:space="preserve">  x 100</m:t>
          </m:r>
        </m:oMath>
      </m:oMathPara>
    </w:p>
    <w:p w14:paraId="06DECBBD" w14:textId="77777777" w:rsidR="007A4F68" w:rsidRPr="00072F1E" w:rsidRDefault="007A4F68" w:rsidP="00A7473A">
      <w:pPr>
        <w:pStyle w:val="Prrafodelista"/>
        <w:ind w:left="1050"/>
        <w:jc w:val="both"/>
        <w:rPr>
          <w:rFonts w:ascii="Arial" w:hAnsi="Arial" w:cs="Arial"/>
          <w:lang w:val="es-ES_tradnl"/>
        </w:rPr>
      </w:pPr>
    </w:p>
    <w:p w14:paraId="257F5D01" w14:textId="77777777" w:rsidR="00A7473A" w:rsidRPr="00072F1E" w:rsidRDefault="00A7473A" w:rsidP="00A7473A">
      <w:pPr>
        <w:pStyle w:val="Prrafodelista"/>
        <w:ind w:left="1050"/>
        <w:jc w:val="both"/>
        <w:rPr>
          <w:rFonts w:ascii="Arial" w:hAnsi="Arial" w:cs="Arial"/>
          <w:highlight w:val="yellow"/>
          <w:lang w:val="es-ES_tradnl"/>
        </w:rPr>
      </w:pPr>
    </w:p>
    <w:p w14:paraId="23921D9E" w14:textId="273151D8" w:rsidR="007A4F68" w:rsidRPr="00072F1E" w:rsidRDefault="007A4F68" w:rsidP="00010615">
      <w:pPr>
        <w:pStyle w:val="Prrafodelista"/>
        <w:numPr>
          <w:ilvl w:val="0"/>
          <w:numId w:val="10"/>
        </w:numPr>
        <w:jc w:val="both"/>
        <w:rPr>
          <w:rFonts w:ascii="Arial" w:hAnsi="Arial" w:cs="Arial"/>
          <w:lang w:val="es-ES_tradnl"/>
        </w:rPr>
      </w:pPr>
      <w:r w:rsidRPr="00072F1E">
        <w:rPr>
          <w:rFonts w:ascii="Arial" w:hAnsi="Arial" w:cs="Arial"/>
          <w:lang w:val="es-ES_tradnl"/>
        </w:rPr>
        <w:t>Índice de eficacia del proyecto de investigación de las condiciones de seguridad y salud en el trabajo, IEF.</w:t>
      </w:r>
    </w:p>
    <w:p w14:paraId="3786F198" w14:textId="77777777" w:rsidR="007A4F68" w:rsidRPr="00072F1E" w:rsidRDefault="007A4F68" w:rsidP="007A4F68">
      <w:pPr>
        <w:pStyle w:val="Prrafodelista"/>
        <w:ind w:left="1125"/>
        <w:jc w:val="both"/>
        <w:rPr>
          <w:rFonts w:ascii="Arial" w:hAnsi="Arial" w:cs="Arial"/>
        </w:rPr>
      </w:pPr>
    </w:p>
    <w:p w14:paraId="4EEF1ABA" w14:textId="77777777" w:rsidR="007A4F68" w:rsidRPr="00072F1E" w:rsidRDefault="007A4F68" w:rsidP="007A4F68">
      <w:pPr>
        <w:pStyle w:val="Prrafodelista"/>
        <w:ind w:left="1125"/>
        <w:jc w:val="both"/>
        <w:rPr>
          <w:rFonts w:ascii="Arial" w:hAnsi="Arial" w:cs="Arial"/>
        </w:rPr>
      </w:pPr>
      <m:oMathPara>
        <m:oMath>
          <m:r>
            <w:rPr>
              <w:rFonts w:ascii="Cambria Math" w:hAnsi="Cambria Math" w:cs="Arial"/>
            </w:rPr>
            <m:t>IEF=</m:t>
          </m:r>
          <m:f>
            <m:fPr>
              <m:ctrlPr>
                <w:rPr>
                  <w:rFonts w:ascii="Cambria Math" w:hAnsi="Cambria Math" w:cs="Arial"/>
                  <w:i/>
                </w:rPr>
              </m:ctrlPr>
            </m:fPr>
            <m:num>
              <m:r>
                <m:rPr>
                  <m:sty m:val="p"/>
                </m:rPr>
                <w:rPr>
                  <w:rFonts w:ascii="Cambria Math" w:hAnsi="Cambria Math" w:cs="Arial"/>
                </w:rPr>
                <m:t>N° elementos auditados integrados / implantados</m:t>
              </m:r>
            </m:num>
            <m:den>
              <m:r>
                <m:rPr>
                  <m:sty m:val="p"/>
                </m:rPr>
                <w:rPr>
                  <w:rFonts w:ascii="Cambria Math" w:hAnsi="Cambria Math" w:cs="Arial"/>
                </w:rPr>
                <m:t xml:space="preserve">N° Total de elementos aplicables </m:t>
              </m:r>
            </m:den>
          </m:f>
          <m:r>
            <w:rPr>
              <w:rFonts w:ascii="Cambria Math" w:hAnsi="Cambria Math" w:cs="Arial"/>
            </w:rPr>
            <m:t xml:space="preserve"> x 100</m:t>
          </m:r>
        </m:oMath>
      </m:oMathPara>
    </w:p>
    <w:p w14:paraId="45E1287D" w14:textId="77777777" w:rsidR="007A4F68" w:rsidRPr="00072F1E" w:rsidRDefault="007A4F68" w:rsidP="007A4F68">
      <w:pPr>
        <w:pStyle w:val="Prrafodelista"/>
        <w:ind w:left="1125"/>
        <w:jc w:val="both"/>
        <w:rPr>
          <w:rFonts w:ascii="Arial" w:hAnsi="Arial" w:cs="Arial"/>
        </w:rPr>
      </w:pPr>
    </w:p>
    <w:p w14:paraId="69DB11DC" w14:textId="77777777" w:rsidR="007A4F68" w:rsidRPr="00072F1E" w:rsidRDefault="007A4F68" w:rsidP="007A4F68">
      <w:pPr>
        <w:pStyle w:val="Prrafodelista"/>
        <w:ind w:left="1125"/>
        <w:jc w:val="both"/>
        <w:rPr>
          <w:rFonts w:ascii="Arial" w:hAnsi="Arial" w:cs="Arial"/>
          <w:lang w:val="es-ES_tradnl"/>
        </w:rPr>
      </w:pPr>
      <w:r w:rsidRPr="00072F1E">
        <w:rPr>
          <w:rFonts w:ascii="Arial" w:hAnsi="Arial" w:cs="Arial"/>
        </w:rPr>
        <w:t xml:space="preserve"> </w:t>
      </w:r>
    </w:p>
    <w:p w14:paraId="14490595" w14:textId="77777777" w:rsidR="007A4F68" w:rsidRPr="00072F1E" w:rsidRDefault="007A4F68" w:rsidP="007A4F68">
      <w:pPr>
        <w:jc w:val="both"/>
        <w:rPr>
          <w:rFonts w:ascii="Arial" w:hAnsi="Arial" w:cs="Arial"/>
          <w:lang w:val="es-ES_tradnl"/>
        </w:rPr>
      </w:pPr>
    </w:p>
    <w:p w14:paraId="5067E4BE" w14:textId="77777777" w:rsidR="007A4F68" w:rsidRPr="00072F1E" w:rsidRDefault="007A4F68" w:rsidP="00010615">
      <w:pPr>
        <w:pStyle w:val="Prrafodelista"/>
        <w:numPr>
          <w:ilvl w:val="0"/>
          <w:numId w:val="9"/>
        </w:numPr>
        <w:jc w:val="both"/>
        <w:rPr>
          <w:rFonts w:ascii="Arial" w:hAnsi="Arial" w:cs="Arial"/>
          <w:lang w:val="es-ES_tradnl"/>
        </w:rPr>
      </w:pPr>
      <w:r w:rsidRPr="00072F1E">
        <w:rPr>
          <w:rFonts w:ascii="Arial" w:hAnsi="Arial" w:cs="Arial"/>
          <w:lang w:val="es-ES_tradnl"/>
        </w:rPr>
        <w:t>Indicador de observaciones planeadas de acciones sub estándares, OPAS.</w:t>
      </w:r>
    </w:p>
    <w:p w14:paraId="3CBF2F08" w14:textId="77777777" w:rsidR="007A4F68" w:rsidRPr="00072F1E" w:rsidRDefault="007A4F68" w:rsidP="007A4F68">
      <w:pPr>
        <w:ind w:left="1050"/>
        <w:jc w:val="both"/>
        <w:rPr>
          <w:rFonts w:ascii="Arial" w:hAnsi="Arial" w:cs="Arial"/>
          <w:lang w:val="es-ES_tradnl"/>
        </w:rPr>
      </w:pPr>
    </w:p>
    <w:p w14:paraId="0D7C0FDD"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El Opas se calculará aplicando la siguiente fórmula:</w:t>
      </w:r>
    </w:p>
    <w:p w14:paraId="6B794F79"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w:t>
      </w:r>
    </w:p>
    <w:p w14:paraId="27EACC05" w14:textId="77777777" w:rsidR="007A4F68" w:rsidRPr="00072F1E" w:rsidRDefault="007A4F68" w:rsidP="007A4F68">
      <w:pPr>
        <w:jc w:val="both"/>
        <w:rPr>
          <w:rFonts w:ascii="Arial" w:hAnsi="Arial" w:cs="Arial"/>
          <w:lang w:val="es-ES_tradnl"/>
        </w:rPr>
      </w:pPr>
      <m:oMathPara>
        <m:oMath>
          <m:r>
            <w:rPr>
              <w:rFonts w:ascii="Cambria Math" w:hAnsi="Cambria Math" w:cs="Arial"/>
              <w:lang w:val="es-ES_tradnl"/>
            </w:rPr>
            <m:t>Opas=</m:t>
          </m:r>
          <m:f>
            <m:fPr>
              <m:ctrlPr>
                <w:rPr>
                  <w:rFonts w:ascii="Cambria Math" w:hAnsi="Cambria Math" w:cs="Arial"/>
                  <w:i/>
                  <w:lang w:val="es-ES_tradnl"/>
                </w:rPr>
              </m:ctrlPr>
            </m:fPr>
            <m:num>
              <m:r>
                <m:rPr>
                  <m:sty m:val="p"/>
                </m:rPr>
                <w:rPr>
                  <w:rFonts w:ascii="Cambria Math" w:hAnsi="Cambria Math" w:cs="Arial"/>
                  <w:lang w:val="es-ES_tradnl"/>
                </w:rPr>
                <m:t xml:space="preserve">(opasr x Pc) </m:t>
              </m:r>
            </m:num>
            <m:den>
              <m:r>
                <m:rPr>
                  <m:sty m:val="p"/>
                </m:rPr>
                <w:rPr>
                  <w:rFonts w:ascii="Cambria Math" w:hAnsi="Cambria Math" w:cs="Arial"/>
                  <w:lang w:val="es-ES_tradnl"/>
                </w:rPr>
                <m:t>(opasp x Pobp)</m:t>
              </m:r>
            </m:den>
          </m:f>
          <m:r>
            <w:rPr>
              <w:rFonts w:ascii="Cambria Math" w:hAnsi="Cambria Math" w:cs="Arial"/>
              <w:lang w:val="es-ES_tradnl"/>
            </w:rPr>
            <m:t xml:space="preserve">  x 100</m:t>
          </m:r>
        </m:oMath>
      </m:oMathPara>
    </w:p>
    <w:p w14:paraId="75A1A76B"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Donde:</w:t>
      </w:r>
    </w:p>
    <w:p w14:paraId="55A09846"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w:t>
      </w:r>
      <w:proofErr w:type="spellStart"/>
      <w:r w:rsidRPr="00072F1E">
        <w:rPr>
          <w:rFonts w:ascii="Arial" w:hAnsi="Arial" w:cs="Arial"/>
          <w:lang w:val="es-ES_tradnl"/>
        </w:rPr>
        <w:t>Opasr</w:t>
      </w:r>
      <w:proofErr w:type="spellEnd"/>
      <w:r w:rsidRPr="00072F1E">
        <w:rPr>
          <w:rFonts w:ascii="Arial" w:hAnsi="Arial" w:cs="Arial"/>
          <w:lang w:val="es-ES_tradnl"/>
        </w:rPr>
        <w:t xml:space="preserve"> = observación planeada de acciones subestándar realizadas</w:t>
      </w:r>
    </w:p>
    <w:p w14:paraId="0CFE9E8F"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Pc = personas conforme al estándar</w:t>
      </w:r>
    </w:p>
    <w:p w14:paraId="1F15815C"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w:t>
      </w:r>
      <w:proofErr w:type="spellStart"/>
      <w:r w:rsidRPr="00072F1E">
        <w:rPr>
          <w:rFonts w:ascii="Arial" w:hAnsi="Arial" w:cs="Arial"/>
          <w:lang w:val="es-ES_tradnl"/>
        </w:rPr>
        <w:t>Opasp</w:t>
      </w:r>
      <w:proofErr w:type="spellEnd"/>
      <w:r w:rsidRPr="00072F1E">
        <w:rPr>
          <w:rFonts w:ascii="Arial" w:hAnsi="Arial" w:cs="Arial"/>
          <w:lang w:val="es-ES_tradnl"/>
        </w:rPr>
        <w:t xml:space="preserve"> = Observación planeada de acciones sub estándares</w:t>
      </w:r>
    </w:p>
    <w:p w14:paraId="17105CBF"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Programadas mensualmente</w:t>
      </w:r>
    </w:p>
    <w:p w14:paraId="69C2D94F"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w:t>
      </w:r>
      <w:proofErr w:type="spellStart"/>
      <w:r w:rsidRPr="00072F1E">
        <w:rPr>
          <w:rFonts w:ascii="Arial" w:hAnsi="Arial" w:cs="Arial"/>
          <w:lang w:val="es-ES_tradnl"/>
        </w:rPr>
        <w:t>Pobp</w:t>
      </w:r>
      <w:proofErr w:type="spellEnd"/>
      <w:r w:rsidRPr="00072F1E">
        <w:rPr>
          <w:rFonts w:ascii="Arial" w:hAnsi="Arial" w:cs="Arial"/>
          <w:lang w:val="es-ES_tradnl"/>
        </w:rPr>
        <w:t xml:space="preserve"> = personas observadas previstas</w:t>
      </w:r>
    </w:p>
    <w:p w14:paraId="7317A84D" w14:textId="77777777" w:rsidR="007A4F68" w:rsidRPr="00072F1E" w:rsidRDefault="007A4F68" w:rsidP="007A4F68">
      <w:pPr>
        <w:jc w:val="both"/>
        <w:rPr>
          <w:rFonts w:ascii="Arial" w:hAnsi="Arial" w:cs="Arial"/>
          <w:lang w:val="es-ES_tradnl"/>
        </w:rPr>
      </w:pPr>
    </w:p>
    <w:p w14:paraId="6DA094CC" w14:textId="77777777" w:rsidR="007A4F68" w:rsidRPr="00072F1E" w:rsidRDefault="007A4F68" w:rsidP="00010615">
      <w:pPr>
        <w:pStyle w:val="Prrafodelista"/>
        <w:numPr>
          <w:ilvl w:val="0"/>
          <w:numId w:val="9"/>
        </w:numPr>
        <w:jc w:val="both"/>
        <w:rPr>
          <w:rFonts w:ascii="Arial" w:hAnsi="Arial" w:cs="Arial"/>
          <w:lang w:val="es-ES_tradnl"/>
        </w:rPr>
      </w:pPr>
      <w:r w:rsidRPr="00072F1E">
        <w:rPr>
          <w:rFonts w:ascii="Arial" w:hAnsi="Arial" w:cs="Arial"/>
          <w:lang w:val="es-ES_tradnl"/>
        </w:rPr>
        <w:t>Demanda de seguridad, IDS</w:t>
      </w:r>
    </w:p>
    <w:p w14:paraId="447935A5" w14:textId="77777777" w:rsidR="007A4F68" w:rsidRPr="00072F1E" w:rsidRDefault="007A4F68" w:rsidP="007A4F68">
      <w:pPr>
        <w:pStyle w:val="Prrafodelista"/>
        <w:ind w:left="1050"/>
        <w:jc w:val="both"/>
        <w:rPr>
          <w:rFonts w:ascii="Arial" w:hAnsi="Arial" w:cs="Arial"/>
          <w:lang w:val="es-ES_tradnl"/>
        </w:rPr>
      </w:pPr>
      <w:r w:rsidRPr="00072F1E">
        <w:rPr>
          <w:rFonts w:ascii="Arial" w:hAnsi="Arial" w:cs="Arial"/>
          <w:lang w:val="es-ES_tradnl"/>
        </w:rPr>
        <w:t xml:space="preserve">La </w:t>
      </w:r>
      <w:proofErr w:type="spellStart"/>
      <w:r w:rsidRPr="00072F1E">
        <w:rPr>
          <w:rFonts w:ascii="Arial" w:hAnsi="Arial" w:cs="Arial"/>
          <w:lang w:val="es-ES_tradnl"/>
        </w:rPr>
        <w:t>Ds</w:t>
      </w:r>
      <w:proofErr w:type="spellEnd"/>
      <w:r w:rsidRPr="00072F1E">
        <w:rPr>
          <w:rFonts w:ascii="Arial" w:hAnsi="Arial" w:cs="Arial"/>
          <w:lang w:val="es-ES_tradnl"/>
        </w:rPr>
        <w:t xml:space="preserve"> se calculará aplicando la siguiente fórmula:</w:t>
      </w:r>
    </w:p>
    <w:p w14:paraId="790BC531" w14:textId="77777777" w:rsidR="007A4F68" w:rsidRPr="00072F1E" w:rsidRDefault="007A4F68" w:rsidP="007A4F68">
      <w:pPr>
        <w:pStyle w:val="Prrafodelista"/>
        <w:ind w:left="1050"/>
        <w:jc w:val="both"/>
        <w:rPr>
          <w:rFonts w:ascii="Arial" w:hAnsi="Arial" w:cs="Arial"/>
          <w:lang w:val="es-ES_tradnl"/>
        </w:rPr>
      </w:pPr>
    </w:p>
    <w:p w14:paraId="5398E93A" w14:textId="77777777" w:rsidR="007A4F68" w:rsidRPr="00072F1E" w:rsidRDefault="007A4F68" w:rsidP="007A4F68">
      <w:pPr>
        <w:jc w:val="both"/>
        <w:rPr>
          <w:rFonts w:ascii="Arial" w:hAnsi="Arial" w:cs="Arial"/>
          <w:lang w:val="es-ES_tradnl"/>
        </w:rPr>
      </w:pPr>
      <m:oMathPara>
        <m:oMath>
          <m:r>
            <w:rPr>
              <w:rFonts w:ascii="Cambria Math" w:hAnsi="Cambria Math" w:cs="Arial"/>
              <w:lang w:val="es-ES_tradnl"/>
            </w:rPr>
            <m:t>IDS=</m:t>
          </m:r>
          <m:f>
            <m:fPr>
              <m:ctrlPr>
                <w:rPr>
                  <w:rFonts w:ascii="Cambria Math" w:hAnsi="Cambria Math" w:cs="Arial"/>
                  <w:i/>
                  <w:lang w:val="es-ES_tradnl"/>
                </w:rPr>
              </m:ctrlPr>
            </m:fPr>
            <m:num>
              <m:r>
                <m:rPr>
                  <m:sty m:val="p"/>
                </m:rPr>
                <w:rPr>
                  <w:rFonts w:ascii="Cambria Math" w:hAnsi="Cambria Math" w:cs="Arial"/>
                  <w:lang w:val="es-ES_tradnl"/>
                </w:rPr>
                <m:t xml:space="preserve">Ncse </m:t>
              </m:r>
            </m:num>
            <m:den>
              <m:r>
                <m:rPr>
                  <m:sty m:val="p"/>
                </m:rPr>
                <w:rPr>
                  <w:rFonts w:ascii="Cambria Math" w:hAnsi="Cambria Math" w:cs="Arial"/>
                  <w:lang w:val="es-ES_tradnl"/>
                </w:rPr>
                <m:t>Ncsd</m:t>
              </m:r>
            </m:den>
          </m:f>
          <m:r>
            <w:rPr>
              <w:rFonts w:ascii="Cambria Math" w:hAnsi="Cambria Math" w:cs="Arial"/>
              <w:lang w:val="es-ES_tradnl"/>
            </w:rPr>
            <m:t xml:space="preserve">  x 100</m:t>
          </m:r>
        </m:oMath>
      </m:oMathPara>
    </w:p>
    <w:p w14:paraId="2C383CCC" w14:textId="77777777" w:rsidR="007A4F68" w:rsidRPr="00072F1E" w:rsidRDefault="007A4F68" w:rsidP="007A4F68">
      <w:pPr>
        <w:pStyle w:val="Prrafodelista"/>
        <w:ind w:left="1050"/>
        <w:jc w:val="both"/>
        <w:rPr>
          <w:rFonts w:ascii="Arial" w:hAnsi="Arial" w:cs="Arial"/>
          <w:lang w:val="es-ES_tradnl"/>
        </w:rPr>
      </w:pPr>
    </w:p>
    <w:p w14:paraId="04813914" w14:textId="77777777" w:rsidR="007A4F68" w:rsidRPr="00072F1E" w:rsidRDefault="007A4F68" w:rsidP="007A4F68">
      <w:pPr>
        <w:jc w:val="both"/>
        <w:rPr>
          <w:rFonts w:ascii="Arial" w:hAnsi="Arial" w:cs="Arial"/>
          <w:lang w:val="es-ES_tradnl"/>
        </w:rPr>
      </w:pPr>
      <w:r w:rsidRPr="00072F1E">
        <w:rPr>
          <w:rFonts w:ascii="Arial" w:hAnsi="Arial" w:cs="Arial"/>
          <w:lang w:val="es-ES_tradnl"/>
        </w:rPr>
        <w:t xml:space="preserve">                Donde:</w:t>
      </w:r>
    </w:p>
    <w:p w14:paraId="6C775502" w14:textId="77777777" w:rsidR="007A4F68" w:rsidRPr="00072F1E" w:rsidRDefault="007A4F68" w:rsidP="007A4F68">
      <w:pPr>
        <w:pStyle w:val="Prrafodelista"/>
        <w:ind w:left="1050"/>
        <w:jc w:val="both"/>
        <w:rPr>
          <w:rFonts w:ascii="Arial" w:hAnsi="Arial" w:cs="Arial"/>
          <w:lang w:val="es-ES_tradnl"/>
        </w:rPr>
      </w:pPr>
      <w:r w:rsidRPr="00072F1E">
        <w:rPr>
          <w:rFonts w:ascii="Arial" w:hAnsi="Arial" w:cs="Arial"/>
          <w:lang w:val="es-ES_tradnl"/>
        </w:rPr>
        <w:t xml:space="preserve">           </w:t>
      </w:r>
      <w:proofErr w:type="spellStart"/>
      <w:r w:rsidRPr="00072F1E">
        <w:rPr>
          <w:rFonts w:ascii="Arial" w:hAnsi="Arial" w:cs="Arial"/>
          <w:lang w:val="es-ES_tradnl"/>
        </w:rPr>
        <w:t>Ncse</w:t>
      </w:r>
      <w:proofErr w:type="spellEnd"/>
      <w:r w:rsidRPr="00072F1E">
        <w:rPr>
          <w:rFonts w:ascii="Arial" w:hAnsi="Arial" w:cs="Arial"/>
          <w:lang w:val="es-ES_tradnl"/>
        </w:rPr>
        <w:t xml:space="preserve"> = Número de condiciones sub estándares eliminadas en el mes</w:t>
      </w:r>
    </w:p>
    <w:p w14:paraId="39051607" w14:textId="77777777" w:rsidR="007A4F68" w:rsidRPr="00072F1E" w:rsidRDefault="007A4F68" w:rsidP="007A4F68">
      <w:pPr>
        <w:pStyle w:val="Prrafodelista"/>
        <w:ind w:left="1050"/>
        <w:jc w:val="both"/>
        <w:rPr>
          <w:rFonts w:ascii="Arial" w:hAnsi="Arial" w:cs="Arial"/>
        </w:rPr>
      </w:pPr>
      <w:r w:rsidRPr="00072F1E">
        <w:rPr>
          <w:rFonts w:ascii="Arial" w:hAnsi="Arial" w:cs="Arial"/>
          <w:lang w:val="es-ES_tradnl"/>
        </w:rPr>
        <w:t xml:space="preserve">           </w:t>
      </w:r>
      <w:proofErr w:type="spellStart"/>
      <w:r w:rsidRPr="00072F1E">
        <w:rPr>
          <w:rFonts w:ascii="Arial" w:hAnsi="Arial" w:cs="Arial"/>
        </w:rPr>
        <w:t>Ncsd</w:t>
      </w:r>
      <w:proofErr w:type="spellEnd"/>
      <w:r w:rsidRPr="00072F1E">
        <w:rPr>
          <w:rFonts w:ascii="Arial" w:hAnsi="Arial" w:cs="Arial"/>
        </w:rPr>
        <w:t xml:space="preserve"> = Número de condiciones sub estándares detectadas en el mes</w:t>
      </w:r>
    </w:p>
    <w:p w14:paraId="5F44A0BE" w14:textId="08823011" w:rsidR="00287668" w:rsidRPr="00072F1E" w:rsidRDefault="00287668" w:rsidP="00670135">
      <w:pPr>
        <w:ind w:left="360"/>
        <w:jc w:val="both"/>
        <w:rPr>
          <w:rFonts w:ascii="Arial" w:hAnsi="Arial" w:cs="Arial"/>
        </w:rPr>
      </w:pPr>
    </w:p>
    <w:p w14:paraId="66D780DF" w14:textId="77777777" w:rsidR="00473825" w:rsidRPr="00072F1E" w:rsidRDefault="00473825" w:rsidP="00670135">
      <w:pPr>
        <w:ind w:left="360"/>
        <w:jc w:val="both"/>
        <w:rPr>
          <w:rFonts w:ascii="Arial" w:hAnsi="Arial" w:cs="Arial"/>
          <w:lang w:val="es-ES_tradnl"/>
        </w:rPr>
      </w:pPr>
    </w:p>
    <w:p w14:paraId="0914C998" w14:textId="77777777" w:rsidR="00AB2A2B" w:rsidRDefault="00AB2A2B" w:rsidP="00473825">
      <w:pPr>
        <w:ind w:left="360"/>
        <w:jc w:val="both"/>
        <w:rPr>
          <w:rFonts w:ascii="Arial" w:hAnsi="Arial" w:cs="Arial"/>
          <w:b/>
        </w:rPr>
      </w:pPr>
    </w:p>
    <w:p w14:paraId="7477E1C5" w14:textId="43901224" w:rsidR="00473825" w:rsidRPr="00072F1E" w:rsidRDefault="00547B28" w:rsidP="00473825">
      <w:pPr>
        <w:ind w:left="360"/>
        <w:jc w:val="both"/>
        <w:rPr>
          <w:rFonts w:ascii="Arial" w:hAnsi="Arial" w:cs="Arial"/>
          <w:b/>
        </w:rPr>
      </w:pPr>
      <w:r w:rsidRPr="00072F1E">
        <w:rPr>
          <w:rFonts w:ascii="Arial" w:hAnsi="Arial" w:cs="Arial"/>
          <w:b/>
        </w:rPr>
        <w:t xml:space="preserve">B.4. Alcance o Cobertura de Ejecución del Proyecto </w:t>
      </w:r>
      <w:r w:rsidR="00473825" w:rsidRPr="00072F1E">
        <w:rPr>
          <w:rFonts w:ascii="Arial" w:hAnsi="Arial" w:cs="Arial"/>
          <w:b/>
        </w:rPr>
        <w:t>(Seleccione únicamente un tipo de cobertura)</w:t>
      </w:r>
    </w:p>
    <w:p w14:paraId="361D3EF3" w14:textId="77777777" w:rsidR="00473825" w:rsidRPr="00072F1E" w:rsidRDefault="00473825" w:rsidP="00473825">
      <w:pPr>
        <w:ind w:left="360"/>
        <w:jc w:val="both"/>
        <w:rPr>
          <w:rFonts w:ascii="Arial" w:hAnsi="Arial" w:cs="Arial"/>
          <w:b/>
        </w:rPr>
      </w:pPr>
    </w:p>
    <w:p w14:paraId="1B04B7D6" w14:textId="77777777" w:rsidR="00473825" w:rsidRPr="00072F1E" w:rsidRDefault="00473825" w:rsidP="00473825">
      <w:pPr>
        <w:ind w:left="426"/>
        <w:rPr>
          <w:rFonts w:ascii="Arial" w:hAnsi="Arial" w:cs="Arial"/>
        </w:rPr>
      </w:pPr>
      <w:r w:rsidRPr="00072F1E">
        <w:rPr>
          <w:rFonts w:ascii="Arial" w:hAnsi="Arial" w:cs="Arial"/>
          <w:i/>
        </w:rPr>
        <w:t>Coloque una “X” en el cuadro de la derecha según corresponda.</w:t>
      </w:r>
    </w:p>
    <w:p w14:paraId="1F0D5221" w14:textId="77777777" w:rsidR="00473825" w:rsidRPr="00072F1E" w:rsidRDefault="00473825" w:rsidP="00473825">
      <w:pPr>
        <w:ind w:left="360"/>
        <w:jc w:val="both"/>
        <w:rPr>
          <w:rFonts w:ascii="Arial" w:hAnsi="Arial" w:cs="Arial"/>
          <w:b/>
          <w:highlight w:val="yellow"/>
        </w:rPr>
      </w:pPr>
    </w:p>
    <w:tbl>
      <w:tblPr>
        <w:tblW w:w="8393" w:type="dxa"/>
        <w:tblInd w:w="394" w:type="dxa"/>
        <w:tblCellMar>
          <w:left w:w="70" w:type="dxa"/>
          <w:right w:w="70" w:type="dxa"/>
        </w:tblCellMar>
        <w:tblLook w:val="04A0" w:firstRow="1" w:lastRow="0" w:firstColumn="1" w:lastColumn="0" w:noHBand="0" w:noVBand="1"/>
      </w:tblPr>
      <w:tblGrid>
        <w:gridCol w:w="369"/>
        <w:gridCol w:w="1634"/>
        <w:gridCol w:w="6390"/>
      </w:tblGrid>
      <w:tr w:rsidR="009B5840" w:rsidRPr="00072F1E" w14:paraId="622555AE" w14:textId="77777777" w:rsidTr="00F5092F">
        <w:trPr>
          <w:trHeight w:val="276"/>
        </w:trPr>
        <w:tc>
          <w:tcPr>
            <w:tcW w:w="3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D14771B" w14:textId="77777777" w:rsidR="009B5840" w:rsidRPr="00072F1E" w:rsidRDefault="009B5840">
            <w:pPr>
              <w:jc w:val="both"/>
              <w:rPr>
                <w:rFonts w:ascii="Arial" w:hAnsi="Arial" w:cs="Arial"/>
                <w:color w:val="7F7F7F"/>
                <w:lang w:eastAsia="es-EC"/>
              </w:rPr>
            </w:pPr>
            <w:r w:rsidRPr="00072F1E">
              <w:rPr>
                <w:rFonts w:ascii="Arial" w:hAnsi="Arial" w:cs="Arial"/>
                <w:color w:val="7F7F7F"/>
              </w:rPr>
              <w:t> </w:t>
            </w:r>
          </w:p>
        </w:tc>
        <w:tc>
          <w:tcPr>
            <w:tcW w:w="14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2A2CB5" w14:textId="77777777" w:rsidR="009B5840" w:rsidRPr="00072F1E" w:rsidRDefault="009B5840">
            <w:pPr>
              <w:jc w:val="both"/>
              <w:rPr>
                <w:rFonts w:ascii="Arial" w:hAnsi="Arial" w:cs="Arial"/>
                <w:b/>
                <w:bCs/>
              </w:rPr>
            </w:pPr>
            <w:r w:rsidRPr="00072F1E">
              <w:rPr>
                <w:rFonts w:ascii="Arial" w:hAnsi="Arial" w:cs="Arial"/>
                <w:b/>
                <w:bCs/>
              </w:rPr>
              <w:t>Internacional</w:t>
            </w:r>
          </w:p>
        </w:tc>
        <w:tc>
          <w:tcPr>
            <w:tcW w:w="65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E021D27" w14:textId="77777777" w:rsidR="009B5840" w:rsidRPr="00072F1E" w:rsidRDefault="009B5840">
            <w:pPr>
              <w:jc w:val="both"/>
              <w:rPr>
                <w:rFonts w:ascii="Arial" w:hAnsi="Arial" w:cs="Arial"/>
                <w:b/>
                <w:bCs/>
                <w:color w:val="7F7F7F"/>
              </w:rPr>
            </w:pPr>
            <w:r w:rsidRPr="00072F1E">
              <w:rPr>
                <w:rFonts w:ascii="Arial" w:hAnsi="Arial" w:cs="Arial"/>
                <w:b/>
                <w:bCs/>
                <w:color w:val="7F7F7F"/>
              </w:rPr>
              <w:t> </w:t>
            </w:r>
          </w:p>
        </w:tc>
      </w:tr>
      <w:tr w:rsidR="009B5840" w:rsidRPr="00072F1E" w14:paraId="07AF18E6" w14:textId="77777777" w:rsidTr="00F5092F">
        <w:trPr>
          <w:trHeight w:val="276"/>
        </w:trPr>
        <w:tc>
          <w:tcPr>
            <w:tcW w:w="369" w:type="dxa"/>
            <w:vMerge/>
            <w:tcBorders>
              <w:top w:val="single" w:sz="4" w:space="0" w:color="auto"/>
              <w:left w:val="single" w:sz="4" w:space="0" w:color="auto"/>
              <w:bottom w:val="single" w:sz="4" w:space="0" w:color="auto"/>
              <w:right w:val="single" w:sz="4" w:space="0" w:color="auto"/>
            </w:tcBorders>
            <w:vAlign w:val="center"/>
            <w:hideMark/>
          </w:tcPr>
          <w:p w14:paraId="4D54DF6F" w14:textId="77777777" w:rsidR="009B5840" w:rsidRPr="00072F1E" w:rsidRDefault="009B5840">
            <w:pPr>
              <w:rPr>
                <w:rFonts w:ascii="Arial" w:hAnsi="Arial" w:cs="Arial"/>
                <w:color w:val="7F7F7F"/>
              </w:rPr>
            </w:pPr>
          </w:p>
        </w:tc>
        <w:tc>
          <w:tcPr>
            <w:tcW w:w="1467" w:type="dxa"/>
            <w:vMerge/>
            <w:tcBorders>
              <w:top w:val="single" w:sz="4" w:space="0" w:color="auto"/>
              <w:left w:val="single" w:sz="4" w:space="0" w:color="auto"/>
              <w:bottom w:val="single" w:sz="4" w:space="0" w:color="auto"/>
              <w:right w:val="single" w:sz="4" w:space="0" w:color="auto"/>
            </w:tcBorders>
            <w:vAlign w:val="center"/>
            <w:hideMark/>
          </w:tcPr>
          <w:p w14:paraId="4C0C7C64" w14:textId="77777777" w:rsidR="009B5840" w:rsidRPr="00072F1E" w:rsidRDefault="009B5840">
            <w:pPr>
              <w:rPr>
                <w:rFonts w:ascii="Arial" w:hAnsi="Arial" w:cs="Arial"/>
                <w:b/>
                <w:bCs/>
              </w:rPr>
            </w:pPr>
          </w:p>
        </w:tc>
        <w:tc>
          <w:tcPr>
            <w:tcW w:w="6557" w:type="dxa"/>
            <w:vMerge/>
            <w:tcBorders>
              <w:top w:val="single" w:sz="4" w:space="0" w:color="auto"/>
              <w:left w:val="single" w:sz="4" w:space="0" w:color="auto"/>
              <w:bottom w:val="single" w:sz="4" w:space="0" w:color="auto"/>
              <w:right w:val="single" w:sz="4" w:space="0" w:color="auto"/>
            </w:tcBorders>
            <w:vAlign w:val="center"/>
            <w:hideMark/>
          </w:tcPr>
          <w:p w14:paraId="160CE4B8" w14:textId="77777777" w:rsidR="009B5840" w:rsidRPr="00072F1E" w:rsidRDefault="009B5840">
            <w:pPr>
              <w:rPr>
                <w:rFonts w:ascii="Arial" w:hAnsi="Arial" w:cs="Arial"/>
                <w:b/>
                <w:bCs/>
                <w:color w:val="7F7F7F"/>
              </w:rPr>
            </w:pPr>
          </w:p>
        </w:tc>
      </w:tr>
      <w:tr w:rsidR="009B5840" w:rsidRPr="00072F1E" w14:paraId="7F2FCDA1" w14:textId="77777777" w:rsidTr="00F5092F">
        <w:trPr>
          <w:trHeight w:val="276"/>
        </w:trPr>
        <w:tc>
          <w:tcPr>
            <w:tcW w:w="369" w:type="dxa"/>
            <w:vMerge w:val="restart"/>
            <w:tcBorders>
              <w:top w:val="nil"/>
              <w:left w:val="single" w:sz="4" w:space="0" w:color="auto"/>
              <w:bottom w:val="single" w:sz="4" w:space="0" w:color="auto"/>
              <w:right w:val="single" w:sz="4" w:space="0" w:color="auto"/>
            </w:tcBorders>
            <w:shd w:val="clear" w:color="auto" w:fill="auto"/>
            <w:vAlign w:val="center"/>
            <w:hideMark/>
          </w:tcPr>
          <w:p w14:paraId="635AEFEB" w14:textId="77777777" w:rsidR="009B5840" w:rsidRPr="00072F1E" w:rsidRDefault="009B5840">
            <w:pPr>
              <w:jc w:val="both"/>
              <w:rPr>
                <w:rFonts w:ascii="Arial" w:hAnsi="Arial" w:cs="Arial"/>
                <w:color w:val="7F7F7F"/>
              </w:rPr>
            </w:pPr>
            <w:r w:rsidRPr="00072F1E">
              <w:rPr>
                <w:rFonts w:ascii="Arial" w:hAnsi="Arial" w:cs="Arial"/>
                <w:color w:val="7F7F7F"/>
              </w:rPr>
              <w:t> </w:t>
            </w:r>
          </w:p>
        </w:tc>
        <w:tc>
          <w:tcPr>
            <w:tcW w:w="1467" w:type="dxa"/>
            <w:vMerge w:val="restart"/>
            <w:tcBorders>
              <w:top w:val="nil"/>
              <w:left w:val="single" w:sz="4" w:space="0" w:color="auto"/>
              <w:bottom w:val="single" w:sz="4" w:space="0" w:color="auto"/>
              <w:right w:val="single" w:sz="4" w:space="0" w:color="auto"/>
            </w:tcBorders>
            <w:shd w:val="clear" w:color="auto" w:fill="auto"/>
            <w:vAlign w:val="center"/>
            <w:hideMark/>
          </w:tcPr>
          <w:p w14:paraId="32B2E556" w14:textId="77777777" w:rsidR="009B5840" w:rsidRPr="00072F1E" w:rsidRDefault="009B5840">
            <w:pPr>
              <w:jc w:val="both"/>
              <w:rPr>
                <w:rFonts w:ascii="Arial" w:hAnsi="Arial" w:cs="Arial"/>
                <w:b/>
                <w:bCs/>
              </w:rPr>
            </w:pPr>
            <w:r w:rsidRPr="00072F1E">
              <w:rPr>
                <w:rFonts w:ascii="Arial" w:hAnsi="Arial" w:cs="Arial"/>
                <w:b/>
                <w:bCs/>
              </w:rPr>
              <w:t>Nacional</w:t>
            </w:r>
          </w:p>
        </w:tc>
        <w:tc>
          <w:tcPr>
            <w:tcW w:w="6557" w:type="dxa"/>
            <w:vMerge w:val="restart"/>
            <w:tcBorders>
              <w:top w:val="nil"/>
              <w:left w:val="single" w:sz="4" w:space="0" w:color="auto"/>
              <w:bottom w:val="single" w:sz="4" w:space="0" w:color="auto"/>
              <w:right w:val="single" w:sz="4" w:space="0" w:color="auto"/>
            </w:tcBorders>
            <w:shd w:val="clear" w:color="auto" w:fill="auto"/>
            <w:vAlign w:val="center"/>
            <w:hideMark/>
          </w:tcPr>
          <w:p w14:paraId="1414DB5A" w14:textId="77777777" w:rsidR="009B5840" w:rsidRPr="00072F1E" w:rsidRDefault="009B5840">
            <w:pPr>
              <w:jc w:val="both"/>
              <w:rPr>
                <w:rFonts w:ascii="Arial" w:hAnsi="Arial" w:cs="Arial"/>
                <w:b/>
                <w:bCs/>
                <w:color w:val="7F7F7F"/>
              </w:rPr>
            </w:pPr>
            <w:r w:rsidRPr="00072F1E">
              <w:rPr>
                <w:rFonts w:ascii="Arial" w:hAnsi="Arial" w:cs="Arial"/>
                <w:b/>
                <w:bCs/>
                <w:color w:val="7F7F7F"/>
              </w:rPr>
              <w:t> </w:t>
            </w:r>
          </w:p>
        </w:tc>
      </w:tr>
      <w:tr w:rsidR="009B5840" w:rsidRPr="00072F1E" w14:paraId="3542DDBA" w14:textId="77777777" w:rsidTr="00F5092F">
        <w:trPr>
          <w:trHeight w:val="276"/>
        </w:trPr>
        <w:tc>
          <w:tcPr>
            <w:tcW w:w="369" w:type="dxa"/>
            <w:vMerge/>
            <w:tcBorders>
              <w:top w:val="nil"/>
              <w:left w:val="single" w:sz="4" w:space="0" w:color="auto"/>
              <w:bottom w:val="single" w:sz="4" w:space="0" w:color="auto"/>
              <w:right w:val="single" w:sz="4" w:space="0" w:color="auto"/>
            </w:tcBorders>
            <w:vAlign w:val="center"/>
            <w:hideMark/>
          </w:tcPr>
          <w:p w14:paraId="67F093B2" w14:textId="77777777" w:rsidR="009B5840" w:rsidRPr="00072F1E" w:rsidRDefault="009B5840">
            <w:pPr>
              <w:rPr>
                <w:rFonts w:ascii="Arial" w:hAnsi="Arial" w:cs="Arial"/>
                <w:color w:val="7F7F7F"/>
              </w:rPr>
            </w:pPr>
          </w:p>
        </w:tc>
        <w:tc>
          <w:tcPr>
            <w:tcW w:w="1467" w:type="dxa"/>
            <w:vMerge/>
            <w:tcBorders>
              <w:top w:val="nil"/>
              <w:left w:val="single" w:sz="4" w:space="0" w:color="auto"/>
              <w:bottom w:val="single" w:sz="4" w:space="0" w:color="auto"/>
              <w:right w:val="single" w:sz="4" w:space="0" w:color="auto"/>
            </w:tcBorders>
            <w:vAlign w:val="center"/>
            <w:hideMark/>
          </w:tcPr>
          <w:p w14:paraId="135EF766" w14:textId="77777777" w:rsidR="009B5840" w:rsidRPr="00072F1E" w:rsidRDefault="009B5840">
            <w:pPr>
              <w:rPr>
                <w:rFonts w:ascii="Arial" w:hAnsi="Arial" w:cs="Arial"/>
                <w:b/>
                <w:bCs/>
              </w:rPr>
            </w:pPr>
          </w:p>
        </w:tc>
        <w:tc>
          <w:tcPr>
            <w:tcW w:w="6557" w:type="dxa"/>
            <w:vMerge/>
            <w:tcBorders>
              <w:top w:val="nil"/>
              <w:left w:val="single" w:sz="4" w:space="0" w:color="auto"/>
              <w:bottom w:val="single" w:sz="4" w:space="0" w:color="auto"/>
              <w:right w:val="single" w:sz="4" w:space="0" w:color="auto"/>
            </w:tcBorders>
            <w:vAlign w:val="center"/>
            <w:hideMark/>
          </w:tcPr>
          <w:p w14:paraId="3D45AE77" w14:textId="77777777" w:rsidR="009B5840" w:rsidRPr="00072F1E" w:rsidRDefault="009B5840">
            <w:pPr>
              <w:rPr>
                <w:rFonts w:ascii="Arial" w:hAnsi="Arial" w:cs="Arial"/>
                <w:b/>
                <w:bCs/>
                <w:color w:val="7F7F7F"/>
              </w:rPr>
            </w:pPr>
          </w:p>
        </w:tc>
      </w:tr>
      <w:tr w:rsidR="009B5840" w:rsidRPr="00072F1E" w14:paraId="57C91E3B" w14:textId="77777777" w:rsidTr="00F5092F">
        <w:trPr>
          <w:trHeight w:val="276"/>
        </w:trPr>
        <w:tc>
          <w:tcPr>
            <w:tcW w:w="369" w:type="dxa"/>
            <w:vMerge w:val="restart"/>
            <w:tcBorders>
              <w:top w:val="nil"/>
              <w:left w:val="single" w:sz="4" w:space="0" w:color="auto"/>
              <w:bottom w:val="single" w:sz="4" w:space="0" w:color="auto"/>
              <w:right w:val="single" w:sz="4" w:space="0" w:color="auto"/>
            </w:tcBorders>
            <w:shd w:val="clear" w:color="auto" w:fill="auto"/>
            <w:vAlign w:val="center"/>
            <w:hideMark/>
          </w:tcPr>
          <w:p w14:paraId="614101E2" w14:textId="77777777" w:rsidR="009B5840" w:rsidRPr="00072F1E" w:rsidRDefault="009B5840">
            <w:pPr>
              <w:jc w:val="both"/>
              <w:rPr>
                <w:rFonts w:ascii="Arial" w:hAnsi="Arial" w:cs="Arial"/>
                <w:color w:val="7F7F7F"/>
              </w:rPr>
            </w:pPr>
            <w:r w:rsidRPr="00072F1E">
              <w:rPr>
                <w:rFonts w:ascii="Arial" w:hAnsi="Arial" w:cs="Arial"/>
                <w:color w:val="7F7F7F"/>
              </w:rPr>
              <w:t> </w:t>
            </w:r>
          </w:p>
        </w:tc>
        <w:tc>
          <w:tcPr>
            <w:tcW w:w="1467" w:type="dxa"/>
            <w:vMerge w:val="restart"/>
            <w:tcBorders>
              <w:top w:val="nil"/>
              <w:left w:val="single" w:sz="4" w:space="0" w:color="auto"/>
              <w:bottom w:val="single" w:sz="4" w:space="0" w:color="auto"/>
              <w:right w:val="single" w:sz="4" w:space="0" w:color="auto"/>
            </w:tcBorders>
            <w:shd w:val="clear" w:color="auto" w:fill="auto"/>
            <w:vAlign w:val="center"/>
            <w:hideMark/>
          </w:tcPr>
          <w:p w14:paraId="15F228B9" w14:textId="77777777" w:rsidR="009B5840" w:rsidRPr="00072F1E" w:rsidRDefault="009B5840">
            <w:pPr>
              <w:jc w:val="both"/>
              <w:rPr>
                <w:rFonts w:ascii="Arial" w:hAnsi="Arial" w:cs="Arial"/>
                <w:b/>
                <w:bCs/>
              </w:rPr>
            </w:pPr>
            <w:r w:rsidRPr="00072F1E">
              <w:rPr>
                <w:rFonts w:ascii="Arial" w:hAnsi="Arial" w:cs="Arial"/>
                <w:b/>
                <w:bCs/>
              </w:rPr>
              <w:t>Provincial</w:t>
            </w:r>
          </w:p>
        </w:tc>
        <w:tc>
          <w:tcPr>
            <w:tcW w:w="6557" w:type="dxa"/>
            <w:vMerge w:val="restart"/>
            <w:tcBorders>
              <w:top w:val="nil"/>
              <w:left w:val="single" w:sz="4" w:space="0" w:color="auto"/>
              <w:bottom w:val="single" w:sz="4" w:space="0" w:color="auto"/>
              <w:right w:val="single" w:sz="4" w:space="0" w:color="auto"/>
            </w:tcBorders>
            <w:shd w:val="clear" w:color="auto" w:fill="auto"/>
            <w:vAlign w:val="center"/>
            <w:hideMark/>
          </w:tcPr>
          <w:p w14:paraId="06111116" w14:textId="77777777" w:rsidR="009B5840" w:rsidRPr="00072F1E" w:rsidRDefault="009B5840">
            <w:pPr>
              <w:jc w:val="both"/>
              <w:rPr>
                <w:rFonts w:ascii="Arial" w:hAnsi="Arial" w:cs="Arial"/>
                <w:b/>
                <w:bCs/>
                <w:color w:val="7F7F7F"/>
              </w:rPr>
            </w:pPr>
            <w:r w:rsidRPr="00072F1E">
              <w:rPr>
                <w:rFonts w:ascii="Arial" w:hAnsi="Arial" w:cs="Arial"/>
                <w:b/>
                <w:bCs/>
                <w:color w:val="7F7F7F"/>
              </w:rPr>
              <w:t> </w:t>
            </w:r>
          </w:p>
        </w:tc>
      </w:tr>
      <w:tr w:rsidR="009B5840" w:rsidRPr="00072F1E" w14:paraId="5C160CB5" w14:textId="77777777" w:rsidTr="00F5092F">
        <w:trPr>
          <w:trHeight w:val="276"/>
        </w:trPr>
        <w:tc>
          <w:tcPr>
            <w:tcW w:w="369" w:type="dxa"/>
            <w:vMerge/>
            <w:tcBorders>
              <w:top w:val="nil"/>
              <w:left w:val="single" w:sz="4" w:space="0" w:color="auto"/>
              <w:bottom w:val="single" w:sz="4" w:space="0" w:color="auto"/>
              <w:right w:val="single" w:sz="4" w:space="0" w:color="auto"/>
            </w:tcBorders>
            <w:vAlign w:val="center"/>
            <w:hideMark/>
          </w:tcPr>
          <w:p w14:paraId="5999A1D6" w14:textId="77777777" w:rsidR="009B5840" w:rsidRPr="00072F1E" w:rsidRDefault="009B5840">
            <w:pPr>
              <w:rPr>
                <w:rFonts w:ascii="Arial" w:hAnsi="Arial" w:cs="Arial"/>
                <w:color w:val="7F7F7F"/>
              </w:rPr>
            </w:pPr>
          </w:p>
        </w:tc>
        <w:tc>
          <w:tcPr>
            <w:tcW w:w="1467" w:type="dxa"/>
            <w:vMerge/>
            <w:tcBorders>
              <w:top w:val="nil"/>
              <w:left w:val="single" w:sz="4" w:space="0" w:color="auto"/>
              <w:bottom w:val="single" w:sz="4" w:space="0" w:color="auto"/>
              <w:right w:val="single" w:sz="4" w:space="0" w:color="auto"/>
            </w:tcBorders>
            <w:vAlign w:val="center"/>
            <w:hideMark/>
          </w:tcPr>
          <w:p w14:paraId="75E277DD" w14:textId="77777777" w:rsidR="009B5840" w:rsidRPr="00072F1E" w:rsidRDefault="009B5840">
            <w:pPr>
              <w:rPr>
                <w:rFonts w:ascii="Arial" w:hAnsi="Arial" w:cs="Arial"/>
                <w:b/>
                <w:bCs/>
              </w:rPr>
            </w:pPr>
          </w:p>
        </w:tc>
        <w:tc>
          <w:tcPr>
            <w:tcW w:w="6557" w:type="dxa"/>
            <w:vMerge/>
            <w:tcBorders>
              <w:top w:val="nil"/>
              <w:left w:val="single" w:sz="4" w:space="0" w:color="auto"/>
              <w:bottom w:val="single" w:sz="4" w:space="0" w:color="auto"/>
              <w:right w:val="single" w:sz="4" w:space="0" w:color="auto"/>
            </w:tcBorders>
            <w:vAlign w:val="center"/>
            <w:hideMark/>
          </w:tcPr>
          <w:p w14:paraId="0C1D536C" w14:textId="77777777" w:rsidR="009B5840" w:rsidRPr="00072F1E" w:rsidRDefault="009B5840">
            <w:pPr>
              <w:rPr>
                <w:rFonts w:ascii="Arial" w:hAnsi="Arial" w:cs="Arial"/>
                <w:b/>
                <w:bCs/>
                <w:color w:val="7F7F7F"/>
              </w:rPr>
            </w:pPr>
          </w:p>
        </w:tc>
      </w:tr>
      <w:tr w:rsidR="009B5840" w:rsidRPr="00072F1E" w14:paraId="571C1D0B" w14:textId="77777777" w:rsidTr="00F5092F">
        <w:trPr>
          <w:trHeight w:val="276"/>
        </w:trPr>
        <w:tc>
          <w:tcPr>
            <w:tcW w:w="369" w:type="dxa"/>
            <w:vMerge w:val="restart"/>
            <w:tcBorders>
              <w:top w:val="nil"/>
              <w:left w:val="single" w:sz="4" w:space="0" w:color="auto"/>
              <w:bottom w:val="single" w:sz="4" w:space="0" w:color="auto"/>
              <w:right w:val="single" w:sz="4" w:space="0" w:color="auto"/>
            </w:tcBorders>
            <w:shd w:val="clear" w:color="auto" w:fill="auto"/>
            <w:vAlign w:val="center"/>
            <w:hideMark/>
          </w:tcPr>
          <w:p w14:paraId="54F2579D" w14:textId="1DB779BB" w:rsidR="009B5840" w:rsidRPr="00072F1E" w:rsidRDefault="009B5840">
            <w:pPr>
              <w:jc w:val="both"/>
              <w:rPr>
                <w:rFonts w:ascii="Arial" w:hAnsi="Arial" w:cs="Arial"/>
                <w:color w:val="7F7F7F"/>
              </w:rPr>
            </w:pPr>
            <w:r w:rsidRPr="00072F1E">
              <w:rPr>
                <w:rFonts w:ascii="Arial" w:hAnsi="Arial" w:cs="Arial"/>
                <w:color w:val="7F7F7F"/>
              </w:rPr>
              <w:t> </w:t>
            </w:r>
            <w:r w:rsidR="00586745" w:rsidRPr="00072F1E">
              <w:rPr>
                <w:rFonts w:ascii="Arial" w:hAnsi="Arial" w:cs="Arial"/>
                <w:color w:val="7F7F7F"/>
              </w:rPr>
              <w:t>X</w:t>
            </w:r>
          </w:p>
        </w:tc>
        <w:tc>
          <w:tcPr>
            <w:tcW w:w="1467" w:type="dxa"/>
            <w:vMerge w:val="restart"/>
            <w:tcBorders>
              <w:top w:val="nil"/>
              <w:left w:val="single" w:sz="4" w:space="0" w:color="auto"/>
              <w:bottom w:val="single" w:sz="4" w:space="0" w:color="auto"/>
              <w:right w:val="single" w:sz="4" w:space="0" w:color="auto"/>
            </w:tcBorders>
            <w:shd w:val="clear" w:color="auto" w:fill="auto"/>
            <w:vAlign w:val="center"/>
            <w:hideMark/>
          </w:tcPr>
          <w:p w14:paraId="70181665" w14:textId="77777777" w:rsidR="009B5840" w:rsidRPr="00072F1E" w:rsidRDefault="009B5840">
            <w:pPr>
              <w:jc w:val="both"/>
              <w:rPr>
                <w:rFonts w:ascii="Arial" w:hAnsi="Arial" w:cs="Arial"/>
                <w:b/>
                <w:bCs/>
              </w:rPr>
            </w:pPr>
            <w:r w:rsidRPr="00072F1E">
              <w:rPr>
                <w:rFonts w:ascii="Arial" w:hAnsi="Arial" w:cs="Arial"/>
                <w:b/>
                <w:bCs/>
              </w:rPr>
              <w:t>Local</w:t>
            </w:r>
          </w:p>
        </w:tc>
        <w:tc>
          <w:tcPr>
            <w:tcW w:w="6557" w:type="dxa"/>
            <w:vMerge w:val="restart"/>
            <w:tcBorders>
              <w:top w:val="nil"/>
              <w:left w:val="single" w:sz="4" w:space="0" w:color="auto"/>
              <w:bottom w:val="single" w:sz="4" w:space="0" w:color="auto"/>
              <w:right w:val="single" w:sz="4" w:space="0" w:color="auto"/>
            </w:tcBorders>
            <w:shd w:val="clear" w:color="auto" w:fill="auto"/>
            <w:vAlign w:val="center"/>
            <w:hideMark/>
          </w:tcPr>
          <w:p w14:paraId="67202443" w14:textId="77777777" w:rsidR="009B5840" w:rsidRPr="00072F1E" w:rsidRDefault="009B5840">
            <w:pPr>
              <w:jc w:val="both"/>
              <w:rPr>
                <w:rFonts w:ascii="Arial" w:hAnsi="Arial" w:cs="Arial"/>
                <w:b/>
                <w:bCs/>
                <w:color w:val="7F7F7F"/>
              </w:rPr>
            </w:pPr>
            <w:r w:rsidRPr="00072F1E">
              <w:rPr>
                <w:rFonts w:ascii="Arial" w:hAnsi="Arial" w:cs="Arial"/>
                <w:b/>
                <w:bCs/>
                <w:color w:val="7F7F7F"/>
              </w:rPr>
              <w:t> </w:t>
            </w:r>
          </w:p>
        </w:tc>
      </w:tr>
      <w:tr w:rsidR="009B5840" w:rsidRPr="00072F1E" w14:paraId="28E537AC" w14:textId="77777777" w:rsidTr="00F5092F">
        <w:trPr>
          <w:trHeight w:val="276"/>
        </w:trPr>
        <w:tc>
          <w:tcPr>
            <w:tcW w:w="369" w:type="dxa"/>
            <w:vMerge/>
            <w:tcBorders>
              <w:top w:val="nil"/>
              <w:left w:val="single" w:sz="4" w:space="0" w:color="auto"/>
              <w:bottom w:val="single" w:sz="4" w:space="0" w:color="auto"/>
              <w:right w:val="single" w:sz="4" w:space="0" w:color="auto"/>
            </w:tcBorders>
            <w:vAlign w:val="center"/>
            <w:hideMark/>
          </w:tcPr>
          <w:p w14:paraId="6C930EC1" w14:textId="77777777" w:rsidR="009B5840" w:rsidRPr="00072F1E" w:rsidRDefault="009B5840">
            <w:pPr>
              <w:rPr>
                <w:rFonts w:ascii="Arial" w:hAnsi="Arial" w:cs="Arial"/>
                <w:color w:val="7F7F7F"/>
              </w:rPr>
            </w:pPr>
          </w:p>
        </w:tc>
        <w:tc>
          <w:tcPr>
            <w:tcW w:w="1467" w:type="dxa"/>
            <w:vMerge/>
            <w:tcBorders>
              <w:top w:val="nil"/>
              <w:left w:val="single" w:sz="4" w:space="0" w:color="auto"/>
              <w:bottom w:val="single" w:sz="4" w:space="0" w:color="auto"/>
              <w:right w:val="single" w:sz="4" w:space="0" w:color="auto"/>
            </w:tcBorders>
            <w:vAlign w:val="center"/>
            <w:hideMark/>
          </w:tcPr>
          <w:p w14:paraId="60A9E132" w14:textId="77777777" w:rsidR="009B5840" w:rsidRPr="00072F1E" w:rsidRDefault="009B5840">
            <w:pPr>
              <w:rPr>
                <w:rFonts w:ascii="Arial" w:hAnsi="Arial" w:cs="Arial"/>
                <w:color w:val="7F7F7F"/>
              </w:rPr>
            </w:pPr>
          </w:p>
        </w:tc>
        <w:tc>
          <w:tcPr>
            <w:tcW w:w="6557" w:type="dxa"/>
            <w:vMerge/>
            <w:tcBorders>
              <w:top w:val="nil"/>
              <w:left w:val="single" w:sz="4" w:space="0" w:color="auto"/>
              <w:bottom w:val="single" w:sz="4" w:space="0" w:color="auto"/>
              <w:right w:val="single" w:sz="4" w:space="0" w:color="auto"/>
            </w:tcBorders>
            <w:vAlign w:val="center"/>
            <w:hideMark/>
          </w:tcPr>
          <w:p w14:paraId="70312855" w14:textId="77777777" w:rsidR="009B5840" w:rsidRPr="00072F1E" w:rsidRDefault="009B5840">
            <w:pPr>
              <w:rPr>
                <w:rFonts w:ascii="Arial" w:hAnsi="Arial" w:cs="Arial"/>
                <w:b/>
                <w:bCs/>
                <w:color w:val="7F7F7F"/>
              </w:rPr>
            </w:pPr>
          </w:p>
        </w:tc>
      </w:tr>
    </w:tbl>
    <w:p w14:paraId="7C957F72" w14:textId="77777777" w:rsidR="00473825" w:rsidRPr="00072F1E" w:rsidRDefault="00473825" w:rsidP="00473825">
      <w:pPr>
        <w:ind w:left="360"/>
        <w:jc w:val="both"/>
        <w:rPr>
          <w:rFonts w:ascii="Arial" w:hAnsi="Arial" w:cs="Arial"/>
          <w:b/>
        </w:rPr>
      </w:pPr>
    </w:p>
    <w:p w14:paraId="7F846D04" w14:textId="77777777" w:rsidR="00AB2A2B" w:rsidRDefault="00AB2A2B" w:rsidP="00054B84">
      <w:pPr>
        <w:ind w:left="360"/>
        <w:jc w:val="both"/>
        <w:rPr>
          <w:rFonts w:ascii="Arial" w:hAnsi="Arial" w:cs="Arial"/>
          <w:b/>
          <w:color w:val="000000" w:themeColor="text1"/>
        </w:rPr>
      </w:pPr>
    </w:p>
    <w:p w14:paraId="5E92E8DD" w14:textId="47D2DD66" w:rsidR="00054B84" w:rsidRPr="00072F1E" w:rsidRDefault="00054B84" w:rsidP="00054B84">
      <w:pPr>
        <w:ind w:left="360"/>
        <w:jc w:val="both"/>
        <w:rPr>
          <w:rFonts w:ascii="Arial" w:hAnsi="Arial" w:cs="Arial"/>
          <w:b/>
          <w:color w:val="000000" w:themeColor="text1"/>
        </w:rPr>
      </w:pPr>
      <w:r w:rsidRPr="00072F1E">
        <w:rPr>
          <w:rFonts w:ascii="Arial" w:hAnsi="Arial" w:cs="Arial"/>
          <w:b/>
          <w:color w:val="000000" w:themeColor="text1"/>
        </w:rPr>
        <w:t>B.</w:t>
      </w:r>
      <w:r w:rsidR="003F088C" w:rsidRPr="00072F1E">
        <w:rPr>
          <w:rFonts w:ascii="Arial" w:hAnsi="Arial" w:cs="Arial"/>
          <w:b/>
          <w:color w:val="000000" w:themeColor="text1"/>
        </w:rPr>
        <w:t>5</w:t>
      </w:r>
      <w:r w:rsidRPr="00072F1E">
        <w:rPr>
          <w:rFonts w:ascii="Arial" w:hAnsi="Arial" w:cs="Arial"/>
          <w:b/>
          <w:color w:val="000000" w:themeColor="text1"/>
        </w:rPr>
        <w:t xml:space="preserve">. </w:t>
      </w:r>
      <w:r w:rsidRPr="00072F1E">
        <w:rPr>
          <w:rFonts w:ascii="Arial" w:hAnsi="Arial" w:cs="Arial"/>
          <w:b/>
          <w:color w:val="000000" w:themeColor="text1"/>
          <w:bdr w:val="none" w:sz="0" w:space="0" w:color="auto" w:frame="1"/>
        </w:rPr>
        <w:t>Vinculación con la Comunidad</w:t>
      </w:r>
      <w:r w:rsidR="00D47B8B" w:rsidRPr="00072F1E">
        <w:rPr>
          <w:rFonts w:ascii="Arial" w:hAnsi="Arial" w:cs="Arial"/>
          <w:b/>
          <w:color w:val="000000" w:themeColor="text1"/>
          <w:bdr w:val="none" w:sz="0" w:space="0" w:color="auto" w:frame="1"/>
        </w:rPr>
        <w:t>.</w:t>
      </w:r>
    </w:p>
    <w:p w14:paraId="44FC5089" w14:textId="77777777" w:rsidR="00054B84" w:rsidRPr="00072F1E" w:rsidRDefault="00054B84" w:rsidP="00670135">
      <w:pPr>
        <w:ind w:left="360"/>
        <w:jc w:val="both"/>
        <w:rPr>
          <w:rFonts w:ascii="Arial" w:hAnsi="Arial" w:cs="Arial"/>
          <w:color w:val="000000" w:themeColor="text1"/>
          <w:highlight w:val="yellow"/>
          <w:lang w:val="es-ES_tradnl"/>
        </w:rPr>
      </w:pPr>
    </w:p>
    <w:p w14:paraId="5A617298" w14:textId="77777777" w:rsidR="00D5382A" w:rsidRPr="00072F1E" w:rsidRDefault="00D5382A" w:rsidP="002F6160">
      <w:pPr>
        <w:pStyle w:val="NormalWeb"/>
        <w:shd w:val="clear" w:color="auto" w:fill="FFFFFF"/>
        <w:spacing w:before="0" w:beforeAutospacing="0" w:after="0" w:afterAutospacing="0" w:line="240" w:lineRule="atLeast"/>
        <w:ind w:left="426"/>
        <w:jc w:val="both"/>
        <w:textAlignment w:val="baseline"/>
        <w:rPr>
          <w:rFonts w:ascii="Arial" w:hAnsi="Arial" w:cs="Arial"/>
          <w:color w:val="000000" w:themeColor="text1"/>
          <w:lang w:val="es-EC" w:eastAsia="es-ES"/>
        </w:rPr>
      </w:pPr>
    </w:p>
    <w:p w14:paraId="188663E4" w14:textId="77777777" w:rsidR="00D5382A" w:rsidRPr="00072F1E" w:rsidRDefault="00D5382A" w:rsidP="002F6160">
      <w:pPr>
        <w:pStyle w:val="NormalWeb"/>
        <w:shd w:val="clear" w:color="auto" w:fill="FFFFFF"/>
        <w:spacing w:before="0" w:beforeAutospacing="0" w:after="0" w:afterAutospacing="0" w:line="240" w:lineRule="atLeast"/>
        <w:ind w:left="426"/>
        <w:jc w:val="both"/>
        <w:textAlignment w:val="baseline"/>
        <w:rPr>
          <w:rFonts w:ascii="Arial" w:hAnsi="Arial" w:cs="Arial"/>
          <w:color w:val="000000" w:themeColor="text1"/>
          <w:lang w:val="es-EC" w:eastAsia="es-ES"/>
        </w:rPr>
      </w:pPr>
      <w:r w:rsidRPr="00072F1E">
        <w:rPr>
          <w:rFonts w:ascii="Arial" w:hAnsi="Arial" w:cs="Arial"/>
          <w:color w:val="000000" w:themeColor="text1"/>
          <w:lang w:val="es-EC" w:eastAsia="es-ES"/>
        </w:rPr>
        <w:t xml:space="preserve">Dentro de los entornos laborales los trabajadores diariamente se ven expuestos a diferentes factores de riesgos laborales; los mismos que deben ser identificados, medidos, evaluados, controlados y con el seguimiento adecuado de las medidas preventivas o correctivas implementadas; por lo tanto, esta investigación tendrá un impacto muy significativo debido a que en los sectores industriales muchas empresas no conocen, no cuentan con profesionales de seguridad y salud en el </w:t>
      </w:r>
      <w:r w:rsidRPr="00072F1E">
        <w:rPr>
          <w:rFonts w:ascii="Arial" w:hAnsi="Arial" w:cs="Arial"/>
          <w:color w:val="000000" w:themeColor="text1"/>
          <w:lang w:val="es-EC" w:eastAsia="es-ES"/>
        </w:rPr>
        <w:lastRenderedPageBreak/>
        <w:t>trabajo y sus trabajadores pueden verse afectadas por accidentes de trabajo y/o enfermedades profesionales; de igual manera los empresarios deberán legalmente ser responsables de garantizar el bienestar de sus colaboradores y no verse en la obligatoriedad de asumir costos por incapacidades, temporales, permanentes, absolutas e incluso la muerte de sus trabajadores y en el deterioro de sus instalaciones.</w:t>
      </w:r>
    </w:p>
    <w:p w14:paraId="7C5FC28D" w14:textId="7B1F7D4C" w:rsidR="00AB2A2B" w:rsidRDefault="00D5382A" w:rsidP="00AB2A2B">
      <w:pPr>
        <w:pStyle w:val="NormalWeb"/>
        <w:shd w:val="clear" w:color="auto" w:fill="FFFFFF"/>
        <w:spacing w:before="0" w:beforeAutospacing="0" w:after="0" w:afterAutospacing="0" w:line="240" w:lineRule="atLeast"/>
        <w:ind w:left="426"/>
        <w:jc w:val="both"/>
        <w:textAlignment w:val="baseline"/>
        <w:rPr>
          <w:rFonts w:ascii="Arial" w:hAnsi="Arial" w:cs="Arial"/>
          <w:b/>
          <w:color w:val="000000" w:themeColor="text1"/>
        </w:rPr>
      </w:pPr>
      <w:r w:rsidRPr="00072F1E">
        <w:rPr>
          <w:rFonts w:ascii="Arial" w:hAnsi="Arial" w:cs="Arial"/>
          <w:color w:val="000000" w:themeColor="text1"/>
          <w:lang w:val="es-EC" w:eastAsia="es-ES"/>
        </w:rPr>
        <w:t>Se aportará con resultados relevantes a los sectores industriales de Quito y Ambato</w:t>
      </w:r>
      <w:r w:rsidR="00BB331F" w:rsidRPr="00072F1E">
        <w:rPr>
          <w:rFonts w:ascii="Arial" w:hAnsi="Arial" w:cs="Arial"/>
          <w:color w:val="000000" w:themeColor="text1"/>
          <w:lang w:val="es-EC" w:eastAsia="es-ES"/>
        </w:rPr>
        <w:t xml:space="preserve"> ya que contarán con datos significativos que les permitirá establecer barreras blandas y duras para gestionar los riesgos identificados, garantizando la seguridad y salud en el trabajo en sus empresas.</w:t>
      </w:r>
      <w:r w:rsidRPr="00072F1E">
        <w:rPr>
          <w:rFonts w:ascii="Arial" w:hAnsi="Arial" w:cs="Arial"/>
          <w:color w:val="000000" w:themeColor="text1"/>
          <w:lang w:val="es-EC" w:eastAsia="es-ES"/>
        </w:rPr>
        <w:t xml:space="preserve"> </w:t>
      </w:r>
      <w:sdt>
        <w:sdtPr>
          <w:rPr>
            <w:rFonts w:ascii="Arial" w:hAnsi="Arial" w:cs="Arial"/>
            <w:b/>
            <w:color w:val="000000" w:themeColor="text1"/>
          </w:rPr>
          <w:id w:val="-1887861545"/>
          <w:citation/>
        </w:sdtPr>
        <w:sdtEndPr/>
        <w:sdtContent>
          <w:r w:rsidR="003140DD" w:rsidRPr="00072F1E">
            <w:rPr>
              <w:rFonts w:ascii="Arial" w:hAnsi="Arial" w:cs="Arial"/>
              <w:b/>
              <w:color w:val="000000" w:themeColor="text1"/>
            </w:rPr>
            <w:fldChar w:fldCharType="begin"/>
          </w:r>
          <w:r w:rsidR="003140DD" w:rsidRPr="006B23FA">
            <w:rPr>
              <w:rFonts w:ascii="Arial" w:hAnsi="Arial" w:cs="Arial"/>
              <w:b/>
              <w:color w:val="000000" w:themeColor="text1"/>
              <w:lang w:val="es-ES"/>
            </w:rPr>
            <w:instrText xml:space="preserve"> CITATION Bur18 \l 12298 </w:instrText>
          </w:r>
          <w:r w:rsidR="003140DD" w:rsidRPr="00072F1E">
            <w:rPr>
              <w:rFonts w:ascii="Arial" w:hAnsi="Arial" w:cs="Arial"/>
              <w:b/>
              <w:color w:val="000000" w:themeColor="text1"/>
            </w:rPr>
            <w:fldChar w:fldCharType="separate"/>
          </w:r>
          <w:r w:rsidR="003140DD" w:rsidRPr="00072F1E">
            <w:rPr>
              <w:rFonts w:ascii="Arial" w:hAnsi="Arial" w:cs="Arial"/>
              <w:noProof/>
              <w:color w:val="000000" w:themeColor="text1"/>
            </w:rPr>
            <w:t>(Burgaleta, 2018)</w:t>
          </w:r>
          <w:r w:rsidR="003140DD" w:rsidRPr="00072F1E">
            <w:rPr>
              <w:rFonts w:ascii="Arial" w:hAnsi="Arial" w:cs="Arial"/>
              <w:b/>
              <w:color w:val="000000" w:themeColor="text1"/>
            </w:rPr>
            <w:fldChar w:fldCharType="end"/>
          </w:r>
        </w:sdtContent>
      </w:sdt>
    </w:p>
    <w:p w14:paraId="0216BD15" w14:textId="45BBECEA" w:rsidR="00AB2A2B" w:rsidRDefault="00AB2A2B" w:rsidP="00AB2A2B">
      <w:pPr>
        <w:pStyle w:val="NormalWeb"/>
        <w:shd w:val="clear" w:color="auto" w:fill="FFFFFF"/>
        <w:spacing w:before="0" w:beforeAutospacing="0" w:after="0" w:afterAutospacing="0" w:line="240" w:lineRule="atLeast"/>
        <w:ind w:left="426"/>
        <w:jc w:val="both"/>
        <w:textAlignment w:val="baseline"/>
        <w:rPr>
          <w:rFonts w:ascii="Arial" w:hAnsi="Arial" w:cs="Arial"/>
          <w:b/>
          <w:color w:val="000000" w:themeColor="text1"/>
        </w:rPr>
      </w:pPr>
    </w:p>
    <w:p w14:paraId="557CADD0" w14:textId="77777777" w:rsidR="00AB2A2B" w:rsidRDefault="00AB2A2B" w:rsidP="00AB2A2B">
      <w:pPr>
        <w:pStyle w:val="NormalWeb"/>
        <w:shd w:val="clear" w:color="auto" w:fill="FFFFFF"/>
        <w:spacing w:before="0" w:beforeAutospacing="0" w:after="0" w:afterAutospacing="0" w:line="240" w:lineRule="atLeast"/>
        <w:ind w:left="426"/>
        <w:jc w:val="both"/>
        <w:textAlignment w:val="baseline"/>
        <w:rPr>
          <w:rFonts w:ascii="Arial" w:hAnsi="Arial" w:cs="Arial"/>
          <w:b/>
          <w:color w:val="000000" w:themeColor="text1"/>
        </w:rPr>
      </w:pPr>
    </w:p>
    <w:p w14:paraId="6DDC18A1" w14:textId="43A3C23F" w:rsidR="003269D7" w:rsidRPr="00072F1E" w:rsidRDefault="003269D7" w:rsidP="003269D7">
      <w:pPr>
        <w:ind w:left="360"/>
        <w:jc w:val="both"/>
        <w:rPr>
          <w:rFonts w:ascii="Arial" w:hAnsi="Arial" w:cs="Arial"/>
          <w:b/>
          <w:color w:val="000000" w:themeColor="text1"/>
          <w:bdr w:val="none" w:sz="0" w:space="0" w:color="auto" w:frame="1"/>
        </w:rPr>
      </w:pPr>
      <w:r w:rsidRPr="00072F1E">
        <w:rPr>
          <w:rFonts w:ascii="Arial" w:hAnsi="Arial" w:cs="Arial"/>
          <w:b/>
          <w:color w:val="000000" w:themeColor="text1"/>
        </w:rPr>
        <w:t xml:space="preserve">B.6. </w:t>
      </w:r>
      <w:r w:rsidRPr="00072F1E">
        <w:rPr>
          <w:rFonts w:ascii="Arial" w:hAnsi="Arial" w:cs="Arial"/>
          <w:b/>
          <w:color w:val="000000" w:themeColor="text1"/>
          <w:bdr w:val="none" w:sz="0" w:space="0" w:color="auto" w:frame="1"/>
        </w:rPr>
        <w:t xml:space="preserve">Plan de publicaciones: </w:t>
      </w:r>
    </w:p>
    <w:p w14:paraId="563ED2AF" w14:textId="0267B3BE" w:rsidR="007C3B24" w:rsidRPr="00072F1E" w:rsidRDefault="007C3B24" w:rsidP="003269D7">
      <w:pPr>
        <w:ind w:left="360"/>
        <w:jc w:val="both"/>
        <w:rPr>
          <w:rFonts w:ascii="Arial" w:hAnsi="Arial" w:cs="Arial"/>
          <w:b/>
          <w:color w:val="000000" w:themeColor="text1"/>
          <w:bdr w:val="none" w:sz="0" w:space="0" w:color="auto" w:frame="1"/>
        </w:rPr>
      </w:pPr>
    </w:p>
    <w:tbl>
      <w:tblPr>
        <w:tblW w:w="7205" w:type="dxa"/>
        <w:jc w:val="center"/>
        <w:tblLayout w:type="fixed"/>
        <w:tblCellMar>
          <w:left w:w="70" w:type="dxa"/>
          <w:right w:w="70" w:type="dxa"/>
        </w:tblCellMar>
        <w:tblLook w:val="0000" w:firstRow="0" w:lastRow="0" w:firstColumn="0" w:lastColumn="0" w:noHBand="0" w:noVBand="0"/>
      </w:tblPr>
      <w:tblGrid>
        <w:gridCol w:w="1396"/>
        <w:gridCol w:w="2841"/>
        <w:gridCol w:w="1484"/>
        <w:gridCol w:w="1484"/>
      </w:tblGrid>
      <w:tr w:rsidR="007C3B24" w:rsidRPr="00072F1E" w14:paraId="03B990B5" w14:textId="77777777" w:rsidTr="00B93D3F">
        <w:trPr>
          <w:trHeight w:val="219"/>
          <w:jc w:val="center"/>
        </w:trPr>
        <w:tc>
          <w:tcPr>
            <w:tcW w:w="1396" w:type="dxa"/>
            <w:tcBorders>
              <w:top w:val="single" w:sz="12" w:space="0" w:color="000000"/>
              <w:bottom w:val="single" w:sz="6" w:space="0" w:color="000000"/>
            </w:tcBorders>
          </w:tcPr>
          <w:p w14:paraId="2AD3C047" w14:textId="519B46E7" w:rsidR="007C3B24" w:rsidRPr="00072F1E" w:rsidRDefault="007C3B24" w:rsidP="007C3B24">
            <w:pPr>
              <w:rPr>
                <w:rFonts w:ascii="Arial" w:hAnsi="Arial" w:cs="Arial"/>
              </w:rPr>
            </w:pPr>
            <w:r w:rsidRPr="00072F1E">
              <w:rPr>
                <w:rFonts w:ascii="Arial" w:hAnsi="Arial" w:cs="Arial"/>
              </w:rPr>
              <w:t>NOMBRE TENTATIVO DE PUBLICACIÓN</w:t>
            </w:r>
          </w:p>
        </w:tc>
        <w:tc>
          <w:tcPr>
            <w:tcW w:w="2841" w:type="dxa"/>
            <w:tcBorders>
              <w:top w:val="single" w:sz="12" w:space="0" w:color="000000"/>
              <w:bottom w:val="single" w:sz="6" w:space="0" w:color="000000"/>
            </w:tcBorders>
          </w:tcPr>
          <w:p w14:paraId="18842655" w14:textId="548BF73C" w:rsidR="007C3B24" w:rsidRPr="00072F1E" w:rsidRDefault="007C3B24" w:rsidP="00B93D3F">
            <w:pPr>
              <w:rPr>
                <w:rFonts w:ascii="Arial" w:hAnsi="Arial" w:cs="Arial"/>
              </w:rPr>
            </w:pPr>
            <w:r w:rsidRPr="00072F1E">
              <w:rPr>
                <w:rFonts w:ascii="Arial" w:hAnsi="Arial" w:cs="Arial"/>
              </w:rPr>
              <w:t>NOMBRE TENTATIVO DE LA REVISTA</w:t>
            </w:r>
          </w:p>
        </w:tc>
        <w:tc>
          <w:tcPr>
            <w:tcW w:w="1484" w:type="dxa"/>
            <w:tcBorders>
              <w:top w:val="single" w:sz="12" w:space="0" w:color="000000"/>
              <w:bottom w:val="single" w:sz="6" w:space="0" w:color="000000"/>
            </w:tcBorders>
          </w:tcPr>
          <w:p w14:paraId="20BF49BF" w14:textId="78FB3C70" w:rsidR="007C3B24" w:rsidRPr="00072F1E" w:rsidRDefault="007C3B24" w:rsidP="007C3B24">
            <w:pPr>
              <w:rPr>
                <w:rFonts w:ascii="Arial" w:hAnsi="Arial" w:cs="Arial"/>
              </w:rPr>
            </w:pPr>
            <w:r w:rsidRPr="00072F1E">
              <w:rPr>
                <w:rFonts w:ascii="Arial" w:hAnsi="Arial" w:cs="Arial"/>
              </w:rPr>
              <w:t>NOMBRE DE LA BASE DE INDEXACIÓN DE LA REVISTA</w:t>
            </w:r>
          </w:p>
        </w:tc>
        <w:tc>
          <w:tcPr>
            <w:tcW w:w="1484" w:type="dxa"/>
            <w:tcBorders>
              <w:top w:val="single" w:sz="12" w:space="0" w:color="000000"/>
              <w:bottom w:val="single" w:sz="6" w:space="0" w:color="000000"/>
            </w:tcBorders>
          </w:tcPr>
          <w:p w14:paraId="657CE712" w14:textId="05CB7F7F" w:rsidR="007C3B24" w:rsidRPr="00072F1E" w:rsidRDefault="007C3B24" w:rsidP="007C3B24">
            <w:pPr>
              <w:rPr>
                <w:rFonts w:ascii="Arial" w:hAnsi="Arial" w:cs="Arial"/>
              </w:rPr>
            </w:pPr>
            <w:r w:rsidRPr="00072F1E">
              <w:rPr>
                <w:rFonts w:ascii="Arial" w:hAnsi="Arial" w:cs="Arial"/>
              </w:rPr>
              <w:t xml:space="preserve">SIR/IMPACT FACTOR Y CUARTIL DE LA </w:t>
            </w:r>
            <w:proofErr w:type="spellStart"/>
            <w:r w:rsidRPr="00072F1E">
              <w:rPr>
                <w:rFonts w:ascii="Arial" w:hAnsi="Arial" w:cs="Arial"/>
              </w:rPr>
              <w:t>REVISTAl</w:t>
            </w:r>
            <w:proofErr w:type="spellEnd"/>
          </w:p>
        </w:tc>
      </w:tr>
      <w:tr w:rsidR="007C3B24" w:rsidRPr="00072F1E" w14:paraId="6164D865" w14:textId="77777777" w:rsidTr="00B93D3F">
        <w:trPr>
          <w:trHeight w:val="259"/>
          <w:jc w:val="center"/>
        </w:trPr>
        <w:tc>
          <w:tcPr>
            <w:tcW w:w="1396" w:type="dxa"/>
            <w:vAlign w:val="center"/>
          </w:tcPr>
          <w:p w14:paraId="00F12A34" w14:textId="3F8C5D6C" w:rsidR="007C3B24" w:rsidRPr="00072F1E" w:rsidRDefault="007C3B24" w:rsidP="007C3B24">
            <w:pPr>
              <w:rPr>
                <w:rFonts w:ascii="Arial" w:hAnsi="Arial" w:cs="Arial"/>
              </w:rPr>
            </w:pPr>
            <w:r w:rsidRPr="00072F1E">
              <w:rPr>
                <w:rFonts w:ascii="Arial" w:hAnsi="Arial" w:cs="Arial"/>
              </w:rPr>
              <w:t>Condiciones de seguridad y salud en el en empresas del sector industrial de Quito</w:t>
            </w:r>
          </w:p>
        </w:tc>
        <w:tc>
          <w:tcPr>
            <w:tcW w:w="2841" w:type="dxa"/>
            <w:vAlign w:val="center"/>
          </w:tcPr>
          <w:p w14:paraId="3EECB414" w14:textId="25C715CA" w:rsidR="007C3B24" w:rsidRPr="00072F1E" w:rsidRDefault="007C3B24" w:rsidP="00B93D3F">
            <w:pPr>
              <w:rPr>
                <w:rFonts w:ascii="Arial" w:hAnsi="Arial" w:cs="Arial"/>
              </w:rPr>
            </w:pPr>
            <w:r w:rsidRPr="00072F1E">
              <w:rPr>
                <w:rFonts w:ascii="Arial" w:hAnsi="Arial" w:cs="Arial"/>
                <w:bCs/>
              </w:rPr>
              <w:t>AHFE 2022</w:t>
            </w:r>
          </w:p>
        </w:tc>
        <w:tc>
          <w:tcPr>
            <w:tcW w:w="1484" w:type="dxa"/>
            <w:vAlign w:val="center"/>
          </w:tcPr>
          <w:p w14:paraId="19C53D09" w14:textId="73332134" w:rsidR="007C3B24" w:rsidRPr="00072F1E" w:rsidRDefault="003140DD" w:rsidP="00B93D3F">
            <w:pPr>
              <w:rPr>
                <w:rFonts w:ascii="Arial" w:hAnsi="Arial" w:cs="Arial"/>
              </w:rPr>
            </w:pPr>
            <w:r w:rsidRPr="00072F1E">
              <w:rPr>
                <w:rFonts w:ascii="Arial" w:hAnsi="Arial" w:cs="Arial"/>
              </w:rPr>
              <w:t xml:space="preserve">SPRINGER                </w:t>
            </w:r>
          </w:p>
        </w:tc>
        <w:tc>
          <w:tcPr>
            <w:tcW w:w="1484" w:type="dxa"/>
          </w:tcPr>
          <w:p w14:paraId="32732C04" w14:textId="77777777" w:rsidR="007C3B24" w:rsidRPr="00072F1E" w:rsidRDefault="007C3B24" w:rsidP="00B93D3F">
            <w:pPr>
              <w:rPr>
                <w:rFonts w:ascii="Arial" w:hAnsi="Arial" w:cs="Arial"/>
              </w:rPr>
            </w:pPr>
          </w:p>
          <w:p w14:paraId="227A24D9" w14:textId="77777777" w:rsidR="003140DD" w:rsidRPr="00072F1E" w:rsidRDefault="003140DD" w:rsidP="00B93D3F">
            <w:pPr>
              <w:rPr>
                <w:rFonts w:ascii="Arial" w:hAnsi="Arial" w:cs="Arial"/>
              </w:rPr>
            </w:pPr>
          </w:p>
          <w:p w14:paraId="15E7B5A4" w14:textId="77777777" w:rsidR="003140DD" w:rsidRPr="00072F1E" w:rsidRDefault="003140DD" w:rsidP="00B93D3F">
            <w:pPr>
              <w:rPr>
                <w:rFonts w:ascii="Arial" w:hAnsi="Arial" w:cs="Arial"/>
              </w:rPr>
            </w:pPr>
          </w:p>
          <w:p w14:paraId="3EC33213" w14:textId="1602BF22" w:rsidR="003140DD" w:rsidRPr="00072F1E" w:rsidRDefault="003140DD" w:rsidP="00B93D3F">
            <w:pPr>
              <w:rPr>
                <w:rFonts w:ascii="Arial" w:hAnsi="Arial" w:cs="Arial"/>
              </w:rPr>
            </w:pPr>
            <w:r w:rsidRPr="00072F1E">
              <w:rPr>
                <w:rFonts w:ascii="Arial" w:hAnsi="Arial" w:cs="Arial"/>
              </w:rPr>
              <w:t xml:space="preserve">     Q4</w:t>
            </w:r>
          </w:p>
        </w:tc>
      </w:tr>
      <w:tr w:rsidR="007C3B24" w:rsidRPr="00072F1E" w14:paraId="68171A38" w14:textId="77777777" w:rsidTr="00B93D3F">
        <w:trPr>
          <w:trHeight w:val="259"/>
          <w:jc w:val="center"/>
        </w:trPr>
        <w:tc>
          <w:tcPr>
            <w:tcW w:w="1396" w:type="dxa"/>
            <w:vAlign w:val="center"/>
          </w:tcPr>
          <w:p w14:paraId="74CE7E31" w14:textId="217900A3" w:rsidR="007C3B24" w:rsidRPr="00072F1E" w:rsidRDefault="007C3B24" w:rsidP="00B93D3F">
            <w:pPr>
              <w:rPr>
                <w:rFonts w:ascii="Arial" w:hAnsi="Arial" w:cs="Arial"/>
              </w:rPr>
            </w:pPr>
            <w:r w:rsidRPr="00072F1E">
              <w:rPr>
                <w:rFonts w:ascii="Arial" w:hAnsi="Arial" w:cs="Arial"/>
              </w:rPr>
              <w:t>Condiciones de seguridad y salud en el en empresas del sector industrial de Ambato</w:t>
            </w:r>
          </w:p>
        </w:tc>
        <w:tc>
          <w:tcPr>
            <w:tcW w:w="2841" w:type="dxa"/>
            <w:vAlign w:val="center"/>
          </w:tcPr>
          <w:p w14:paraId="30CC2665" w14:textId="1CF38DCC" w:rsidR="007C3B24" w:rsidRPr="00072F1E" w:rsidRDefault="007C3B24" w:rsidP="00B93D3F">
            <w:pPr>
              <w:rPr>
                <w:rFonts w:ascii="Arial" w:hAnsi="Arial" w:cs="Arial"/>
              </w:rPr>
            </w:pPr>
            <w:r w:rsidRPr="00072F1E">
              <w:rPr>
                <w:rFonts w:ascii="Arial" w:hAnsi="Arial" w:cs="Arial"/>
                <w:bCs/>
              </w:rPr>
              <w:t>AHFE 2022</w:t>
            </w:r>
          </w:p>
        </w:tc>
        <w:tc>
          <w:tcPr>
            <w:tcW w:w="1484" w:type="dxa"/>
            <w:vAlign w:val="center"/>
          </w:tcPr>
          <w:p w14:paraId="22E9CFA1" w14:textId="5896DA92" w:rsidR="003140DD" w:rsidRPr="00072F1E" w:rsidRDefault="003140DD" w:rsidP="00B93D3F">
            <w:pPr>
              <w:rPr>
                <w:rFonts w:ascii="Arial" w:hAnsi="Arial" w:cs="Arial"/>
              </w:rPr>
            </w:pPr>
            <w:r w:rsidRPr="00072F1E">
              <w:rPr>
                <w:rFonts w:ascii="Arial" w:hAnsi="Arial" w:cs="Arial"/>
              </w:rPr>
              <w:t xml:space="preserve">SPRINGER           </w:t>
            </w:r>
          </w:p>
        </w:tc>
        <w:tc>
          <w:tcPr>
            <w:tcW w:w="1484" w:type="dxa"/>
          </w:tcPr>
          <w:p w14:paraId="511D91C5" w14:textId="77777777" w:rsidR="007C3B24" w:rsidRPr="00072F1E" w:rsidRDefault="007C3B24" w:rsidP="00B93D3F">
            <w:pPr>
              <w:rPr>
                <w:rFonts w:ascii="Arial" w:hAnsi="Arial" w:cs="Arial"/>
              </w:rPr>
            </w:pPr>
          </w:p>
          <w:p w14:paraId="7C9350A3" w14:textId="77777777" w:rsidR="003140DD" w:rsidRPr="00072F1E" w:rsidRDefault="003140DD" w:rsidP="00B93D3F">
            <w:pPr>
              <w:rPr>
                <w:rFonts w:ascii="Arial" w:hAnsi="Arial" w:cs="Arial"/>
              </w:rPr>
            </w:pPr>
          </w:p>
          <w:p w14:paraId="177B1E8E" w14:textId="77777777" w:rsidR="003140DD" w:rsidRPr="00072F1E" w:rsidRDefault="003140DD" w:rsidP="00B93D3F">
            <w:pPr>
              <w:rPr>
                <w:rFonts w:ascii="Arial" w:hAnsi="Arial" w:cs="Arial"/>
              </w:rPr>
            </w:pPr>
          </w:p>
          <w:p w14:paraId="7ECF0C48" w14:textId="769B011A" w:rsidR="003140DD" w:rsidRPr="00072F1E" w:rsidRDefault="003140DD" w:rsidP="00B93D3F">
            <w:pPr>
              <w:rPr>
                <w:rFonts w:ascii="Arial" w:hAnsi="Arial" w:cs="Arial"/>
              </w:rPr>
            </w:pPr>
            <w:r w:rsidRPr="00072F1E">
              <w:rPr>
                <w:rFonts w:ascii="Arial" w:hAnsi="Arial" w:cs="Arial"/>
              </w:rPr>
              <w:t xml:space="preserve">     Q4</w:t>
            </w:r>
          </w:p>
        </w:tc>
      </w:tr>
    </w:tbl>
    <w:p w14:paraId="5F6722B7" w14:textId="5108C4DD" w:rsidR="007C3B24" w:rsidRPr="00072F1E" w:rsidRDefault="009A32C1" w:rsidP="003269D7">
      <w:pPr>
        <w:ind w:left="360"/>
        <w:jc w:val="both"/>
        <w:rPr>
          <w:rFonts w:ascii="Arial" w:hAnsi="Arial" w:cs="Arial"/>
          <w:b/>
          <w:color w:val="000000" w:themeColor="text1"/>
        </w:rPr>
      </w:pPr>
      <w:r>
        <w:rPr>
          <w:rFonts w:ascii="Arial" w:hAnsi="Arial" w:cs="Arial"/>
          <w:b/>
          <w:color w:val="000000" w:themeColor="text1"/>
        </w:rPr>
        <w:t>_________________________________________________________</w:t>
      </w:r>
    </w:p>
    <w:p w14:paraId="2FA9C6A2" w14:textId="77777777" w:rsidR="003F088C" w:rsidRPr="00072F1E" w:rsidRDefault="003F088C" w:rsidP="00670135">
      <w:pPr>
        <w:ind w:left="360"/>
        <w:jc w:val="both"/>
        <w:rPr>
          <w:rFonts w:ascii="Arial" w:hAnsi="Arial" w:cs="Arial"/>
          <w:color w:val="000000" w:themeColor="text1"/>
          <w:lang w:val="es-ES_tradnl"/>
        </w:rPr>
      </w:pPr>
    </w:p>
    <w:p w14:paraId="77F56CEF" w14:textId="77777777" w:rsidR="00287668" w:rsidRPr="00072F1E" w:rsidRDefault="00287668" w:rsidP="00670135">
      <w:pPr>
        <w:ind w:left="360"/>
        <w:jc w:val="both"/>
        <w:rPr>
          <w:rFonts w:ascii="Arial" w:hAnsi="Arial" w:cs="Arial"/>
          <w:lang w:val="es-ES_tradnl"/>
        </w:rPr>
      </w:pPr>
    </w:p>
    <w:p w14:paraId="3836A789" w14:textId="77777777" w:rsidR="00AB2A2B" w:rsidRDefault="00AB2A2B" w:rsidP="00287668">
      <w:pPr>
        <w:ind w:left="360"/>
        <w:jc w:val="both"/>
        <w:rPr>
          <w:rFonts w:ascii="Arial" w:hAnsi="Arial" w:cs="Arial"/>
          <w:b/>
        </w:rPr>
      </w:pPr>
    </w:p>
    <w:p w14:paraId="2A0C107E" w14:textId="77777777" w:rsidR="00AB2A2B" w:rsidRDefault="00AB2A2B" w:rsidP="00287668">
      <w:pPr>
        <w:ind w:left="360"/>
        <w:jc w:val="both"/>
        <w:rPr>
          <w:rFonts w:ascii="Arial" w:hAnsi="Arial" w:cs="Arial"/>
          <w:b/>
        </w:rPr>
      </w:pPr>
    </w:p>
    <w:p w14:paraId="41BEC16D" w14:textId="77777777" w:rsidR="00AB2A2B" w:rsidRDefault="00AB2A2B" w:rsidP="00287668">
      <w:pPr>
        <w:ind w:left="360"/>
        <w:jc w:val="both"/>
        <w:rPr>
          <w:rFonts w:ascii="Arial" w:hAnsi="Arial" w:cs="Arial"/>
          <w:b/>
        </w:rPr>
      </w:pPr>
    </w:p>
    <w:p w14:paraId="14655BAE" w14:textId="77777777" w:rsidR="00AB2A2B" w:rsidRDefault="00AB2A2B" w:rsidP="00287668">
      <w:pPr>
        <w:ind w:left="360"/>
        <w:jc w:val="both"/>
        <w:rPr>
          <w:rFonts w:ascii="Arial" w:hAnsi="Arial" w:cs="Arial"/>
          <w:b/>
        </w:rPr>
      </w:pPr>
    </w:p>
    <w:p w14:paraId="20AFD25E" w14:textId="77777777" w:rsidR="00AB2A2B" w:rsidRDefault="00AB2A2B" w:rsidP="00287668">
      <w:pPr>
        <w:ind w:left="360"/>
        <w:jc w:val="both"/>
        <w:rPr>
          <w:rFonts w:ascii="Arial" w:hAnsi="Arial" w:cs="Arial"/>
          <w:b/>
        </w:rPr>
      </w:pPr>
    </w:p>
    <w:p w14:paraId="064727E9" w14:textId="77777777" w:rsidR="00AB2A2B" w:rsidRDefault="00AB2A2B" w:rsidP="00287668">
      <w:pPr>
        <w:ind w:left="360"/>
        <w:jc w:val="both"/>
        <w:rPr>
          <w:rFonts w:ascii="Arial" w:hAnsi="Arial" w:cs="Arial"/>
          <w:b/>
        </w:rPr>
      </w:pPr>
    </w:p>
    <w:p w14:paraId="638B77B4" w14:textId="77777777" w:rsidR="00AB2A2B" w:rsidRDefault="00AB2A2B" w:rsidP="00287668">
      <w:pPr>
        <w:ind w:left="360"/>
        <w:jc w:val="both"/>
        <w:rPr>
          <w:rFonts w:ascii="Arial" w:hAnsi="Arial" w:cs="Arial"/>
          <w:b/>
        </w:rPr>
      </w:pPr>
    </w:p>
    <w:p w14:paraId="4A8BABBF" w14:textId="77777777" w:rsidR="00AB2A2B" w:rsidRDefault="00AB2A2B" w:rsidP="00287668">
      <w:pPr>
        <w:ind w:left="360"/>
        <w:jc w:val="both"/>
        <w:rPr>
          <w:rFonts w:ascii="Arial" w:hAnsi="Arial" w:cs="Arial"/>
          <w:b/>
        </w:rPr>
      </w:pPr>
    </w:p>
    <w:p w14:paraId="02D06ED5" w14:textId="77777777" w:rsidR="00AB2A2B" w:rsidRDefault="00AB2A2B" w:rsidP="00287668">
      <w:pPr>
        <w:ind w:left="360"/>
        <w:jc w:val="both"/>
        <w:rPr>
          <w:rFonts w:ascii="Arial" w:hAnsi="Arial" w:cs="Arial"/>
          <w:b/>
        </w:rPr>
      </w:pPr>
    </w:p>
    <w:p w14:paraId="0263DDD7" w14:textId="77777777" w:rsidR="00AB2A2B" w:rsidRDefault="00AB2A2B" w:rsidP="00287668">
      <w:pPr>
        <w:ind w:left="360"/>
        <w:jc w:val="both"/>
        <w:rPr>
          <w:rFonts w:ascii="Arial" w:hAnsi="Arial" w:cs="Arial"/>
          <w:b/>
        </w:rPr>
      </w:pPr>
    </w:p>
    <w:p w14:paraId="7C420C44" w14:textId="77777777" w:rsidR="00AB2A2B" w:rsidRDefault="00AB2A2B" w:rsidP="00287668">
      <w:pPr>
        <w:ind w:left="360"/>
        <w:jc w:val="both"/>
        <w:rPr>
          <w:rFonts w:ascii="Arial" w:hAnsi="Arial" w:cs="Arial"/>
          <w:b/>
        </w:rPr>
      </w:pPr>
    </w:p>
    <w:p w14:paraId="1D6111F9" w14:textId="07A2667A" w:rsidR="00287668" w:rsidRPr="00072F1E" w:rsidRDefault="00287668" w:rsidP="00287668">
      <w:pPr>
        <w:ind w:left="360"/>
        <w:jc w:val="both"/>
        <w:rPr>
          <w:rFonts w:ascii="Arial" w:hAnsi="Arial" w:cs="Arial"/>
          <w:b/>
        </w:rPr>
      </w:pPr>
      <w:r w:rsidRPr="00072F1E">
        <w:rPr>
          <w:rFonts w:ascii="Arial" w:hAnsi="Arial" w:cs="Arial"/>
          <w:b/>
        </w:rPr>
        <w:t>B.</w:t>
      </w:r>
      <w:r w:rsidR="003269D7" w:rsidRPr="00072F1E">
        <w:rPr>
          <w:rFonts w:ascii="Arial" w:hAnsi="Arial" w:cs="Arial"/>
          <w:b/>
        </w:rPr>
        <w:t>7</w:t>
      </w:r>
      <w:r w:rsidRPr="00072F1E">
        <w:rPr>
          <w:rFonts w:ascii="Arial" w:hAnsi="Arial" w:cs="Arial"/>
          <w:b/>
        </w:rPr>
        <w:t>. Cronograma</w:t>
      </w:r>
    </w:p>
    <w:p w14:paraId="2FFB4EC1" w14:textId="77777777" w:rsidR="005D1392" w:rsidRPr="00072F1E" w:rsidRDefault="005D1392" w:rsidP="00670135">
      <w:pPr>
        <w:ind w:left="360"/>
        <w:jc w:val="both"/>
        <w:rPr>
          <w:rFonts w:ascii="Arial" w:hAnsi="Arial" w:cs="Arial"/>
          <w:lang w:val="es-ES_tradnl"/>
        </w:rPr>
      </w:pPr>
    </w:p>
    <w:p w14:paraId="13F80C03" w14:textId="77777777" w:rsidR="005E2488" w:rsidRPr="00072F1E" w:rsidRDefault="005E2488" w:rsidP="00670135">
      <w:pPr>
        <w:ind w:left="360"/>
        <w:jc w:val="both"/>
        <w:rPr>
          <w:rFonts w:ascii="Arial" w:hAnsi="Arial" w:cs="Arial"/>
          <w:b/>
          <w:bCs/>
          <w:lang w:val="es-ES_tradnl"/>
        </w:rPr>
      </w:pPr>
    </w:p>
    <w:tbl>
      <w:tblPr>
        <w:tblW w:w="0" w:type="auto"/>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88"/>
        <w:gridCol w:w="539"/>
        <w:gridCol w:w="612"/>
        <w:gridCol w:w="612"/>
        <w:gridCol w:w="600"/>
        <w:gridCol w:w="648"/>
        <w:gridCol w:w="611"/>
        <w:gridCol w:w="537"/>
        <w:gridCol w:w="512"/>
        <w:gridCol w:w="624"/>
        <w:gridCol w:w="587"/>
        <w:gridCol w:w="636"/>
        <w:gridCol w:w="562"/>
      </w:tblGrid>
      <w:tr w:rsidR="005D1392" w:rsidRPr="00072F1E" w14:paraId="4145CB08" w14:textId="77777777" w:rsidTr="00BB331F">
        <w:tc>
          <w:tcPr>
            <w:tcW w:w="1588" w:type="dxa"/>
            <w:vMerge w:val="restart"/>
            <w:shd w:val="clear" w:color="auto" w:fill="auto"/>
          </w:tcPr>
          <w:p w14:paraId="2DF198F8" w14:textId="77777777" w:rsidR="005D1392" w:rsidRPr="00072F1E" w:rsidRDefault="005D1392" w:rsidP="005D1392">
            <w:pPr>
              <w:jc w:val="center"/>
              <w:rPr>
                <w:rFonts w:ascii="Arial" w:hAnsi="Arial" w:cs="Arial"/>
                <w:b/>
                <w:bCs/>
                <w:lang w:val="es-ES_tradnl"/>
              </w:rPr>
            </w:pPr>
            <w:r w:rsidRPr="00072F1E">
              <w:rPr>
                <w:rFonts w:ascii="Arial" w:hAnsi="Arial" w:cs="Arial"/>
                <w:b/>
                <w:bCs/>
                <w:lang w:val="es-ES_tradnl"/>
              </w:rPr>
              <w:t>Actividades</w:t>
            </w:r>
          </w:p>
        </w:tc>
        <w:tc>
          <w:tcPr>
            <w:tcW w:w="7080" w:type="dxa"/>
            <w:gridSpan w:val="12"/>
            <w:shd w:val="clear" w:color="auto" w:fill="auto"/>
          </w:tcPr>
          <w:p w14:paraId="28863FAE" w14:textId="58E12B8A" w:rsidR="005D1392" w:rsidRPr="00072F1E" w:rsidRDefault="005D1392" w:rsidP="00964927">
            <w:pPr>
              <w:jc w:val="center"/>
              <w:rPr>
                <w:rFonts w:ascii="Arial" w:hAnsi="Arial" w:cs="Arial"/>
                <w:b/>
                <w:bCs/>
                <w:lang w:val="es-ES_tradnl"/>
              </w:rPr>
            </w:pPr>
            <w:r w:rsidRPr="00072F1E">
              <w:rPr>
                <w:rFonts w:ascii="Arial" w:hAnsi="Arial" w:cs="Arial"/>
                <w:b/>
                <w:bCs/>
                <w:lang w:val="es-ES_tradnl"/>
              </w:rPr>
              <w:t>MESES 20</w:t>
            </w:r>
            <w:r w:rsidR="00964927" w:rsidRPr="00072F1E">
              <w:rPr>
                <w:rFonts w:ascii="Arial" w:hAnsi="Arial" w:cs="Arial"/>
                <w:b/>
                <w:bCs/>
                <w:lang w:val="es-ES_tradnl"/>
              </w:rPr>
              <w:t>2</w:t>
            </w:r>
            <w:r w:rsidR="002F6160" w:rsidRPr="00072F1E">
              <w:rPr>
                <w:rFonts w:ascii="Arial" w:hAnsi="Arial" w:cs="Arial"/>
                <w:b/>
                <w:bCs/>
                <w:lang w:val="es-ES_tradnl"/>
              </w:rPr>
              <w:t>1</w:t>
            </w:r>
          </w:p>
        </w:tc>
      </w:tr>
      <w:tr w:rsidR="002F6160" w:rsidRPr="00072F1E" w14:paraId="178CBF18" w14:textId="77777777" w:rsidTr="00BB331F">
        <w:tc>
          <w:tcPr>
            <w:tcW w:w="1588" w:type="dxa"/>
            <w:vMerge/>
            <w:shd w:val="clear" w:color="auto" w:fill="auto"/>
          </w:tcPr>
          <w:p w14:paraId="2D8ABD10" w14:textId="77777777" w:rsidR="002F6160" w:rsidRPr="00072F1E" w:rsidRDefault="002F6160" w:rsidP="002F6160">
            <w:pPr>
              <w:jc w:val="both"/>
              <w:rPr>
                <w:rFonts w:ascii="Arial" w:hAnsi="Arial" w:cs="Arial"/>
                <w:bCs/>
                <w:lang w:val="es-ES_tradnl"/>
              </w:rPr>
            </w:pPr>
          </w:p>
        </w:tc>
        <w:tc>
          <w:tcPr>
            <w:tcW w:w="539" w:type="dxa"/>
            <w:shd w:val="clear" w:color="auto" w:fill="auto"/>
          </w:tcPr>
          <w:p w14:paraId="3E83C968" w14:textId="755AC81A" w:rsidR="002F6160" w:rsidRPr="00072F1E" w:rsidRDefault="002F6160" w:rsidP="002F6160">
            <w:pPr>
              <w:jc w:val="center"/>
              <w:rPr>
                <w:rFonts w:ascii="Arial" w:hAnsi="Arial" w:cs="Arial"/>
                <w:b/>
                <w:bCs/>
                <w:lang w:val="es-ES_tradnl"/>
              </w:rPr>
            </w:pPr>
            <w:r w:rsidRPr="00072F1E">
              <w:rPr>
                <w:rFonts w:ascii="Arial" w:hAnsi="Arial" w:cs="Arial"/>
                <w:b/>
                <w:bCs/>
                <w:lang w:val="es-ES_tradnl"/>
              </w:rPr>
              <w:t>Ene</w:t>
            </w:r>
          </w:p>
        </w:tc>
        <w:tc>
          <w:tcPr>
            <w:tcW w:w="612" w:type="dxa"/>
            <w:shd w:val="clear" w:color="auto" w:fill="auto"/>
          </w:tcPr>
          <w:p w14:paraId="60D27644" w14:textId="0ECC605C" w:rsidR="002F6160" w:rsidRPr="00072F1E" w:rsidRDefault="002F6160" w:rsidP="002F6160">
            <w:pPr>
              <w:jc w:val="center"/>
              <w:rPr>
                <w:rFonts w:ascii="Arial" w:hAnsi="Arial" w:cs="Arial"/>
                <w:b/>
                <w:bCs/>
                <w:lang w:val="es-ES_tradnl"/>
              </w:rPr>
            </w:pPr>
            <w:r w:rsidRPr="00072F1E">
              <w:rPr>
                <w:rFonts w:ascii="Arial" w:hAnsi="Arial" w:cs="Arial"/>
                <w:b/>
                <w:bCs/>
                <w:lang w:val="es-ES_tradnl"/>
              </w:rPr>
              <w:t>Feb</w:t>
            </w:r>
          </w:p>
        </w:tc>
        <w:tc>
          <w:tcPr>
            <w:tcW w:w="612" w:type="dxa"/>
            <w:shd w:val="clear" w:color="auto" w:fill="auto"/>
          </w:tcPr>
          <w:p w14:paraId="05100698" w14:textId="626A31EE" w:rsidR="002F6160" w:rsidRPr="00072F1E" w:rsidRDefault="002F6160" w:rsidP="002F6160">
            <w:pPr>
              <w:jc w:val="center"/>
              <w:rPr>
                <w:rFonts w:ascii="Arial" w:hAnsi="Arial" w:cs="Arial"/>
                <w:b/>
                <w:bCs/>
                <w:lang w:val="es-ES_tradnl"/>
              </w:rPr>
            </w:pPr>
            <w:r w:rsidRPr="00072F1E">
              <w:rPr>
                <w:rFonts w:ascii="Arial" w:hAnsi="Arial" w:cs="Arial"/>
                <w:b/>
                <w:bCs/>
                <w:lang w:val="es-ES_tradnl"/>
              </w:rPr>
              <w:t>Mar</w:t>
            </w:r>
          </w:p>
        </w:tc>
        <w:tc>
          <w:tcPr>
            <w:tcW w:w="600" w:type="dxa"/>
            <w:shd w:val="clear" w:color="auto" w:fill="auto"/>
          </w:tcPr>
          <w:p w14:paraId="52D99A4F" w14:textId="3EF5D9B2" w:rsidR="002F6160" w:rsidRPr="00072F1E" w:rsidRDefault="002F6160" w:rsidP="002F6160">
            <w:pPr>
              <w:jc w:val="center"/>
              <w:rPr>
                <w:rFonts w:ascii="Arial" w:hAnsi="Arial" w:cs="Arial"/>
                <w:b/>
                <w:bCs/>
                <w:lang w:val="es-ES_tradnl"/>
              </w:rPr>
            </w:pPr>
            <w:r w:rsidRPr="00072F1E">
              <w:rPr>
                <w:rFonts w:ascii="Arial" w:hAnsi="Arial" w:cs="Arial"/>
                <w:b/>
                <w:bCs/>
                <w:lang w:val="es-ES_tradnl"/>
              </w:rPr>
              <w:t>Abr</w:t>
            </w:r>
          </w:p>
        </w:tc>
        <w:tc>
          <w:tcPr>
            <w:tcW w:w="648" w:type="dxa"/>
            <w:shd w:val="clear" w:color="auto" w:fill="auto"/>
          </w:tcPr>
          <w:p w14:paraId="01019F2C" w14:textId="1D0847F0" w:rsidR="002F6160" w:rsidRPr="00072F1E" w:rsidRDefault="002F6160" w:rsidP="002F6160">
            <w:pPr>
              <w:jc w:val="center"/>
              <w:rPr>
                <w:rFonts w:ascii="Arial" w:hAnsi="Arial" w:cs="Arial"/>
                <w:b/>
                <w:bCs/>
                <w:lang w:val="es-ES_tradnl"/>
              </w:rPr>
            </w:pPr>
            <w:r w:rsidRPr="00072F1E">
              <w:rPr>
                <w:rFonts w:ascii="Arial" w:hAnsi="Arial" w:cs="Arial"/>
                <w:b/>
                <w:bCs/>
                <w:lang w:val="es-ES_tradnl"/>
              </w:rPr>
              <w:t>May</w:t>
            </w:r>
          </w:p>
        </w:tc>
        <w:tc>
          <w:tcPr>
            <w:tcW w:w="611" w:type="dxa"/>
            <w:shd w:val="clear" w:color="auto" w:fill="auto"/>
          </w:tcPr>
          <w:p w14:paraId="3643FFA0" w14:textId="1A0B5D9E" w:rsidR="002F6160" w:rsidRPr="00072F1E" w:rsidRDefault="002F6160" w:rsidP="002F6160">
            <w:pPr>
              <w:jc w:val="center"/>
              <w:rPr>
                <w:rFonts w:ascii="Arial" w:hAnsi="Arial" w:cs="Arial"/>
                <w:b/>
                <w:bCs/>
                <w:lang w:val="es-ES_tradnl"/>
              </w:rPr>
            </w:pPr>
            <w:r w:rsidRPr="00072F1E">
              <w:rPr>
                <w:rFonts w:ascii="Arial" w:hAnsi="Arial" w:cs="Arial"/>
                <w:b/>
                <w:bCs/>
                <w:lang w:val="es-ES_tradnl"/>
              </w:rPr>
              <w:t>Jun</w:t>
            </w:r>
          </w:p>
        </w:tc>
        <w:tc>
          <w:tcPr>
            <w:tcW w:w="537" w:type="dxa"/>
            <w:shd w:val="clear" w:color="auto" w:fill="auto"/>
          </w:tcPr>
          <w:p w14:paraId="69B27025" w14:textId="17CFC153" w:rsidR="002F6160" w:rsidRPr="00072F1E" w:rsidRDefault="002F6160" w:rsidP="002F6160">
            <w:pPr>
              <w:jc w:val="center"/>
              <w:rPr>
                <w:rFonts w:ascii="Arial" w:hAnsi="Arial" w:cs="Arial"/>
                <w:b/>
                <w:bCs/>
                <w:lang w:val="es-ES_tradnl"/>
              </w:rPr>
            </w:pPr>
            <w:r w:rsidRPr="00072F1E">
              <w:rPr>
                <w:rFonts w:ascii="Arial" w:hAnsi="Arial" w:cs="Arial"/>
                <w:b/>
                <w:bCs/>
                <w:lang w:val="es-ES_tradnl"/>
              </w:rPr>
              <w:t>Jul</w:t>
            </w:r>
          </w:p>
        </w:tc>
        <w:tc>
          <w:tcPr>
            <w:tcW w:w="512" w:type="dxa"/>
            <w:shd w:val="clear" w:color="auto" w:fill="auto"/>
          </w:tcPr>
          <w:p w14:paraId="7D852AA2" w14:textId="43645785" w:rsidR="002F6160" w:rsidRPr="00072F1E" w:rsidRDefault="002F6160" w:rsidP="002F6160">
            <w:pPr>
              <w:jc w:val="center"/>
              <w:rPr>
                <w:rFonts w:ascii="Arial" w:hAnsi="Arial" w:cs="Arial"/>
                <w:b/>
                <w:bCs/>
                <w:lang w:val="es-ES_tradnl"/>
              </w:rPr>
            </w:pPr>
            <w:r w:rsidRPr="00072F1E">
              <w:rPr>
                <w:rFonts w:ascii="Arial" w:hAnsi="Arial" w:cs="Arial"/>
                <w:b/>
                <w:bCs/>
                <w:lang w:val="es-ES_tradnl"/>
              </w:rPr>
              <w:t>Ag</w:t>
            </w:r>
          </w:p>
        </w:tc>
        <w:tc>
          <w:tcPr>
            <w:tcW w:w="624" w:type="dxa"/>
            <w:shd w:val="clear" w:color="auto" w:fill="auto"/>
          </w:tcPr>
          <w:p w14:paraId="78C177F8" w14:textId="2921BF73" w:rsidR="002F6160" w:rsidRPr="00072F1E" w:rsidRDefault="002F6160" w:rsidP="002F6160">
            <w:pPr>
              <w:jc w:val="center"/>
              <w:rPr>
                <w:rFonts w:ascii="Arial" w:hAnsi="Arial" w:cs="Arial"/>
                <w:b/>
                <w:bCs/>
                <w:lang w:val="es-ES_tradnl"/>
              </w:rPr>
            </w:pPr>
            <w:r w:rsidRPr="00072F1E">
              <w:rPr>
                <w:rFonts w:ascii="Arial" w:hAnsi="Arial" w:cs="Arial"/>
                <w:b/>
                <w:bCs/>
                <w:lang w:val="es-ES_tradnl"/>
              </w:rPr>
              <w:t>Sep</w:t>
            </w:r>
          </w:p>
        </w:tc>
        <w:tc>
          <w:tcPr>
            <w:tcW w:w="587" w:type="dxa"/>
            <w:shd w:val="clear" w:color="auto" w:fill="auto"/>
          </w:tcPr>
          <w:p w14:paraId="31244D52" w14:textId="4D65C421" w:rsidR="002F6160" w:rsidRPr="00072F1E" w:rsidRDefault="002F6160" w:rsidP="002F6160">
            <w:pPr>
              <w:jc w:val="center"/>
              <w:rPr>
                <w:rFonts w:ascii="Arial" w:hAnsi="Arial" w:cs="Arial"/>
                <w:b/>
                <w:bCs/>
                <w:lang w:val="es-ES_tradnl"/>
              </w:rPr>
            </w:pPr>
            <w:r w:rsidRPr="00072F1E">
              <w:rPr>
                <w:rFonts w:ascii="Arial" w:hAnsi="Arial" w:cs="Arial"/>
                <w:b/>
                <w:bCs/>
                <w:lang w:val="es-ES_tradnl"/>
              </w:rPr>
              <w:t>Oct</w:t>
            </w:r>
          </w:p>
        </w:tc>
        <w:tc>
          <w:tcPr>
            <w:tcW w:w="636" w:type="dxa"/>
            <w:shd w:val="clear" w:color="auto" w:fill="auto"/>
          </w:tcPr>
          <w:p w14:paraId="58B70FBD" w14:textId="46340B61" w:rsidR="002F6160" w:rsidRPr="00072F1E" w:rsidRDefault="002F6160" w:rsidP="002F6160">
            <w:pPr>
              <w:jc w:val="center"/>
              <w:rPr>
                <w:rFonts w:ascii="Arial" w:hAnsi="Arial" w:cs="Arial"/>
                <w:b/>
                <w:bCs/>
                <w:lang w:val="es-ES_tradnl"/>
              </w:rPr>
            </w:pPr>
            <w:r w:rsidRPr="00072F1E">
              <w:rPr>
                <w:rFonts w:ascii="Arial" w:hAnsi="Arial" w:cs="Arial"/>
                <w:b/>
                <w:bCs/>
                <w:lang w:val="es-ES_tradnl"/>
              </w:rPr>
              <w:t>Nov</w:t>
            </w:r>
          </w:p>
        </w:tc>
        <w:tc>
          <w:tcPr>
            <w:tcW w:w="562" w:type="dxa"/>
            <w:shd w:val="clear" w:color="auto" w:fill="auto"/>
          </w:tcPr>
          <w:p w14:paraId="01E3B469" w14:textId="44B7FEC5" w:rsidR="002F6160" w:rsidRPr="00072F1E" w:rsidRDefault="002F6160" w:rsidP="002F6160">
            <w:pPr>
              <w:jc w:val="center"/>
              <w:rPr>
                <w:rFonts w:ascii="Arial" w:hAnsi="Arial" w:cs="Arial"/>
                <w:b/>
                <w:bCs/>
                <w:lang w:val="es-ES_tradnl"/>
              </w:rPr>
            </w:pPr>
            <w:r w:rsidRPr="00072F1E">
              <w:rPr>
                <w:rFonts w:ascii="Arial" w:hAnsi="Arial" w:cs="Arial"/>
                <w:b/>
                <w:bCs/>
                <w:lang w:val="es-ES_tradnl"/>
              </w:rPr>
              <w:t>Dic</w:t>
            </w:r>
          </w:p>
        </w:tc>
      </w:tr>
      <w:tr w:rsidR="002F6160" w:rsidRPr="00072F1E" w14:paraId="04CC08BD" w14:textId="77777777" w:rsidTr="00BB331F">
        <w:tc>
          <w:tcPr>
            <w:tcW w:w="1588" w:type="dxa"/>
            <w:shd w:val="clear" w:color="auto" w:fill="auto"/>
          </w:tcPr>
          <w:p w14:paraId="0D8BAFE0" w14:textId="1D2B0AB8" w:rsidR="002F6160" w:rsidRPr="00072F1E" w:rsidRDefault="00BB331F" w:rsidP="002F6160">
            <w:pPr>
              <w:jc w:val="both"/>
              <w:rPr>
                <w:rFonts w:ascii="Arial" w:hAnsi="Arial" w:cs="Arial"/>
                <w:bCs/>
                <w:lang w:val="es-ES_tradnl"/>
              </w:rPr>
            </w:pPr>
            <w:r w:rsidRPr="00072F1E">
              <w:rPr>
                <w:rFonts w:ascii="Arial" w:hAnsi="Arial" w:cs="Arial"/>
                <w:bCs/>
                <w:lang w:val="es-ES_tradnl"/>
              </w:rPr>
              <w:t>Revisión del estado del arte del proyecto de investigación</w:t>
            </w:r>
          </w:p>
        </w:tc>
        <w:tc>
          <w:tcPr>
            <w:tcW w:w="539" w:type="dxa"/>
            <w:shd w:val="clear" w:color="auto" w:fill="auto"/>
          </w:tcPr>
          <w:p w14:paraId="32C43DCD" w14:textId="77777777" w:rsidR="00BB331F" w:rsidRPr="00072F1E" w:rsidRDefault="00BB331F" w:rsidP="002F6160">
            <w:pPr>
              <w:jc w:val="both"/>
              <w:rPr>
                <w:rFonts w:ascii="Arial" w:hAnsi="Arial" w:cs="Arial"/>
                <w:bCs/>
                <w:lang w:val="es-ES_tradnl"/>
              </w:rPr>
            </w:pPr>
          </w:p>
          <w:p w14:paraId="0370C00E" w14:textId="77777777" w:rsidR="00BB331F" w:rsidRPr="00072F1E" w:rsidRDefault="00BB331F" w:rsidP="002F6160">
            <w:pPr>
              <w:jc w:val="both"/>
              <w:rPr>
                <w:rFonts w:ascii="Arial" w:hAnsi="Arial" w:cs="Arial"/>
                <w:bCs/>
                <w:lang w:val="es-ES_tradnl"/>
              </w:rPr>
            </w:pPr>
          </w:p>
          <w:p w14:paraId="249A99E5" w14:textId="77777777" w:rsidR="00BB331F" w:rsidRPr="00072F1E" w:rsidRDefault="00BB331F" w:rsidP="002F6160">
            <w:pPr>
              <w:jc w:val="both"/>
              <w:rPr>
                <w:rFonts w:ascii="Arial" w:hAnsi="Arial" w:cs="Arial"/>
                <w:bCs/>
                <w:lang w:val="es-ES_tradnl"/>
              </w:rPr>
            </w:pPr>
          </w:p>
          <w:p w14:paraId="42E6D8AD" w14:textId="5E48A97A" w:rsidR="002F6160"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612" w:type="dxa"/>
            <w:shd w:val="clear" w:color="auto" w:fill="auto"/>
          </w:tcPr>
          <w:p w14:paraId="2D133672" w14:textId="77777777" w:rsidR="002F6160" w:rsidRPr="00072F1E" w:rsidRDefault="002F6160" w:rsidP="002F6160">
            <w:pPr>
              <w:jc w:val="both"/>
              <w:rPr>
                <w:rFonts w:ascii="Arial" w:hAnsi="Arial" w:cs="Arial"/>
                <w:bCs/>
                <w:lang w:val="es-ES_tradnl"/>
              </w:rPr>
            </w:pPr>
          </w:p>
        </w:tc>
        <w:tc>
          <w:tcPr>
            <w:tcW w:w="612" w:type="dxa"/>
            <w:shd w:val="clear" w:color="auto" w:fill="auto"/>
          </w:tcPr>
          <w:p w14:paraId="551C85D6" w14:textId="77777777" w:rsidR="002F6160" w:rsidRPr="00072F1E" w:rsidRDefault="002F6160" w:rsidP="002F6160">
            <w:pPr>
              <w:jc w:val="both"/>
              <w:rPr>
                <w:rFonts w:ascii="Arial" w:hAnsi="Arial" w:cs="Arial"/>
                <w:bCs/>
                <w:lang w:val="es-ES_tradnl"/>
              </w:rPr>
            </w:pPr>
          </w:p>
        </w:tc>
        <w:tc>
          <w:tcPr>
            <w:tcW w:w="600" w:type="dxa"/>
            <w:shd w:val="clear" w:color="auto" w:fill="auto"/>
          </w:tcPr>
          <w:p w14:paraId="42473517" w14:textId="77777777" w:rsidR="002F6160" w:rsidRPr="00072F1E" w:rsidRDefault="002F6160" w:rsidP="002F6160">
            <w:pPr>
              <w:jc w:val="both"/>
              <w:rPr>
                <w:rFonts w:ascii="Arial" w:hAnsi="Arial" w:cs="Arial"/>
                <w:bCs/>
                <w:lang w:val="es-ES_tradnl"/>
              </w:rPr>
            </w:pPr>
          </w:p>
        </w:tc>
        <w:tc>
          <w:tcPr>
            <w:tcW w:w="648" w:type="dxa"/>
            <w:shd w:val="clear" w:color="auto" w:fill="auto"/>
          </w:tcPr>
          <w:p w14:paraId="40CC7EBC" w14:textId="77777777" w:rsidR="002F6160" w:rsidRPr="00072F1E" w:rsidRDefault="002F6160" w:rsidP="002F6160">
            <w:pPr>
              <w:jc w:val="both"/>
              <w:rPr>
                <w:rFonts w:ascii="Arial" w:hAnsi="Arial" w:cs="Arial"/>
                <w:bCs/>
                <w:lang w:val="es-ES_tradnl"/>
              </w:rPr>
            </w:pPr>
          </w:p>
        </w:tc>
        <w:tc>
          <w:tcPr>
            <w:tcW w:w="611" w:type="dxa"/>
            <w:shd w:val="clear" w:color="auto" w:fill="auto"/>
          </w:tcPr>
          <w:p w14:paraId="0026C1CD" w14:textId="77777777" w:rsidR="002F6160" w:rsidRPr="00072F1E" w:rsidRDefault="002F6160" w:rsidP="002F6160">
            <w:pPr>
              <w:jc w:val="both"/>
              <w:rPr>
                <w:rFonts w:ascii="Arial" w:hAnsi="Arial" w:cs="Arial"/>
                <w:bCs/>
                <w:lang w:val="es-ES_tradnl"/>
              </w:rPr>
            </w:pPr>
          </w:p>
        </w:tc>
        <w:tc>
          <w:tcPr>
            <w:tcW w:w="537" w:type="dxa"/>
            <w:shd w:val="clear" w:color="auto" w:fill="auto"/>
          </w:tcPr>
          <w:p w14:paraId="69E57E3B" w14:textId="77777777" w:rsidR="002F6160" w:rsidRPr="00072F1E" w:rsidRDefault="002F6160" w:rsidP="002F6160">
            <w:pPr>
              <w:jc w:val="both"/>
              <w:rPr>
                <w:rFonts w:ascii="Arial" w:hAnsi="Arial" w:cs="Arial"/>
                <w:bCs/>
                <w:lang w:val="es-ES_tradnl"/>
              </w:rPr>
            </w:pPr>
          </w:p>
        </w:tc>
        <w:tc>
          <w:tcPr>
            <w:tcW w:w="512" w:type="dxa"/>
            <w:shd w:val="clear" w:color="auto" w:fill="auto"/>
          </w:tcPr>
          <w:p w14:paraId="24289672" w14:textId="77777777" w:rsidR="002F6160" w:rsidRPr="00072F1E" w:rsidRDefault="002F6160" w:rsidP="002F6160">
            <w:pPr>
              <w:jc w:val="both"/>
              <w:rPr>
                <w:rFonts w:ascii="Arial" w:hAnsi="Arial" w:cs="Arial"/>
                <w:bCs/>
                <w:lang w:val="es-ES_tradnl"/>
              </w:rPr>
            </w:pPr>
          </w:p>
        </w:tc>
        <w:tc>
          <w:tcPr>
            <w:tcW w:w="624" w:type="dxa"/>
            <w:shd w:val="clear" w:color="auto" w:fill="auto"/>
          </w:tcPr>
          <w:p w14:paraId="442062B0" w14:textId="77777777" w:rsidR="002F6160" w:rsidRPr="00072F1E" w:rsidRDefault="002F6160" w:rsidP="002F6160">
            <w:pPr>
              <w:jc w:val="both"/>
              <w:rPr>
                <w:rFonts w:ascii="Arial" w:hAnsi="Arial" w:cs="Arial"/>
                <w:bCs/>
                <w:lang w:val="es-ES_tradnl"/>
              </w:rPr>
            </w:pPr>
          </w:p>
        </w:tc>
        <w:tc>
          <w:tcPr>
            <w:tcW w:w="587" w:type="dxa"/>
            <w:shd w:val="clear" w:color="auto" w:fill="auto"/>
          </w:tcPr>
          <w:p w14:paraId="2976DA86" w14:textId="77777777" w:rsidR="002F6160" w:rsidRPr="00072F1E" w:rsidRDefault="002F6160" w:rsidP="002F6160">
            <w:pPr>
              <w:jc w:val="both"/>
              <w:rPr>
                <w:rFonts w:ascii="Arial" w:hAnsi="Arial" w:cs="Arial"/>
                <w:bCs/>
                <w:lang w:val="es-ES_tradnl"/>
              </w:rPr>
            </w:pPr>
          </w:p>
        </w:tc>
        <w:tc>
          <w:tcPr>
            <w:tcW w:w="636" w:type="dxa"/>
            <w:shd w:val="clear" w:color="auto" w:fill="auto"/>
          </w:tcPr>
          <w:p w14:paraId="4FA9FF53" w14:textId="77777777" w:rsidR="002F6160" w:rsidRPr="00072F1E" w:rsidRDefault="002F6160" w:rsidP="002F6160">
            <w:pPr>
              <w:jc w:val="both"/>
              <w:rPr>
                <w:rFonts w:ascii="Arial" w:hAnsi="Arial" w:cs="Arial"/>
                <w:bCs/>
                <w:lang w:val="es-ES_tradnl"/>
              </w:rPr>
            </w:pPr>
          </w:p>
        </w:tc>
        <w:tc>
          <w:tcPr>
            <w:tcW w:w="562" w:type="dxa"/>
            <w:shd w:val="clear" w:color="auto" w:fill="auto"/>
          </w:tcPr>
          <w:p w14:paraId="47B4F948" w14:textId="77777777" w:rsidR="002F6160" w:rsidRPr="00072F1E" w:rsidRDefault="002F6160" w:rsidP="002F6160">
            <w:pPr>
              <w:jc w:val="both"/>
              <w:rPr>
                <w:rFonts w:ascii="Arial" w:hAnsi="Arial" w:cs="Arial"/>
                <w:bCs/>
                <w:lang w:val="es-ES_tradnl"/>
              </w:rPr>
            </w:pPr>
          </w:p>
        </w:tc>
      </w:tr>
      <w:tr w:rsidR="002F6160" w:rsidRPr="00072F1E" w14:paraId="2F6538F4" w14:textId="77777777" w:rsidTr="00BB331F">
        <w:tc>
          <w:tcPr>
            <w:tcW w:w="1588" w:type="dxa"/>
            <w:shd w:val="clear" w:color="auto" w:fill="auto"/>
          </w:tcPr>
          <w:p w14:paraId="2277FC60" w14:textId="37A33BAF" w:rsidR="002F6160" w:rsidRPr="00072F1E" w:rsidRDefault="00BB331F" w:rsidP="00BB331F">
            <w:pPr>
              <w:jc w:val="both"/>
              <w:rPr>
                <w:rFonts w:ascii="Arial" w:hAnsi="Arial" w:cs="Arial"/>
                <w:bCs/>
                <w:lang w:val="es-ES_tradnl"/>
              </w:rPr>
            </w:pPr>
            <w:r w:rsidRPr="00072F1E">
              <w:rPr>
                <w:rFonts w:ascii="Arial" w:hAnsi="Arial" w:cs="Arial"/>
                <w:bCs/>
                <w:lang w:val="es-ES_tradnl"/>
              </w:rPr>
              <w:t>Establecimiento de herramientas de gestión para la identificación de condiciones de seguridad y salud en el trabajo</w:t>
            </w:r>
          </w:p>
        </w:tc>
        <w:tc>
          <w:tcPr>
            <w:tcW w:w="539" w:type="dxa"/>
            <w:shd w:val="clear" w:color="auto" w:fill="auto"/>
          </w:tcPr>
          <w:p w14:paraId="7019ADD0" w14:textId="77777777" w:rsidR="002F6160" w:rsidRPr="00072F1E" w:rsidRDefault="002F6160" w:rsidP="002F6160">
            <w:pPr>
              <w:jc w:val="both"/>
              <w:rPr>
                <w:rFonts w:ascii="Arial" w:hAnsi="Arial" w:cs="Arial"/>
                <w:bCs/>
                <w:lang w:val="es-ES_tradnl"/>
              </w:rPr>
            </w:pPr>
          </w:p>
        </w:tc>
        <w:tc>
          <w:tcPr>
            <w:tcW w:w="612" w:type="dxa"/>
            <w:shd w:val="clear" w:color="auto" w:fill="auto"/>
          </w:tcPr>
          <w:p w14:paraId="5BA805FD" w14:textId="77777777" w:rsidR="002F6160" w:rsidRPr="00072F1E" w:rsidRDefault="002F6160" w:rsidP="002F6160">
            <w:pPr>
              <w:jc w:val="both"/>
              <w:rPr>
                <w:rFonts w:ascii="Arial" w:hAnsi="Arial" w:cs="Arial"/>
                <w:bCs/>
                <w:lang w:val="es-ES_tradnl"/>
              </w:rPr>
            </w:pPr>
          </w:p>
          <w:p w14:paraId="41BB564A" w14:textId="77777777" w:rsidR="00BB331F" w:rsidRPr="00072F1E" w:rsidRDefault="00BB331F" w:rsidP="002F6160">
            <w:pPr>
              <w:jc w:val="both"/>
              <w:rPr>
                <w:rFonts w:ascii="Arial" w:hAnsi="Arial" w:cs="Arial"/>
                <w:bCs/>
                <w:lang w:val="es-ES_tradnl"/>
              </w:rPr>
            </w:pPr>
          </w:p>
          <w:p w14:paraId="6AA5F766" w14:textId="77777777" w:rsidR="00BB331F" w:rsidRPr="00072F1E" w:rsidRDefault="00BB331F" w:rsidP="002F6160">
            <w:pPr>
              <w:jc w:val="both"/>
              <w:rPr>
                <w:rFonts w:ascii="Arial" w:hAnsi="Arial" w:cs="Arial"/>
                <w:bCs/>
                <w:lang w:val="es-ES_tradnl"/>
              </w:rPr>
            </w:pPr>
          </w:p>
          <w:p w14:paraId="02A991F1" w14:textId="77777777" w:rsidR="00BB331F" w:rsidRPr="00072F1E" w:rsidRDefault="00BB331F" w:rsidP="002F6160">
            <w:pPr>
              <w:jc w:val="both"/>
              <w:rPr>
                <w:rFonts w:ascii="Arial" w:hAnsi="Arial" w:cs="Arial"/>
                <w:bCs/>
                <w:lang w:val="es-ES_tradnl"/>
              </w:rPr>
            </w:pPr>
          </w:p>
          <w:p w14:paraId="242DF495" w14:textId="56846843"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612" w:type="dxa"/>
            <w:shd w:val="clear" w:color="auto" w:fill="auto"/>
          </w:tcPr>
          <w:p w14:paraId="120CC0E3" w14:textId="77777777" w:rsidR="002F6160" w:rsidRPr="00072F1E" w:rsidRDefault="002F6160" w:rsidP="002F6160">
            <w:pPr>
              <w:jc w:val="both"/>
              <w:rPr>
                <w:rFonts w:ascii="Arial" w:hAnsi="Arial" w:cs="Arial"/>
                <w:bCs/>
                <w:lang w:val="es-ES_tradnl"/>
              </w:rPr>
            </w:pPr>
          </w:p>
        </w:tc>
        <w:tc>
          <w:tcPr>
            <w:tcW w:w="600" w:type="dxa"/>
            <w:shd w:val="clear" w:color="auto" w:fill="auto"/>
          </w:tcPr>
          <w:p w14:paraId="0E508641" w14:textId="77777777" w:rsidR="002F6160" w:rsidRPr="00072F1E" w:rsidRDefault="002F6160" w:rsidP="002F6160">
            <w:pPr>
              <w:jc w:val="both"/>
              <w:rPr>
                <w:rFonts w:ascii="Arial" w:hAnsi="Arial" w:cs="Arial"/>
                <w:bCs/>
                <w:lang w:val="es-ES_tradnl"/>
              </w:rPr>
            </w:pPr>
          </w:p>
        </w:tc>
        <w:tc>
          <w:tcPr>
            <w:tcW w:w="648" w:type="dxa"/>
            <w:shd w:val="clear" w:color="auto" w:fill="auto"/>
          </w:tcPr>
          <w:p w14:paraId="423B3186" w14:textId="77777777" w:rsidR="002F6160" w:rsidRPr="00072F1E" w:rsidRDefault="002F6160" w:rsidP="002F6160">
            <w:pPr>
              <w:jc w:val="both"/>
              <w:rPr>
                <w:rFonts w:ascii="Arial" w:hAnsi="Arial" w:cs="Arial"/>
                <w:bCs/>
                <w:lang w:val="es-ES_tradnl"/>
              </w:rPr>
            </w:pPr>
          </w:p>
        </w:tc>
        <w:tc>
          <w:tcPr>
            <w:tcW w:w="611" w:type="dxa"/>
            <w:shd w:val="clear" w:color="auto" w:fill="auto"/>
          </w:tcPr>
          <w:p w14:paraId="73E7A736" w14:textId="77777777" w:rsidR="002F6160" w:rsidRPr="00072F1E" w:rsidRDefault="002F6160" w:rsidP="002F6160">
            <w:pPr>
              <w:jc w:val="both"/>
              <w:rPr>
                <w:rFonts w:ascii="Arial" w:hAnsi="Arial" w:cs="Arial"/>
                <w:bCs/>
                <w:lang w:val="es-ES_tradnl"/>
              </w:rPr>
            </w:pPr>
          </w:p>
        </w:tc>
        <w:tc>
          <w:tcPr>
            <w:tcW w:w="537" w:type="dxa"/>
            <w:shd w:val="clear" w:color="auto" w:fill="auto"/>
          </w:tcPr>
          <w:p w14:paraId="1906B20A" w14:textId="77777777" w:rsidR="002F6160" w:rsidRPr="00072F1E" w:rsidRDefault="002F6160" w:rsidP="002F6160">
            <w:pPr>
              <w:jc w:val="both"/>
              <w:rPr>
                <w:rFonts w:ascii="Arial" w:hAnsi="Arial" w:cs="Arial"/>
                <w:bCs/>
                <w:lang w:val="es-ES_tradnl"/>
              </w:rPr>
            </w:pPr>
          </w:p>
        </w:tc>
        <w:tc>
          <w:tcPr>
            <w:tcW w:w="512" w:type="dxa"/>
            <w:shd w:val="clear" w:color="auto" w:fill="auto"/>
          </w:tcPr>
          <w:p w14:paraId="30E8E102" w14:textId="77777777" w:rsidR="002F6160" w:rsidRPr="00072F1E" w:rsidRDefault="002F6160" w:rsidP="002F6160">
            <w:pPr>
              <w:jc w:val="both"/>
              <w:rPr>
                <w:rFonts w:ascii="Arial" w:hAnsi="Arial" w:cs="Arial"/>
                <w:bCs/>
                <w:lang w:val="es-ES_tradnl"/>
              </w:rPr>
            </w:pPr>
          </w:p>
        </w:tc>
        <w:tc>
          <w:tcPr>
            <w:tcW w:w="624" w:type="dxa"/>
            <w:shd w:val="clear" w:color="auto" w:fill="auto"/>
          </w:tcPr>
          <w:p w14:paraId="710CC61E" w14:textId="77777777" w:rsidR="002F6160" w:rsidRPr="00072F1E" w:rsidRDefault="002F6160" w:rsidP="002F6160">
            <w:pPr>
              <w:jc w:val="both"/>
              <w:rPr>
                <w:rFonts w:ascii="Arial" w:hAnsi="Arial" w:cs="Arial"/>
                <w:bCs/>
                <w:lang w:val="es-ES_tradnl"/>
              </w:rPr>
            </w:pPr>
          </w:p>
        </w:tc>
        <w:tc>
          <w:tcPr>
            <w:tcW w:w="587" w:type="dxa"/>
            <w:shd w:val="clear" w:color="auto" w:fill="auto"/>
          </w:tcPr>
          <w:p w14:paraId="1219562D" w14:textId="77777777" w:rsidR="002F6160" w:rsidRPr="00072F1E" w:rsidRDefault="002F6160" w:rsidP="002F6160">
            <w:pPr>
              <w:jc w:val="both"/>
              <w:rPr>
                <w:rFonts w:ascii="Arial" w:hAnsi="Arial" w:cs="Arial"/>
                <w:bCs/>
                <w:lang w:val="es-ES_tradnl"/>
              </w:rPr>
            </w:pPr>
          </w:p>
        </w:tc>
        <w:tc>
          <w:tcPr>
            <w:tcW w:w="636" w:type="dxa"/>
            <w:shd w:val="clear" w:color="auto" w:fill="auto"/>
          </w:tcPr>
          <w:p w14:paraId="710BB7C3" w14:textId="77777777" w:rsidR="002F6160" w:rsidRPr="00072F1E" w:rsidRDefault="002F6160" w:rsidP="002F6160">
            <w:pPr>
              <w:jc w:val="both"/>
              <w:rPr>
                <w:rFonts w:ascii="Arial" w:hAnsi="Arial" w:cs="Arial"/>
                <w:bCs/>
                <w:lang w:val="es-ES_tradnl"/>
              </w:rPr>
            </w:pPr>
          </w:p>
        </w:tc>
        <w:tc>
          <w:tcPr>
            <w:tcW w:w="562" w:type="dxa"/>
            <w:shd w:val="clear" w:color="auto" w:fill="auto"/>
          </w:tcPr>
          <w:p w14:paraId="6995B59D" w14:textId="77777777" w:rsidR="002F6160" w:rsidRPr="00072F1E" w:rsidRDefault="002F6160" w:rsidP="002F6160">
            <w:pPr>
              <w:jc w:val="both"/>
              <w:rPr>
                <w:rFonts w:ascii="Arial" w:hAnsi="Arial" w:cs="Arial"/>
                <w:bCs/>
                <w:lang w:val="es-ES_tradnl"/>
              </w:rPr>
            </w:pPr>
          </w:p>
        </w:tc>
      </w:tr>
      <w:tr w:rsidR="002F6160" w:rsidRPr="00072F1E" w14:paraId="074857E8" w14:textId="77777777" w:rsidTr="00BB331F">
        <w:tc>
          <w:tcPr>
            <w:tcW w:w="1588" w:type="dxa"/>
            <w:shd w:val="clear" w:color="auto" w:fill="auto"/>
          </w:tcPr>
          <w:p w14:paraId="5946B837" w14:textId="46DDAA72" w:rsidR="002F6160" w:rsidRPr="00072F1E" w:rsidRDefault="00BB331F" w:rsidP="002F6160">
            <w:pPr>
              <w:jc w:val="both"/>
              <w:rPr>
                <w:rFonts w:ascii="Arial" w:hAnsi="Arial" w:cs="Arial"/>
                <w:bCs/>
                <w:lang w:val="es-ES_tradnl"/>
              </w:rPr>
            </w:pPr>
            <w:r w:rsidRPr="00072F1E">
              <w:rPr>
                <w:rFonts w:ascii="Arial" w:hAnsi="Arial" w:cs="Arial"/>
                <w:bCs/>
                <w:lang w:val="es-ES_tradnl"/>
              </w:rPr>
              <w:t>Visitas a empresas del sector industrial de Quito y Ambato</w:t>
            </w:r>
          </w:p>
        </w:tc>
        <w:tc>
          <w:tcPr>
            <w:tcW w:w="539" w:type="dxa"/>
            <w:shd w:val="clear" w:color="auto" w:fill="auto"/>
          </w:tcPr>
          <w:p w14:paraId="0915EC14" w14:textId="77777777" w:rsidR="002F6160" w:rsidRPr="00072F1E" w:rsidRDefault="002F6160" w:rsidP="002F6160">
            <w:pPr>
              <w:jc w:val="both"/>
              <w:rPr>
                <w:rFonts w:ascii="Arial" w:hAnsi="Arial" w:cs="Arial"/>
                <w:bCs/>
                <w:lang w:val="es-ES_tradnl"/>
              </w:rPr>
            </w:pPr>
          </w:p>
        </w:tc>
        <w:tc>
          <w:tcPr>
            <w:tcW w:w="612" w:type="dxa"/>
            <w:shd w:val="clear" w:color="auto" w:fill="auto"/>
          </w:tcPr>
          <w:p w14:paraId="290E636E" w14:textId="77777777" w:rsidR="002F6160" w:rsidRPr="00072F1E" w:rsidRDefault="002F6160" w:rsidP="002F6160">
            <w:pPr>
              <w:jc w:val="both"/>
              <w:rPr>
                <w:rFonts w:ascii="Arial" w:hAnsi="Arial" w:cs="Arial"/>
                <w:bCs/>
                <w:lang w:val="es-ES_tradnl"/>
              </w:rPr>
            </w:pPr>
          </w:p>
        </w:tc>
        <w:tc>
          <w:tcPr>
            <w:tcW w:w="612" w:type="dxa"/>
            <w:shd w:val="clear" w:color="auto" w:fill="auto"/>
          </w:tcPr>
          <w:p w14:paraId="66D0EC6A" w14:textId="77777777" w:rsidR="002F6160" w:rsidRPr="00072F1E" w:rsidRDefault="002F6160" w:rsidP="002F6160">
            <w:pPr>
              <w:jc w:val="both"/>
              <w:rPr>
                <w:rFonts w:ascii="Arial" w:hAnsi="Arial" w:cs="Arial"/>
                <w:bCs/>
                <w:lang w:val="es-ES_tradnl"/>
              </w:rPr>
            </w:pPr>
          </w:p>
          <w:p w14:paraId="13DCCEB2" w14:textId="77777777" w:rsidR="00BB331F" w:rsidRPr="00072F1E" w:rsidRDefault="00BB331F" w:rsidP="002F6160">
            <w:pPr>
              <w:jc w:val="both"/>
              <w:rPr>
                <w:rFonts w:ascii="Arial" w:hAnsi="Arial" w:cs="Arial"/>
                <w:bCs/>
                <w:lang w:val="es-ES_tradnl"/>
              </w:rPr>
            </w:pPr>
          </w:p>
          <w:p w14:paraId="2809343A" w14:textId="34A11213"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600" w:type="dxa"/>
            <w:shd w:val="clear" w:color="auto" w:fill="auto"/>
          </w:tcPr>
          <w:p w14:paraId="27C80451" w14:textId="77777777" w:rsidR="002F6160" w:rsidRPr="00072F1E" w:rsidRDefault="002F6160" w:rsidP="002F6160">
            <w:pPr>
              <w:jc w:val="both"/>
              <w:rPr>
                <w:rFonts w:ascii="Arial" w:hAnsi="Arial" w:cs="Arial"/>
                <w:bCs/>
                <w:lang w:val="es-ES_tradnl"/>
              </w:rPr>
            </w:pPr>
          </w:p>
          <w:p w14:paraId="422A4467" w14:textId="77777777" w:rsidR="00BB331F" w:rsidRPr="00072F1E" w:rsidRDefault="00BB331F" w:rsidP="002F6160">
            <w:pPr>
              <w:jc w:val="both"/>
              <w:rPr>
                <w:rFonts w:ascii="Arial" w:hAnsi="Arial" w:cs="Arial"/>
                <w:bCs/>
                <w:lang w:val="es-ES_tradnl"/>
              </w:rPr>
            </w:pPr>
          </w:p>
          <w:p w14:paraId="04255091" w14:textId="42CD7342"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648" w:type="dxa"/>
            <w:shd w:val="clear" w:color="auto" w:fill="auto"/>
          </w:tcPr>
          <w:p w14:paraId="3DF8A86F" w14:textId="77777777" w:rsidR="002F6160" w:rsidRPr="00072F1E" w:rsidRDefault="002F6160" w:rsidP="002F6160">
            <w:pPr>
              <w:jc w:val="both"/>
              <w:rPr>
                <w:rFonts w:ascii="Arial" w:hAnsi="Arial" w:cs="Arial"/>
                <w:bCs/>
                <w:lang w:val="es-ES_tradnl"/>
              </w:rPr>
            </w:pPr>
          </w:p>
          <w:p w14:paraId="1A1880E8" w14:textId="77777777" w:rsidR="00BB331F" w:rsidRPr="00072F1E" w:rsidRDefault="00BB331F" w:rsidP="002F6160">
            <w:pPr>
              <w:jc w:val="both"/>
              <w:rPr>
                <w:rFonts w:ascii="Arial" w:hAnsi="Arial" w:cs="Arial"/>
                <w:bCs/>
                <w:lang w:val="es-ES_tradnl"/>
              </w:rPr>
            </w:pPr>
          </w:p>
          <w:p w14:paraId="269086B2" w14:textId="05A0B9C8"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611" w:type="dxa"/>
            <w:shd w:val="clear" w:color="auto" w:fill="auto"/>
          </w:tcPr>
          <w:p w14:paraId="5B61841D" w14:textId="77777777" w:rsidR="002F6160" w:rsidRPr="00072F1E" w:rsidRDefault="002F6160" w:rsidP="002F6160">
            <w:pPr>
              <w:jc w:val="both"/>
              <w:rPr>
                <w:rFonts w:ascii="Arial" w:hAnsi="Arial" w:cs="Arial"/>
                <w:bCs/>
                <w:lang w:val="es-ES_tradnl"/>
              </w:rPr>
            </w:pPr>
          </w:p>
          <w:p w14:paraId="4EFC4555" w14:textId="77777777" w:rsidR="00BB331F" w:rsidRPr="00072F1E" w:rsidRDefault="00BB331F" w:rsidP="002F6160">
            <w:pPr>
              <w:jc w:val="both"/>
              <w:rPr>
                <w:rFonts w:ascii="Arial" w:hAnsi="Arial" w:cs="Arial"/>
                <w:bCs/>
                <w:lang w:val="es-ES_tradnl"/>
              </w:rPr>
            </w:pPr>
          </w:p>
          <w:p w14:paraId="118C211A" w14:textId="43326922"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537" w:type="dxa"/>
            <w:shd w:val="clear" w:color="auto" w:fill="auto"/>
          </w:tcPr>
          <w:p w14:paraId="34DDE653" w14:textId="77777777" w:rsidR="002F6160" w:rsidRPr="00072F1E" w:rsidRDefault="002F6160" w:rsidP="002F6160">
            <w:pPr>
              <w:jc w:val="both"/>
              <w:rPr>
                <w:rFonts w:ascii="Arial" w:hAnsi="Arial" w:cs="Arial"/>
                <w:bCs/>
                <w:lang w:val="es-ES_tradnl"/>
              </w:rPr>
            </w:pPr>
          </w:p>
          <w:p w14:paraId="53BEA367" w14:textId="77777777" w:rsidR="00BB331F" w:rsidRPr="00072F1E" w:rsidRDefault="00BB331F" w:rsidP="002F6160">
            <w:pPr>
              <w:jc w:val="both"/>
              <w:rPr>
                <w:rFonts w:ascii="Arial" w:hAnsi="Arial" w:cs="Arial"/>
                <w:bCs/>
                <w:lang w:val="es-ES_tradnl"/>
              </w:rPr>
            </w:pPr>
          </w:p>
          <w:p w14:paraId="47DE8C08" w14:textId="52FA7263"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512" w:type="dxa"/>
            <w:shd w:val="clear" w:color="auto" w:fill="auto"/>
          </w:tcPr>
          <w:p w14:paraId="65DB1F81" w14:textId="77777777" w:rsidR="002F6160" w:rsidRPr="00072F1E" w:rsidRDefault="002F6160" w:rsidP="002F6160">
            <w:pPr>
              <w:jc w:val="both"/>
              <w:rPr>
                <w:rFonts w:ascii="Arial" w:hAnsi="Arial" w:cs="Arial"/>
                <w:bCs/>
                <w:lang w:val="es-ES_tradnl"/>
              </w:rPr>
            </w:pPr>
          </w:p>
          <w:p w14:paraId="487C0E7E" w14:textId="77777777" w:rsidR="00BB331F" w:rsidRPr="00072F1E" w:rsidRDefault="00BB331F" w:rsidP="002F6160">
            <w:pPr>
              <w:jc w:val="both"/>
              <w:rPr>
                <w:rFonts w:ascii="Arial" w:hAnsi="Arial" w:cs="Arial"/>
                <w:bCs/>
                <w:lang w:val="es-ES_tradnl"/>
              </w:rPr>
            </w:pPr>
          </w:p>
          <w:p w14:paraId="3FAEE17A" w14:textId="52054D92"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624" w:type="dxa"/>
            <w:shd w:val="clear" w:color="auto" w:fill="auto"/>
          </w:tcPr>
          <w:p w14:paraId="0335E581" w14:textId="77777777" w:rsidR="002F6160" w:rsidRPr="00072F1E" w:rsidRDefault="002F6160" w:rsidP="002F6160">
            <w:pPr>
              <w:jc w:val="both"/>
              <w:rPr>
                <w:rFonts w:ascii="Arial" w:hAnsi="Arial" w:cs="Arial"/>
                <w:bCs/>
                <w:lang w:val="es-ES_tradnl"/>
              </w:rPr>
            </w:pPr>
          </w:p>
          <w:p w14:paraId="3E826B90" w14:textId="77777777" w:rsidR="00BB331F" w:rsidRPr="00072F1E" w:rsidRDefault="00BB331F" w:rsidP="002F6160">
            <w:pPr>
              <w:jc w:val="both"/>
              <w:rPr>
                <w:rFonts w:ascii="Arial" w:hAnsi="Arial" w:cs="Arial"/>
                <w:bCs/>
                <w:lang w:val="es-ES_tradnl"/>
              </w:rPr>
            </w:pPr>
          </w:p>
          <w:p w14:paraId="330CE59B" w14:textId="709B51EF"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587" w:type="dxa"/>
            <w:shd w:val="clear" w:color="auto" w:fill="auto"/>
          </w:tcPr>
          <w:p w14:paraId="3DF943C3" w14:textId="77777777" w:rsidR="002F6160" w:rsidRPr="00072F1E" w:rsidRDefault="002F6160" w:rsidP="002F6160">
            <w:pPr>
              <w:jc w:val="both"/>
              <w:rPr>
                <w:rFonts w:ascii="Arial" w:hAnsi="Arial" w:cs="Arial"/>
                <w:bCs/>
                <w:lang w:val="es-ES_tradnl"/>
              </w:rPr>
            </w:pPr>
          </w:p>
          <w:p w14:paraId="559755E4" w14:textId="77777777" w:rsidR="00BB331F" w:rsidRPr="00072F1E" w:rsidRDefault="00BB331F" w:rsidP="002F6160">
            <w:pPr>
              <w:jc w:val="both"/>
              <w:rPr>
                <w:rFonts w:ascii="Arial" w:hAnsi="Arial" w:cs="Arial"/>
                <w:bCs/>
                <w:lang w:val="es-ES_tradnl"/>
              </w:rPr>
            </w:pPr>
          </w:p>
          <w:p w14:paraId="10D12E73" w14:textId="45B8E483" w:rsidR="00BB331F" w:rsidRPr="00072F1E" w:rsidRDefault="00BB331F" w:rsidP="002F6160">
            <w:pPr>
              <w:jc w:val="both"/>
              <w:rPr>
                <w:rFonts w:ascii="Arial" w:hAnsi="Arial" w:cs="Arial"/>
                <w:bCs/>
                <w:lang w:val="es-ES_tradnl"/>
              </w:rPr>
            </w:pPr>
            <w:r w:rsidRPr="00072F1E">
              <w:rPr>
                <w:rFonts w:ascii="Arial" w:hAnsi="Arial" w:cs="Arial"/>
                <w:bCs/>
                <w:lang w:val="es-ES_tradnl"/>
              </w:rPr>
              <w:t>X</w:t>
            </w:r>
          </w:p>
        </w:tc>
        <w:tc>
          <w:tcPr>
            <w:tcW w:w="636" w:type="dxa"/>
            <w:shd w:val="clear" w:color="auto" w:fill="auto"/>
          </w:tcPr>
          <w:p w14:paraId="43EF9BAA" w14:textId="77777777" w:rsidR="002F6160" w:rsidRPr="00072F1E" w:rsidRDefault="002F6160" w:rsidP="002F6160">
            <w:pPr>
              <w:jc w:val="both"/>
              <w:rPr>
                <w:rFonts w:ascii="Arial" w:hAnsi="Arial" w:cs="Arial"/>
                <w:bCs/>
                <w:lang w:val="es-ES_tradnl"/>
              </w:rPr>
            </w:pPr>
          </w:p>
        </w:tc>
        <w:tc>
          <w:tcPr>
            <w:tcW w:w="562" w:type="dxa"/>
            <w:shd w:val="clear" w:color="auto" w:fill="auto"/>
          </w:tcPr>
          <w:p w14:paraId="5A3390D6" w14:textId="77777777" w:rsidR="002F6160" w:rsidRPr="00072F1E" w:rsidRDefault="002F6160" w:rsidP="002F6160">
            <w:pPr>
              <w:jc w:val="both"/>
              <w:rPr>
                <w:rFonts w:ascii="Arial" w:hAnsi="Arial" w:cs="Arial"/>
                <w:bCs/>
                <w:lang w:val="es-ES_tradnl"/>
              </w:rPr>
            </w:pPr>
          </w:p>
        </w:tc>
      </w:tr>
      <w:tr w:rsidR="00F7443A" w:rsidRPr="00072F1E" w14:paraId="2F3F4E48" w14:textId="77777777" w:rsidTr="00BB331F">
        <w:tc>
          <w:tcPr>
            <w:tcW w:w="1588" w:type="dxa"/>
            <w:shd w:val="clear" w:color="auto" w:fill="auto"/>
          </w:tcPr>
          <w:p w14:paraId="7D6123EA" w14:textId="0FF86082" w:rsidR="00F7443A" w:rsidRPr="00072F1E" w:rsidRDefault="00F7443A" w:rsidP="00F7443A">
            <w:pPr>
              <w:jc w:val="both"/>
              <w:rPr>
                <w:rFonts w:ascii="Arial" w:hAnsi="Arial" w:cs="Arial"/>
                <w:bCs/>
                <w:lang w:val="es-ES_tradnl"/>
              </w:rPr>
            </w:pPr>
            <w:r w:rsidRPr="00072F1E">
              <w:rPr>
                <w:rFonts w:ascii="Arial" w:hAnsi="Arial" w:cs="Arial"/>
                <w:bCs/>
                <w:lang w:val="es-ES_tradnl"/>
              </w:rPr>
              <w:t>Análisis e interpretación de resultados de las visitas</w:t>
            </w:r>
          </w:p>
        </w:tc>
        <w:tc>
          <w:tcPr>
            <w:tcW w:w="539" w:type="dxa"/>
            <w:shd w:val="clear" w:color="auto" w:fill="auto"/>
          </w:tcPr>
          <w:p w14:paraId="12ABB089" w14:textId="77777777" w:rsidR="00F7443A" w:rsidRPr="00072F1E" w:rsidRDefault="00F7443A" w:rsidP="00F7443A">
            <w:pPr>
              <w:jc w:val="both"/>
              <w:rPr>
                <w:rFonts w:ascii="Arial" w:hAnsi="Arial" w:cs="Arial"/>
                <w:bCs/>
                <w:lang w:val="es-ES_tradnl"/>
              </w:rPr>
            </w:pPr>
          </w:p>
        </w:tc>
        <w:tc>
          <w:tcPr>
            <w:tcW w:w="612" w:type="dxa"/>
            <w:shd w:val="clear" w:color="auto" w:fill="auto"/>
          </w:tcPr>
          <w:p w14:paraId="5FA03A3B" w14:textId="77777777" w:rsidR="00F7443A" w:rsidRPr="00072F1E" w:rsidRDefault="00F7443A" w:rsidP="00F7443A">
            <w:pPr>
              <w:jc w:val="both"/>
              <w:rPr>
                <w:rFonts w:ascii="Arial" w:hAnsi="Arial" w:cs="Arial"/>
                <w:bCs/>
                <w:lang w:val="es-ES_tradnl"/>
              </w:rPr>
            </w:pPr>
          </w:p>
        </w:tc>
        <w:tc>
          <w:tcPr>
            <w:tcW w:w="612" w:type="dxa"/>
            <w:shd w:val="clear" w:color="auto" w:fill="auto"/>
          </w:tcPr>
          <w:p w14:paraId="440F7CD1" w14:textId="77777777" w:rsidR="00F7443A" w:rsidRPr="00072F1E" w:rsidRDefault="00F7443A" w:rsidP="00F7443A">
            <w:pPr>
              <w:jc w:val="both"/>
              <w:rPr>
                <w:rFonts w:ascii="Arial" w:hAnsi="Arial" w:cs="Arial"/>
                <w:bCs/>
                <w:lang w:val="es-ES_tradnl"/>
              </w:rPr>
            </w:pPr>
          </w:p>
          <w:p w14:paraId="21343A64" w14:textId="77777777" w:rsidR="00F7443A" w:rsidRPr="00072F1E" w:rsidRDefault="00F7443A" w:rsidP="00F7443A">
            <w:pPr>
              <w:jc w:val="both"/>
              <w:rPr>
                <w:rFonts w:ascii="Arial" w:hAnsi="Arial" w:cs="Arial"/>
                <w:bCs/>
                <w:lang w:val="es-ES_tradnl"/>
              </w:rPr>
            </w:pPr>
          </w:p>
          <w:p w14:paraId="20E6C7B2" w14:textId="6BB0C759"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600" w:type="dxa"/>
            <w:shd w:val="clear" w:color="auto" w:fill="auto"/>
          </w:tcPr>
          <w:p w14:paraId="77DC83EF" w14:textId="77777777" w:rsidR="00F7443A" w:rsidRPr="00072F1E" w:rsidRDefault="00F7443A" w:rsidP="00F7443A">
            <w:pPr>
              <w:jc w:val="both"/>
              <w:rPr>
                <w:rFonts w:ascii="Arial" w:hAnsi="Arial" w:cs="Arial"/>
                <w:bCs/>
                <w:lang w:val="es-ES_tradnl"/>
              </w:rPr>
            </w:pPr>
          </w:p>
          <w:p w14:paraId="61BE6986" w14:textId="77777777" w:rsidR="00F7443A" w:rsidRPr="00072F1E" w:rsidRDefault="00F7443A" w:rsidP="00F7443A">
            <w:pPr>
              <w:jc w:val="both"/>
              <w:rPr>
                <w:rFonts w:ascii="Arial" w:hAnsi="Arial" w:cs="Arial"/>
                <w:bCs/>
                <w:lang w:val="es-ES_tradnl"/>
              </w:rPr>
            </w:pPr>
          </w:p>
          <w:p w14:paraId="5087BE78" w14:textId="60E323B4"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648" w:type="dxa"/>
            <w:shd w:val="clear" w:color="auto" w:fill="auto"/>
          </w:tcPr>
          <w:p w14:paraId="04DD8B0F" w14:textId="77777777" w:rsidR="00F7443A" w:rsidRPr="00072F1E" w:rsidRDefault="00F7443A" w:rsidP="00F7443A">
            <w:pPr>
              <w:jc w:val="both"/>
              <w:rPr>
                <w:rFonts w:ascii="Arial" w:hAnsi="Arial" w:cs="Arial"/>
                <w:bCs/>
                <w:lang w:val="es-ES_tradnl"/>
              </w:rPr>
            </w:pPr>
          </w:p>
          <w:p w14:paraId="422C69AF" w14:textId="77777777" w:rsidR="00F7443A" w:rsidRPr="00072F1E" w:rsidRDefault="00F7443A" w:rsidP="00F7443A">
            <w:pPr>
              <w:jc w:val="both"/>
              <w:rPr>
                <w:rFonts w:ascii="Arial" w:hAnsi="Arial" w:cs="Arial"/>
                <w:bCs/>
                <w:lang w:val="es-ES_tradnl"/>
              </w:rPr>
            </w:pPr>
          </w:p>
          <w:p w14:paraId="02A2F463" w14:textId="3CDF30FF"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611" w:type="dxa"/>
            <w:shd w:val="clear" w:color="auto" w:fill="auto"/>
          </w:tcPr>
          <w:p w14:paraId="596778FB" w14:textId="77777777" w:rsidR="00F7443A" w:rsidRPr="00072F1E" w:rsidRDefault="00F7443A" w:rsidP="00F7443A">
            <w:pPr>
              <w:jc w:val="both"/>
              <w:rPr>
                <w:rFonts w:ascii="Arial" w:hAnsi="Arial" w:cs="Arial"/>
                <w:bCs/>
                <w:lang w:val="es-ES_tradnl"/>
              </w:rPr>
            </w:pPr>
          </w:p>
          <w:p w14:paraId="719926EC" w14:textId="77777777" w:rsidR="00F7443A" w:rsidRPr="00072F1E" w:rsidRDefault="00F7443A" w:rsidP="00F7443A">
            <w:pPr>
              <w:jc w:val="both"/>
              <w:rPr>
                <w:rFonts w:ascii="Arial" w:hAnsi="Arial" w:cs="Arial"/>
                <w:bCs/>
                <w:lang w:val="es-ES_tradnl"/>
              </w:rPr>
            </w:pPr>
          </w:p>
          <w:p w14:paraId="408637EE" w14:textId="1B772199"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537" w:type="dxa"/>
            <w:shd w:val="clear" w:color="auto" w:fill="auto"/>
          </w:tcPr>
          <w:p w14:paraId="4450B9C8" w14:textId="77777777" w:rsidR="00F7443A" w:rsidRPr="00072F1E" w:rsidRDefault="00F7443A" w:rsidP="00F7443A">
            <w:pPr>
              <w:jc w:val="both"/>
              <w:rPr>
                <w:rFonts w:ascii="Arial" w:hAnsi="Arial" w:cs="Arial"/>
                <w:bCs/>
                <w:lang w:val="es-ES_tradnl"/>
              </w:rPr>
            </w:pPr>
          </w:p>
          <w:p w14:paraId="67F40745" w14:textId="77777777" w:rsidR="00F7443A" w:rsidRPr="00072F1E" w:rsidRDefault="00F7443A" w:rsidP="00F7443A">
            <w:pPr>
              <w:jc w:val="both"/>
              <w:rPr>
                <w:rFonts w:ascii="Arial" w:hAnsi="Arial" w:cs="Arial"/>
                <w:bCs/>
                <w:lang w:val="es-ES_tradnl"/>
              </w:rPr>
            </w:pPr>
          </w:p>
          <w:p w14:paraId="781C879E" w14:textId="17C7C533"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512" w:type="dxa"/>
            <w:shd w:val="clear" w:color="auto" w:fill="auto"/>
          </w:tcPr>
          <w:p w14:paraId="65E4F4EA" w14:textId="77777777" w:rsidR="00F7443A" w:rsidRPr="00072F1E" w:rsidRDefault="00F7443A" w:rsidP="00F7443A">
            <w:pPr>
              <w:jc w:val="both"/>
              <w:rPr>
                <w:rFonts w:ascii="Arial" w:hAnsi="Arial" w:cs="Arial"/>
                <w:bCs/>
                <w:lang w:val="es-ES_tradnl"/>
              </w:rPr>
            </w:pPr>
          </w:p>
          <w:p w14:paraId="1B94A87A" w14:textId="77777777" w:rsidR="00F7443A" w:rsidRPr="00072F1E" w:rsidRDefault="00F7443A" w:rsidP="00F7443A">
            <w:pPr>
              <w:jc w:val="both"/>
              <w:rPr>
                <w:rFonts w:ascii="Arial" w:hAnsi="Arial" w:cs="Arial"/>
                <w:bCs/>
                <w:lang w:val="es-ES_tradnl"/>
              </w:rPr>
            </w:pPr>
          </w:p>
          <w:p w14:paraId="798BA74A" w14:textId="31100047"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624" w:type="dxa"/>
            <w:shd w:val="clear" w:color="auto" w:fill="auto"/>
          </w:tcPr>
          <w:p w14:paraId="4DE760DC" w14:textId="77777777" w:rsidR="00F7443A" w:rsidRPr="00072F1E" w:rsidRDefault="00F7443A" w:rsidP="00F7443A">
            <w:pPr>
              <w:jc w:val="both"/>
              <w:rPr>
                <w:rFonts w:ascii="Arial" w:hAnsi="Arial" w:cs="Arial"/>
                <w:bCs/>
                <w:lang w:val="es-ES_tradnl"/>
              </w:rPr>
            </w:pPr>
          </w:p>
          <w:p w14:paraId="407BB32F" w14:textId="77777777" w:rsidR="00F7443A" w:rsidRPr="00072F1E" w:rsidRDefault="00F7443A" w:rsidP="00F7443A">
            <w:pPr>
              <w:jc w:val="both"/>
              <w:rPr>
                <w:rFonts w:ascii="Arial" w:hAnsi="Arial" w:cs="Arial"/>
                <w:bCs/>
                <w:lang w:val="es-ES_tradnl"/>
              </w:rPr>
            </w:pPr>
          </w:p>
          <w:p w14:paraId="7D9DBB7D" w14:textId="6495F50D"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587" w:type="dxa"/>
            <w:shd w:val="clear" w:color="auto" w:fill="auto"/>
          </w:tcPr>
          <w:p w14:paraId="67E6F1E6" w14:textId="77777777" w:rsidR="00F7443A" w:rsidRPr="00072F1E" w:rsidRDefault="00F7443A" w:rsidP="00F7443A">
            <w:pPr>
              <w:jc w:val="both"/>
              <w:rPr>
                <w:rFonts w:ascii="Arial" w:hAnsi="Arial" w:cs="Arial"/>
                <w:bCs/>
                <w:lang w:val="es-ES_tradnl"/>
              </w:rPr>
            </w:pPr>
          </w:p>
          <w:p w14:paraId="21DB0043" w14:textId="77777777" w:rsidR="00F7443A" w:rsidRPr="00072F1E" w:rsidRDefault="00F7443A" w:rsidP="00F7443A">
            <w:pPr>
              <w:jc w:val="both"/>
              <w:rPr>
                <w:rFonts w:ascii="Arial" w:hAnsi="Arial" w:cs="Arial"/>
                <w:bCs/>
                <w:lang w:val="es-ES_tradnl"/>
              </w:rPr>
            </w:pPr>
          </w:p>
          <w:p w14:paraId="272EA31F" w14:textId="69A5DFE8"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636" w:type="dxa"/>
            <w:shd w:val="clear" w:color="auto" w:fill="auto"/>
          </w:tcPr>
          <w:p w14:paraId="4334A7B7" w14:textId="77777777" w:rsidR="00F7443A" w:rsidRPr="00072F1E" w:rsidRDefault="00F7443A" w:rsidP="00F7443A">
            <w:pPr>
              <w:jc w:val="both"/>
              <w:rPr>
                <w:rFonts w:ascii="Arial" w:hAnsi="Arial" w:cs="Arial"/>
                <w:bCs/>
                <w:lang w:val="es-ES_tradnl"/>
              </w:rPr>
            </w:pPr>
          </w:p>
        </w:tc>
        <w:tc>
          <w:tcPr>
            <w:tcW w:w="562" w:type="dxa"/>
            <w:shd w:val="clear" w:color="auto" w:fill="auto"/>
          </w:tcPr>
          <w:p w14:paraId="5612EDF2" w14:textId="77777777" w:rsidR="00F7443A" w:rsidRPr="00072F1E" w:rsidRDefault="00F7443A" w:rsidP="00F7443A">
            <w:pPr>
              <w:jc w:val="both"/>
              <w:rPr>
                <w:rFonts w:ascii="Arial" w:hAnsi="Arial" w:cs="Arial"/>
                <w:bCs/>
                <w:lang w:val="es-ES_tradnl"/>
              </w:rPr>
            </w:pPr>
          </w:p>
        </w:tc>
      </w:tr>
      <w:tr w:rsidR="00F7443A" w:rsidRPr="00072F1E" w14:paraId="036B60E1" w14:textId="77777777" w:rsidTr="00BB331F">
        <w:tc>
          <w:tcPr>
            <w:tcW w:w="1588" w:type="dxa"/>
            <w:shd w:val="clear" w:color="auto" w:fill="auto"/>
          </w:tcPr>
          <w:p w14:paraId="2AAAF32E" w14:textId="7B45A443" w:rsidR="00F7443A" w:rsidRPr="00072F1E" w:rsidRDefault="00F7443A" w:rsidP="00F7443A">
            <w:pPr>
              <w:jc w:val="both"/>
              <w:rPr>
                <w:rFonts w:ascii="Arial" w:hAnsi="Arial" w:cs="Arial"/>
                <w:bCs/>
                <w:lang w:val="es-ES_tradnl"/>
              </w:rPr>
            </w:pPr>
            <w:r w:rsidRPr="00072F1E">
              <w:rPr>
                <w:rFonts w:ascii="Arial" w:hAnsi="Arial" w:cs="Arial"/>
                <w:bCs/>
                <w:lang w:val="es-ES_tradnl"/>
              </w:rPr>
              <w:t>Elaboración de artículos científicos</w:t>
            </w:r>
          </w:p>
        </w:tc>
        <w:tc>
          <w:tcPr>
            <w:tcW w:w="539" w:type="dxa"/>
            <w:shd w:val="clear" w:color="auto" w:fill="auto"/>
          </w:tcPr>
          <w:p w14:paraId="7B3FE913" w14:textId="77777777" w:rsidR="00F7443A" w:rsidRPr="00072F1E" w:rsidRDefault="00F7443A" w:rsidP="00F7443A">
            <w:pPr>
              <w:jc w:val="both"/>
              <w:rPr>
                <w:rFonts w:ascii="Arial" w:hAnsi="Arial" w:cs="Arial"/>
                <w:bCs/>
                <w:lang w:val="es-ES_tradnl"/>
              </w:rPr>
            </w:pPr>
          </w:p>
        </w:tc>
        <w:tc>
          <w:tcPr>
            <w:tcW w:w="612" w:type="dxa"/>
            <w:shd w:val="clear" w:color="auto" w:fill="auto"/>
          </w:tcPr>
          <w:p w14:paraId="5DDD7509" w14:textId="77777777" w:rsidR="00F7443A" w:rsidRPr="00072F1E" w:rsidRDefault="00F7443A" w:rsidP="00F7443A">
            <w:pPr>
              <w:jc w:val="both"/>
              <w:rPr>
                <w:rFonts w:ascii="Arial" w:hAnsi="Arial" w:cs="Arial"/>
                <w:bCs/>
                <w:lang w:val="es-ES_tradnl"/>
              </w:rPr>
            </w:pPr>
          </w:p>
        </w:tc>
        <w:tc>
          <w:tcPr>
            <w:tcW w:w="612" w:type="dxa"/>
            <w:shd w:val="clear" w:color="auto" w:fill="auto"/>
          </w:tcPr>
          <w:p w14:paraId="13DFD348" w14:textId="38063F80" w:rsidR="00F7443A" w:rsidRPr="00072F1E" w:rsidRDefault="00F7443A" w:rsidP="00F7443A">
            <w:pPr>
              <w:jc w:val="both"/>
              <w:rPr>
                <w:rFonts w:ascii="Arial" w:hAnsi="Arial" w:cs="Arial"/>
                <w:bCs/>
                <w:lang w:val="es-ES_tradnl"/>
              </w:rPr>
            </w:pPr>
          </w:p>
        </w:tc>
        <w:tc>
          <w:tcPr>
            <w:tcW w:w="600" w:type="dxa"/>
            <w:shd w:val="clear" w:color="auto" w:fill="auto"/>
          </w:tcPr>
          <w:p w14:paraId="0CB9320C" w14:textId="5D26E403" w:rsidR="00F7443A" w:rsidRPr="00072F1E" w:rsidRDefault="00F7443A" w:rsidP="00F7443A">
            <w:pPr>
              <w:jc w:val="both"/>
              <w:rPr>
                <w:rFonts w:ascii="Arial" w:hAnsi="Arial" w:cs="Arial"/>
                <w:bCs/>
                <w:lang w:val="es-ES_tradnl"/>
              </w:rPr>
            </w:pPr>
          </w:p>
        </w:tc>
        <w:tc>
          <w:tcPr>
            <w:tcW w:w="648" w:type="dxa"/>
            <w:shd w:val="clear" w:color="auto" w:fill="auto"/>
          </w:tcPr>
          <w:p w14:paraId="37C1B560" w14:textId="76134ABB" w:rsidR="00F7443A" w:rsidRPr="00072F1E" w:rsidRDefault="00F7443A" w:rsidP="00F7443A">
            <w:pPr>
              <w:jc w:val="both"/>
              <w:rPr>
                <w:rFonts w:ascii="Arial" w:hAnsi="Arial" w:cs="Arial"/>
                <w:bCs/>
                <w:lang w:val="es-ES_tradnl"/>
              </w:rPr>
            </w:pPr>
          </w:p>
        </w:tc>
        <w:tc>
          <w:tcPr>
            <w:tcW w:w="611" w:type="dxa"/>
            <w:shd w:val="clear" w:color="auto" w:fill="auto"/>
          </w:tcPr>
          <w:p w14:paraId="5228CA13" w14:textId="77777777" w:rsidR="00F7443A" w:rsidRPr="00072F1E" w:rsidRDefault="00F7443A" w:rsidP="00F7443A">
            <w:pPr>
              <w:jc w:val="both"/>
              <w:rPr>
                <w:rFonts w:ascii="Arial" w:hAnsi="Arial" w:cs="Arial"/>
                <w:bCs/>
                <w:lang w:val="es-ES_tradnl"/>
              </w:rPr>
            </w:pPr>
          </w:p>
          <w:p w14:paraId="01DD0D8D" w14:textId="77777777" w:rsidR="00F7443A" w:rsidRPr="00072F1E" w:rsidRDefault="00F7443A" w:rsidP="00F7443A">
            <w:pPr>
              <w:jc w:val="both"/>
              <w:rPr>
                <w:rFonts w:ascii="Arial" w:hAnsi="Arial" w:cs="Arial"/>
                <w:bCs/>
                <w:lang w:val="es-ES_tradnl"/>
              </w:rPr>
            </w:pPr>
          </w:p>
          <w:p w14:paraId="1D57F480" w14:textId="185D9B1D"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537" w:type="dxa"/>
            <w:shd w:val="clear" w:color="auto" w:fill="auto"/>
          </w:tcPr>
          <w:p w14:paraId="5A14668D" w14:textId="77777777" w:rsidR="00F7443A" w:rsidRPr="00072F1E" w:rsidRDefault="00F7443A" w:rsidP="00F7443A">
            <w:pPr>
              <w:jc w:val="both"/>
              <w:rPr>
                <w:rFonts w:ascii="Arial" w:hAnsi="Arial" w:cs="Arial"/>
                <w:bCs/>
                <w:lang w:val="es-ES_tradnl"/>
              </w:rPr>
            </w:pPr>
          </w:p>
          <w:p w14:paraId="5BAF16D9" w14:textId="77777777" w:rsidR="00F7443A" w:rsidRPr="00072F1E" w:rsidRDefault="00F7443A" w:rsidP="00F7443A">
            <w:pPr>
              <w:jc w:val="both"/>
              <w:rPr>
                <w:rFonts w:ascii="Arial" w:hAnsi="Arial" w:cs="Arial"/>
                <w:bCs/>
                <w:lang w:val="es-ES_tradnl"/>
              </w:rPr>
            </w:pPr>
          </w:p>
          <w:p w14:paraId="524B970F" w14:textId="670C64B0"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512" w:type="dxa"/>
            <w:shd w:val="clear" w:color="auto" w:fill="auto"/>
          </w:tcPr>
          <w:p w14:paraId="617F9651" w14:textId="77777777" w:rsidR="00F7443A" w:rsidRPr="00072F1E" w:rsidRDefault="00F7443A" w:rsidP="00F7443A">
            <w:pPr>
              <w:jc w:val="both"/>
              <w:rPr>
                <w:rFonts w:ascii="Arial" w:hAnsi="Arial" w:cs="Arial"/>
                <w:bCs/>
                <w:lang w:val="es-ES_tradnl"/>
              </w:rPr>
            </w:pPr>
          </w:p>
          <w:p w14:paraId="76B68E38" w14:textId="77777777" w:rsidR="00F7443A" w:rsidRPr="00072F1E" w:rsidRDefault="00F7443A" w:rsidP="00F7443A">
            <w:pPr>
              <w:jc w:val="both"/>
              <w:rPr>
                <w:rFonts w:ascii="Arial" w:hAnsi="Arial" w:cs="Arial"/>
                <w:bCs/>
                <w:lang w:val="es-ES_tradnl"/>
              </w:rPr>
            </w:pPr>
          </w:p>
          <w:p w14:paraId="38EEFC02" w14:textId="547AF0A8"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624" w:type="dxa"/>
            <w:shd w:val="clear" w:color="auto" w:fill="auto"/>
          </w:tcPr>
          <w:p w14:paraId="0B6F2FAE" w14:textId="77777777" w:rsidR="00F7443A" w:rsidRPr="00072F1E" w:rsidRDefault="00F7443A" w:rsidP="00F7443A">
            <w:pPr>
              <w:jc w:val="both"/>
              <w:rPr>
                <w:rFonts w:ascii="Arial" w:hAnsi="Arial" w:cs="Arial"/>
                <w:bCs/>
                <w:lang w:val="es-ES_tradnl"/>
              </w:rPr>
            </w:pPr>
          </w:p>
          <w:p w14:paraId="4384E719" w14:textId="77777777" w:rsidR="00F7443A" w:rsidRPr="00072F1E" w:rsidRDefault="00F7443A" w:rsidP="00F7443A">
            <w:pPr>
              <w:jc w:val="both"/>
              <w:rPr>
                <w:rFonts w:ascii="Arial" w:hAnsi="Arial" w:cs="Arial"/>
                <w:bCs/>
                <w:lang w:val="es-ES_tradnl"/>
              </w:rPr>
            </w:pPr>
          </w:p>
          <w:p w14:paraId="43469F3C" w14:textId="5CA28F75"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587" w:type="dxa"/>
            <w:shd w:val="clear" w:color="auto" w:fill="auto"/>
          </w:tcPr>
          <w:p w14:paraId="6366727D" w14:textId="77777777" w:rsidR="00F7443A" w:rsidRPr="00072F1E" w:rsidRDefault="00F7443A" w:rsidP="00F7443A">
            <w:pPr>
              <w:jc w:val="both"/>
              <w:rPr>
                <w:rFonts w:ascii="Arial" w:hAnsi="Arial" w:cs="Arial"/>
                <w:bCs/>
                <w:lang w:val="es-ES_tradnl"/>
              </w:rPr>
            </w:pPr>
          </w:p>
          <w:p w14:paraId="6C431055" w14:textId="77777777" w:rsidR="00F7443A" w:rsidRPr="00072F1E" w:rsidRDefault="00F7443A" w:rsidP="00F7443A">
            <w:pPr>
              <w:jc w:val="both"/>
              <w:rPr>
                <w:rFonts w:ascii="Arial" w:hAnsi="Arial" w:cs="Arial"/>
                <w:bCs/>
                <w:lang w:val="es-ES_tradnl"/>
              </w:rPr>
            </w:pPr>
          </w:p>
          <w:p w14:paraId="075797B8" w14:textId="63D66E6F"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636" w:type="dxa"/>
            <w:shd w:val="clear" w:color="auto" w:fill="auto"/>
          </w:tcPr>
          <w:p w14:paraId="70D9E3BA" w14:textId="77777777" w:rsidR="00F7443A" w:rsidRPr="00072F1E" w:rsidRDefault="00F7443A" w:rsidP="00F7443A">
            <w:pPr>
              <w:jc w:val="both"/>
              <w:rPr>
                <w:rFonts w:ascii="Arial" w:hAnsi="Arial" w:cs="Arial"/>
                <w:bCs/>
                <w:lang w:val="es-ES_tradnl"/>
              </w:rPr>
            </w:pPr>
          </w:p>
          <w:p w14:paraId="2D27DB32" w14:textId="77777777" w:rsidR="00F7443A" w:rsidRPr="00072F1E" w:rsidRDefault="00F7443A" w:rsidP="00F7443A">
            <w:pPr>
              <w:jc w:val="both"/>
              <w:rPr>
                <w:rFonts w:ascii="Arial" w:hAnsi="Arial" w:cs="Arial"/>
                <w:bCs/>
                <w:lang w:val="es-ES_tradnl"/>
              </w:rPr>
            </w:pPr>
          </w:p>
          <w:p w14:paraId="466415EE" w14:textId="2102D4E0"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c>
          <w:tcPr>
            <w:tcW w:w="562" w:type="dxa"/>
            <w:shd w:val="clear" w:color="auto" w:fill="auto"/>
          </w:tcPr>
          <w:p w14:paraId="27DECEC4" w14:textId="77777777" w:rsidR="00F7443A" w:rsidRPr="00072F1E" w:rsidRDefault="00F7443A" w:rsidP="00F7443A">
            <w:pPr>
              <w:jc w:val="both"/>
              <w:rPr>
                <w:rFonts w:ascii="Arial" w:hAnsi="Arial" w:cs="Arial"/>
                <w:bCs/>
                <w:lang w:val="es-ES_tradnl"/>
              </w:rPr>
            </w:pPr>
          </w:p>
          <w:p w14:paraId="777A6B60" w14:textId="77777777" w:rsidR="00F7443A" w:rsidRPr="00072F1E" w:rsidRDefault="00F7443A" w:rsidP="00F7443A">
            <w:pPr>
              <w:jc w:val="both"/>
              <w:rPr>
                <w:rFonts w:ascii="Arial" w:hAnsi="Arial" w:cs="Arial"/>
                <w:bCs/>
                <w:lang w:val="es-ES_tradnl"/>
              </w:rPr>
            </w:pPr>
          </w:p>
          <w:p w14:paraId="08AA2C1F" w14:textId="24EB0C4E" w:rsidR="00F7443A" w:rsidRPr="00072F1E" w:rsidRDefault="00F7443A" w:rsidP="00F7443A">
            <w:pPr>
              <w:jc w:val="both"/>
              <w:rPr>
                <w:rFonts w:ascii="Arial" w:hAnsi="Arial" w:cs="Arial"/>
                <w:bCs/>
                <w:lang w:val="es-ES_tradnl"/>
              </w:rPr>
            </w:pPr>
            <w:r w:rsidRPr="00072F1E">
              <w:rPr>
                <w:rFonts w:ascii="Arial" w:hAnsi="Arial" w:cs="Arial"/>
                <w:bCs/>
                <w:lang w:val="es-ES_tradnl"/>
              </w:rPr>
              <w:t>X</w:t>
            </w:r>
          </w:p>
        </w:tc>
      </w:tr>
    </w:tbl>
    <w:p w14:paraId="49705362" w14:textId="77777777" w:rsidR="00D36B7F" w:rsidRPr="00072F1E" w:rsidRDefault="00D36B7F" w:rsidP="00AE435F">
      <w:pPr>
        <w:ind w:left="360"/>
        <w:jc w:val="both"/>
        <w:rPr>
          <w:rFonts w:ascii="Arial" w:hAnsi="Arial" w:cs="Arial"/>
          <w:bCs/>
        </w:rPr>
      </w:pPr>
    </w:p>
    <w:p w14:paraId="4D8C41FC" w14:textId="055A156B" w:rsidR="003A54E7" w:rsidRDefault="003A54E7" w:rsidP="005D1392">
      <w:pPr>
        <w:ind w:left="360"/>
        <w:jc w:val="both"/>
        <w:rPr>
          <w:rFonts w:ascii="Arial" w:hAnsi="Arial" w:cs="Arial"/>
          <w:b/>
        </w:rPr>
      </w:pPr>
    </w:p>
    <w:p w14:paraId="6BF4637D" w14:textId="795CC354" w:rsidR="00AB2A2B" w:rsidRDefault="00AB2A2B" w:rsidP="005D1392">
      <w:pPr>
        <w:ind w:left="360"/>
        <w:jc w:val="both"/>
        <w:rPr>
          <w:rFonts w:ascii="Arial" w:hAnsi="Arial" w:cs="Arial"/>
          <w:b/>
        </w:rPr>
      </w:pPr>
    </w:p>
    <w:p w14:paraId="76BE6699" w14:textId="7C142811" w:rsidR="00AB2A2B" w:rsidRDefault="00AB2A2B" w:rsidP="005D1392">
      <w:pPr>
        <w:ind w:left="360"/>
        <w:jc w:val="both"/>
        <w:rPr>
          <w:rFonts w:ascii="Arial" w:hAnsi="Arial" w:cs="Arial"/>
          <w:b/>
        </w:rPr>
      </w:pPr>
    </w:p>
    <w:p w14:paraId="2C521CC6" w14:textId="217BB665" w:rsidR="00AB2A2B" w:rsidRDefault="00AB2A2B" w:rsidP="005D1392">
      <w:pPr>
        <w:ind w:left="360"/>
        <w:jc w:val="both"/>
        <w:rPr>
          <w:rFonts w:ascii="Arial" w:hAnsi="Arial" w:cs="Arial"/>
          <w:b/>
        </w:rPr>
      </w:pPr>
    </w:p>
    <w:p w14:paraId="221105A1" w14:textId="506901F3" w:rsidR="00AB2A2B" w:rsidRDefault="00AB2A2B" w:rsidP="005D1392">
      <w:pPr>
        <w:ind w:left="360"/>
        <w:jc w:val="both"/>
        <w:rPr>
          <w:rFonts w:ascii="Arial" w:hAnsi="Arial" w:cs="Arial"/>
          <w:b/>
        </w:rPr>
      </w:pPr>
    </w:p>
    <w:p w14:paraId="677CB74B" w14:textId="48E83742" w:rsidR="00AB2A2B" w:rsidRDefault="00AB2A2B" w:rsidP="005D1392">
      <w:pPr>
        <w:ind w:left="360"/>
        <w:jc w:val="both"/>
        <w:rPr>
          <w:rFonts w:ascii="Arial" w:hAnsi="Arial" w:cs="Arial"/>
          <w:b/>
        </w:rPr>
      </w:pPr>
    </w:p>
    <w:p w14:paraId="0F9CBBF7" w14:textId="47BD76C0" w:rsidR="00AB2A2B" w:rsidRDefault="00AB2A2B" w:rsidP="005D1392">
      <w:pPr>
        <w:ind w:left="360"/>
        <w:jc w:val="both"/>
        <w:rPr>
          <w:rFonts w:ascii="Arial" w:hAnsi="Arial" w:cs="Arial"/>
          <w:b/>
        </w:rPr>
      </w:pPr>
    </w:p>
    <w:p w14:paraId="4A817040" w14:textId="234FEB2C" w:rsidR="00AB2A2B" w:rsidRDefault="00AB2A2B" w:rsidP="005D1392">
      <w:pPr>
        <w:ind w:left="360"/>
        <w:jc w:val="both"/>
        <w:rPr>
          <w:rFonts w:ascii="Arial" w:hAnsi="Arial" w:cs="Arial"/>
          <w:b/>
        </w:rPr>
      </w:pPr>
    </w:p>
    <w:p w14:paraId="4BFDC44F" w14:textId="77777777" w:rsidR="00AB2A2B" w:rsidRPr="00072F1E" w:rsidRDefault="00AB2A2B" w:rsidP="005D1392">
      <w:pPr>
        <w:ind w:left="360"/>
        <w:jc w:val="both"/>
        <w:rPr>
          <w:rFonts w:ascii="Arial" w:hAnsi="Arial" w:cs="Arial"/>
          <w:b/>
        </w:rPr>
      </w:pPr>
    </w:p>
    <w:p w14:paraId="708C3B3E" w14:textId="77777777" w:rsidR="003A54E7" w:rsidRPr="00072F1E" w:rsidRDefault="003A54E7" w:rsidP="005D1392">
      <w:pPr>
        <w:ind w:left="360"/>
        <w:jc w:val="both"/>
        <w:rPr>
          <w:rFonts w:ascii="Arial" w:hAnsi="Arial" w:cs="Arial"/>
          <w:b/>
        </w:rPr>
      </w:pPr>
    </w:p>
    <w:p w14:paraId="753BA08E" w14:textId="18CC4BFF" w:rsidR="005D1392" w:rsidRPr="00072F1E" w:rsidRDefault="005D1392" w:rsidP="005D1392">
      <w:pPr>
        <w:ind w:left="360"/>
        <w:jc w:val="both"/>
        <w:rPr>
          <w:rFonts w:ascii="Arial" w:hAnsi="Arial" w:cs="Arial"/>
          <w:b/>
        </w:rPr>
      </w:pPr>
      <w:r w:rsidRPr="00072F1E">
        <w:rPr>
          <w:rFonts w:ascii="Arial" w:hAnsi="Arial" w:cs="Arial"/>
          <w:b/>
        </w:rPr>
        <w:t>B.</w:t>
      </w:r>
      <w:r w:rsidR="006D3120" w:rsidRPr="00072F1E">
        <w:rPr>
          <w:rFonts w:ascii="Arial" w:hAnsi="Arial" w:cs="Arial"/>
          <w:b/>
        </w:rPr>
        <w:t>8</w:t>
      </w:r>
      <w:r w:rsidRPr="00072F1E">
        <w:rPr>
          <w:rFonts w:ascii="Arial" w:hAnsi="Arial" w:cs="Arial"/>
          <w:b/>
        </w:rPr>
        <w:t>. Literatura citada</w:t>
      </w:r>
    </w:p>
    <w:p w14:paraId="0B8B4C25" w14:textId="77777777" w:rsidR="0056258C" w:rsidRPr="00072F1E" w:rsidRDefault="0056258C" w:rsidP="005E2488">
      <w:pPr>
        <w:ind w:left="360"/>
        <w:jc w:val="both"/>
        <w:rPr>
          <w:rFonts w:ascii="Arial" w:hAnsi="Arial" w:cs="Arial"/>
          <w:bCs/>
          <w:lang w:val="es-ES_tradnl"/>
        </w:rPr>
      </w:pPr>
    </w:p>
    <w:p w14:paraId="5D2311D5" w14:textId="381683A5" w:rsidR="003420AA" w:rsidRPr="00072F1E" w:rsidRDefault="003420AA" w:rsidP="00010615">
      <w:pPr>
        <w:pStyle w:val="NormalWeb"/>
        <w:numPr>
          <w:ilvl w:val="0"/>
          <w:numId w:val="5"/>
        </w:numPr>
        <w:rPr>
          <w:rFonts w:ascii="Arial" w:hAnsi="Arial" w:cs="Arial"/>
          <w:lang w:val="es-EC"/>
        </w:rPr>
      </w:pPr>
      <w:r w:rsidRPr="00072F1E">
        <w:rPr>
          <w:rFonts w:ascii="Arial" w:hAnsi="Arial" w:cs="Arial"/>
          <w:color w:val="000000"/>
          <w:lang w:val="es-EC"/>
        </w:rPr>
        <w:t>G. Benavides, Fernando, Maqueda, Jerónimo, Rodrigo, Fernando, Pinilla, Javier, García, Ana M., Ronda, Elena, Ordaz, Elena, &amp; Ruiz-Frutos, Carlos. (2008). Prioridades de investigación en salud laboral en España. </w:t>
      </w:r>
      <w:r w:rsidRPr="00072F1E">
        <w:rPr>
          <w:rFonts w:ascii="Arial" w:hAnsi="Arial" w:cs="Arial"/>
          <w:i/>
          <w:iCs/>
          <w:color w:val="000000"/>
          <w:lang w:val="es-EC"/>
        </w:rPr>
        <w:t>Medicina y Seguridad del Trabajo</w:t>
      </w:r>
      <w:r w:rsidRPr="00072F1E">
        <w:rPr>
          <w:rFonts w:ascii="Arial" w:hAnsi="Arial" w:cs="Arial"/>
          <w:color w:val="000000"/>
          <w:lang w:val="es-EC"/>
        </w:rPr>
        <w:t>, </w:t>
      </w:r>
      <w:r w:rsidRPr="00072F1E">
        <w:rPr>
          <w:rFonts w:ascii="Arial" w:hAnsi="Arial" w:cs="Arial"/>
          <w:i/>
          <w:iCs/>
          <w:color w:val="000000"/>
          <w:lang w:val="es-EC"/>
        </w:rPr>
        <w:t>54</w:t>
      </w:r>
      <w:r w:rsidRPr="00072F1E">
        <w:rPr>
          <w:rFonts w:ascii="Arial" w:hAnsi="Arial" w:cs="Arial"/>
          <w:color w:val="000000"/>
          <w:lang w:val="es-EC"/>
        </w:rPr>
        <w:t xml:space="preserve">(211), 25-27. Recuperado en 10 de agosto de 2021, de </w:t>
      </w:r>
      <w:r w:rsidR="0078208B">
        <w:fldChar w:fldCharType="begin"/>
      </w:r>
      <w:r w:rsidR="0078208B" w:rsidRPr="004C05AB">
        <w:rPr>
          <w:lang w:val="es-EC"/>
        </w:rPr>
        <w:instrText xml:space="preserve"> HYPERLINK "http://scielo.isciii.es/scielo.php?script=sci_arttext&amp;pid=S0465-546X2008000200004&amp;lng=es&amp;tlng=es" </w:instrText>
      </w:r>
      <w:r w:rsidR="0078208B">
        <w:fldChar w:fldCharType="separate"/>
      </w:r>
      <w:r w:rsidRPr="00072F1E">
        <w:rPr>
          <w:rStyle w:val="Hipervnculo"/>
          <w:rFonts w:ascii="Arial" w:hAnsi="Arial" w:cs="Arial"/>
          <w:lang w:val="es-EC"/>
        </w:rPr>
        <w:t>http://scielo.isciii.es/scielo.php?script=sci_arttext&amp;pid=S0465-546X2008000200004&amp;lng=es&amp;tlng=es</w:t>
      </w:r>
      <w:r w:rsidR="0078208B">
        <w:rPr>
          <w:rStyle w:val="Hipervnculo"/>
          <w:rFonts w:ascii="Arial" w:hAnsi="Arial" w:cs="Arial"/>
          <w:lang w:val="es-EC"/>
        </w:rPr>
        <w:fldChar w:fldCharType="end"/>
      </w:r>
      <w:r w:rsidRPr="00072F1E">
        <w:rPr>
          <w:rFonts w:ascii="Arial" w:hAnsi="Arial" w:cs="Arial"/>
          <w:color w:val="000000"/>
          <w:lang w:val="es-EC"/>
        </w:rPr>
        <w:t>.</w:t>
      </w:r>
    </w:p>
    <w:p w14:paraId="52C51E31" w14:textId="568C21A3" w:rsidR="00082B9F" w:rsidRPr="00072F1E" w:rsidRDefault="00082B9F" w:rsidP="00010615">
      <w:pPr>
        <w:pStyle w:val="NormalWeb"/>
        <w:numPr>
          <w:ilvl w:val="0"/>
          <w:numId w:val="5"/>
        </w:numPr>
        <w:rPr>
          <w:rFonts w:ascii="Arial" w:hAnsi="Arial" w:cs="Arial"/>
          <w:lang w:val="es-EC"/>
        </w:rPr>
      </w:pPr>
      <w:r w:rsidRPr="00072F1E">
        <w:rPr>
          <w:rFonts w:ascii="Arial" w:hAnsi="Arial" w:cs="Arial"/>
          <w:color w:val="000000"/>
          <w:lang w:val="es-EC"/>
        </w:rPr>
        <w:t xml:space="preserve">Gómez García, Antonio R, Merino-Salazar, Pamela, Silva-Peñaherrera, Michael, </w:t>
      </w:r>
      <w:proofErr w:type="spellStart"/>
      <w:r w:rsidRPr="00072F1E">
        <w:rPr>
          <w:rFonts w:ascii="Arial" w:hAnsi="Arial" w:cs="Arial"/>
          <w:color w:val="000000"/>
          <w:lang w:val="es-EC"/>
        </w:rPr>
        <w:t>Suasnavas</w:t>
      </w:r>
      <w:proofErr w:type="spellEnd"/>
      <w:r w:rsidRPr="00072F1E">
        <w:rPr>
          <w:rFonts w:ascii="Arial" w:hAnsi="Arial" w:cs="Arial"/>
          <w:color w:val="000000"/>
          <w:lang w:val="es-EC"/>
        </w:rPr>
        <w:t xml:space="preserve"> Bermúdez, Pablo R, &amp; </w:t>
      </w:r>
      <w:proofErr w:type="spellStart"/>
      <w:r w:rsidRPr="00072F1E">
        <w:rPr>
          <w:rFonts w:ascii="Arial" w:hAnsi="Arial" w:cs="Arial"/>
          <w:color w:val="000000"/>
          <w:lang w:val="es-EC"/>
        </w:rPr>
        <w:t>Vilaret</w:t>
      </w:r>
      <w:proofErr w:type="spellEnd"/>
      <w:r w:rsidRPr="00072F1E">
        <w:rPr>
          <w:rFonts w:ascii="Arial" w:hAnsi="Arial" w:cs="Arial"/>
          <w:color w:val="000000"/>
          <w:lang w:val="es-EC"/>
        </w:rPr>
        <w:t xml:space="preserve"> Serpa, </w:t>
      </w:r>
      <w:proofErr w:type="spellStart"/>
      <w:r w:rsidRPr="00072F1E">
        <w:rPr>
          <w:rFonts w:ascii="Arial" w:hAnsi="Arial" w:cs="Arial"/>
          <w:color w:val="000000"/>
          <w:lang w:val="es-EC"/>
        </w:rPr>
        <w:t>Aimee</w:t>
      </w:r>
      <w:proofErr w:type="spellEnd"/>
      <w:r w:rsidRPr="00072F1E">
        <w:rPr>
          <w:rFonts w:ascii="Arial" w:hAnsi="Arial" w:cs="Arial"/>
          <w:color w:val="000000"/>
          <w:lang w:val="es-EC"/>
        </w:rPr>
        <w:t>. (2019). I Encuesta sobre Condiciones de Seguridad y Salud en el Trabajo para Ecuador. Principales resultados en la ciudad de Quito, 2016. </w:t>
      </w:r>
      <w:r w:rsidRPr="00072F1E">
        <w:rPr>
          <w:rFonts w:ascii="Arial" w:hAnsi="Arial" w:cs="Arial"/>
          <w:i/>
          <w:iCs/>
          <w:color w:val="000000"/>
          <w:lang w:val="es-EC"/>
        </w:rPr>
        <w:t>Medicina y Seguridad del Trabajo</w:t>
      </w:r>
      <w:r w:rsidRPr="00072F1E">
        <w:rPr>
          <w:rFonts w:ascii="Arial" w:hAnsi="Arial" w:cs="Arial"/>
          <w:color w:val="000000"/>
          <w:lang w:val="es-EC"/>
        </w:rPr>
        <w:t>, </w:t>
      </w:r>
      <w:r w:rsidRPr="00072F1E">
        <w:rPr>
          <w:rFonts w:ascii="Arial" w:hAnsi="Arial" w:cs="Arial"/>
          <w:i/>
          <w:iCs/>
          <w:color w:val="000000"/>
          <w:lang w:val="es-EC"/>
        </w:rPr>
        <w:t>65</w:t>
      </w:r>
      <w:r w:rsidRPr="00072F1E">
        <w:rPr>
          <w:rFonts w:ascii="Arial" w:hAnsi="Arial" w:cs="Arial"/>
          <w:color w:val="000000"/>
          <w:lang w:val="es-EC"/>
        </w:rPr>
        <w:t xml:space="preserve">(257), 238-251. </w:t>
      </w:r>
      <w:proofErr w:type="spellStart"/>
      <w:r w:rsidRPr="00072F1E">
        <w:rPr>
          <w:rFonts w:ascii="Arial" w:hAnsi="Arial" w:cs="Arial"/>
          <w:color w:val="000000"/>
          <w:lang w:val="es-EC"/>
        </w:rPr>
        <w:t>Epub</w:t>
      </w:r>
      <w:proofErr w:type="spellEnd"/>
      <w:r w:rsidRPr="00072F1E">
        <w:rPr>
          <w:rFonts w:ascii="Arial" w:hAnsi="Arial" w:cs="Arial"/>
          <w:color w:val="000000"/>
          <w:lang w:val="es-EC"/>
        </w:rPr>
        <w:t xml:space="preserve"> 22 de marzo de 2021. Recuperado en 10 de agosto de 2021, de </w:t>
      </w:r>
      <w:r w:rsidR="0078208B">
        <w:fldChar w:fldCharType="begin"/>
      </w:r>
      <w:r w:rsidR="0078208B" w:rsidRPr="004C05AB">
        <w:rPr>
          <w:lang w:val="es-EC"/>
        </w:rPr>
        <w:instrText xml:space="preserve"> HYPERLINK "http://scielo.isciii.es/scielo.php?script=sci_arttext&amp;pid=S0465-546X2019000400238&amp;lng=es&amp;tlng=es" </w:instrText>
      </w:r>
      <w:r w:rsidR="0078208B">
        <w:fldChar w:fldCharType="separate"/>
      </w:r>
      <w:r w:rsidRPr="00072F1E">
        <w:rPr>
          <w:rStyle w:val="Hipervnculo"/>
          <w:rFonts w:ascii="Arial" w:hAnsi="Arial" w:cs="Arial"/>
          <w:lang w:val="es-EC"/>
        </w:rPr>
        <w:t>http://scielo.isciii.es/scielo.php?script=sci_arttext&amp;pid=S0465-546X2019000400238&amp;lng=es&amp;tlng=es</w:t>
      </w:r>
      <w:r w:rsidR="0078208B">
        <w:rPr>
          <w:rStyle w:val="Hipervnculo"/>
          <w:rFonts w:ascii="Arial" w:hAnsi="Arial" w:cs="Arial"/>
          <w:lang w:val="es-EC"/>
        </w:rPr>
        <w:fldChar w:fldCharType="end"/>
      </w:r>
      <w:r w:rsidRPr="00072F1E">
        <w:rPr>
          <w:rFonts w:ascii="Arial" w:hAnsi="Arial" w:cs="Arial"/>
          <w:color w:val="000000"/>
          <w:lang w:val="es-EC"/>
        </w:rPr>
        <w:t>.</w:t>
      </w:r>
    </w:p>
    <w:p w14:paraId="2DF963AB" w14:textId="77777777" w:rsidR="00082B9F" w:rsidRPr="00072F1E" w:rsidRDefault="00082B9F" w:rsidP="00010615">
      <w:pPr>
        <w:pStyle w:val="NormalWeb"/>
        <w:numPr>
          <w:ilvl w:val="0"/>
          <w:numId w:val="5"/>
        </w:numPr>
        <w:rPr>
          <w:rFonts w:ascii="Arial" w:hAnsi="Arial" w:cs="Arial"/>
          <w:lang w:val="es-EC"/>
        </w:rPr>
      </w:pPr>
      <w:r w:rsidRPr="00072F1E">
        <w:rPr>
          <w:rFonts w:ascii="Arial" w:hAnsi="Arial" w:cs="Arial"/>
          <w:lang w:val="es-EC"/>
        </w:rPr>
        <w:t xml:space="preserve">IESS, C. D. del I. E. de S. S. (2016). Normativa aplicable a la Seguridad y Salud en el Trabajo. </w:t>
      </w:r>
      <w:r w:rsidRPr="00072F1E">
        <w:rPr>
          <w:rFonts w:ascii="Arial" w:hAnsi="Arial" w:cs="Arial"/>
          <w:i/>
          <w:iCs/>
          <w:lang w:val="es-EC"/>
        </w:rPr>
        <w:t>Consejo Directivo Del Instituto Ecuatoriano de Seguridad Social (IESS)</w:t>
      </w:r>
      <w:r w:rsidRPr="00072F1E">
        <w:rPr>
          <w:rFonts w:ascii="Arial" w:hAnsi="Arial" w:cs="Arial"/>
          <w:lang w:val="es-EC"/>
        </w:rPr>
        <w:t xml:space="preserve">, </w:t>
      </w:r>
      <w:r w:rsidRPr="00072F1E">
        <w:rPr>
          <w:rFonts w:ascii="Arial" w:hAnsi="Arial" w:cs="Arial"/>
          <w:i/>
          <w:iCs/>
          <w:lang w:val="es-EC"/>
        </w:rPr>
        <w:t>3</w:t>
      </w:r>
      <w:r w:rsidRPr="00072F1E">
        <w:rPr>
          <w:rFonts w:ascii="Arial" w:hAnsi="Arial" w:cs="Arial"/>
          <w:lang w:val="es-EC"/>
        </w:rPr>
        <w:t xml:space="preserve">, 11 Organización Iberoamericana de Seguridad Social (OISS). (2009). </w:t>
      </w:r>
    </w:p>
    <w:p w14:paraId="29949240" w14:textId="4F2E3F5F" w:rsidR="00082B9F" w:rsidRPr="00072F1E" w:rsidRDefault="00082B9F" w:rsidP="00010615">
      <w:pPr>
        <w:pStyle w:val="NormalWeb"/>
        <w:numPr>
          <w:ilvl w:val="0"/>
          <w:numId w:val="5"/>
        </w:numPr>
        <w:rPr>
          <w:rFonts w:ascii="Arial" w:hAnsi="Arial" w:cs="Arial"/>
          <w:lang w:val="es-EC"/>
        </w:rPr>
      </w:pPr>
      <w:r w:rsidRPr="00072F1E">
        <w:rPr>
          <w:rFonts w:ascii="Arial" w:hAnsi="Arial" w:cs="Arial"/>
          <w:i/>
          <w:iCs/>
          <w:lang w:val="es-EC"/>
        </w:rPr>
        <w:t>Estrategia Iberoamericana de Seguridad Social y Salud en el Trabajo 2010-2013</w:t>
      </w:r>
      <w:r w:rsidRPr="00072F1E">
        <w:rPr>
          <w:rFonts w:ascii="Arial" w:hAnsi="Arial" w:cs="Arial"/>
          <w:lang w:val="es-EC"/>
        </w:rPr>
        <w:t>. 1–44.</w:t>
      </w:r>
    </w:p>
    <w:p w14:paraId="416A87FB" w14:textId="1C515E25" w:rsidR="003420AA" w:rsidRPr="008A1A62" w:rsidRDefault="003420AA" w:rsidP="00010615">
      <w:pPr>
        <w:pStyle w:val="NormalWeb"/>
        <w:numPr>
          <w:ilvl w:val="0"/>
          <w:numId w:val="5"/>
        </w:numPr>
        <w:rPr>
          <w:rFonts w:ascii="Arial" w:hAnsi="Arial" w:cs="Arial"/>
        </w:rPr>
      </w:pPr>
      <w:r w:rsidRPr="008A1A62">
        <w:rPr>
          <w:rFonts w:ascii="Arial" w:hAnsi="Arial" w:cs="Arial"/>
        </w:rPr>
        <w:t xml:space="preserve">Singh, K., &amp; Arora, S. (2011). </w:t>
      </w:r>
      <w:r w:rsidRPr="00072F1E">
        <w:rPr>
          <w:rFonts w:ascii="Arial" w:hAnsi="Arial" w:cs="Arial"/>
        </w:rPr>
        <w:t xml:space="preserve">Removal of Synthetic Textile Dyes </w:t>
      </w:r>
      <w:proofErr w:type="spellStart"/>
      <w:r w:rsidRPr="00072F1E">
        <w:rPr>
          <w:rFonts w:ascii="Arial" w:hAnsi="Arial" w:cs="Arial"/>
        </w:rPr>
        <w:t>From</w:t>
      </w:r>
      <w:r w:rsidR="00082B9F" w:rsidRPr="00072F1E">
        <w:rPr>
          <w:rFonts w:ascii="Arial" w:hAnsi="Arial" w:cs="Arial"/>
        </w:rPr>
        <w:t>.</w:t>
      </w:r>
      <w:r w:rsidRPr="00072F1E">
        <w:rPr>
          <w:rFonts w:ascii="Arial" w:hAnsi="Arial" w:cs="Arial"/>
        </w:rPr>
        <w:t>Wastewaters</w:t>
      </w:r>
      <w:proofErr w:type="spellEnd"/>
      <w:r w:rsidRPr="00072F1E">
        <w:rPr>
          <w:rFonts w:ascii="Arial" w:hAnsi="Arial" w:cs="Arial"/>
        </w:rPr>
        <w:t xml:space="preserve">: A Critical Review on Present Treatment Technologies. </w:t>
      </w:r>
      <w:r w:rsidRPr="00072F1E">
        <w:rPr>
          <w:rFonts w:ascii="Arial" w:hAnsi="Arial" w:cs="Arial"/>
          <w:i/>
          <w:iCs/>
        </w:rPr>
        <w:t>Critical Reviews in Environmental Science and Technology</w:t>
      </w:r>
      <w:r w:rsidRPr="00072F1E">
        <w:rPr>
          <w:rFonts w:ascii="Arial" w:hAnsi="Arial" w:cs="Arial"/>
        </w:rPr>
        <w:t xml:space="preserve">, </w:t>
      </w:r>
      <w:r w:rsidRPr="00072F1E">
        <w:rPr>
          <w:rFonts w:ascii="Arial" w:hAnsi="Arial" w:cs="Arial"/>
          <w:i/>
          <w:iCs/>
        </w:rPr>
        <w:t>41</w:t>
      </w:r>
      <w:r w:rsidRPr="00072F1E">
        <w:rPr>
          <w:rFonts w:ascii="Arial" w:hAnsi="Arial" w:cs="Arial"/>
        </w:rPr>
        <w:t xml:space="preserve">(9), 807–878. </w:t>
      </w:r>
      <w:hyperlink r:id="rId9" w:history="1">
        <w:r w:rsidRPr="00072F1E">
          <w:rPr>
            <w:rStyle w:val="Hipervnculo"/>
            <w:rFonts w:ascii="Arial" w:hAnsi="Arial" w:cs="Arial"/>
          </w:rPr>
          <w:t>https://doi.org/10.1080/10643380903218376</w:t>
        </w:r>
      </w:hyperlink>
    </w:p>
    <w:p w14:paraId="76E30A3E" w14:textId="77777777" w:rsidR="00FE7F18" w:rsidRPr="00072F1E" w:rsidRDefault="00FE7F18" w:rsidP="00010615">
      <w:pPr>
        <w:pStyle w:val="NormalWeb"/>
        <w:numPr>
          <w:ilvl w:val="0"/>
          <w:numId w:val="5"/>
        </w:numPr>
        <w:rPr>
          <w:rFonts w:ascii="Arial" w:hAnsi="Arial" w:cs="Arial"/>
        </w:rPr>
      </w:pPr>
      <w:r w:rsidRPr="00072F1E">
        <w:rPr>
          <w:rFonts w:ascii="Arial" w:hAnsi="Arial" w:cs="Arial"/>
          <w:lang w:val="es-EC"/>
        </w:rPr>
        <w:t xml:space="preserve">Vásconez, R., Gómez, A., Merino, P., </w:t>
      </w:r>
      <w:proofErr w:type="spellStart"/>
      <w:r w:rsidRPr="00072F1E">
        <w:rPr>
          <w:rFonts w:ascii="Arial" w:hAnsi="Arial" w:cs="Arial"/>
          <w:lang w:val="es-EC"/>
        </w:rPr>
        <w:t>Suasnavas</w:t>
      </w:r>
      <w:proofErr w:type="spellEnd"/>
      <w:r w:rsidRPr="00072F1E">
        <w:rPr>
          <w:rFonts w:ascii="Arial" w:hAnsi="Arial" w:cs="Arial"/>
          <w:lang w:val="es-EC"/>
        </w:rPr>
        <w:t xml:space="preserve">, P., Russo, M., &amp; </w:t>
      </w:r>
      <w:proofErr w:type="spellStart"/>
      <w:r w:rsidRPr="00072F1E">
        <w:rPr>
          <w:rFonts w:ascii="Arial" w:hAnsi="Arial" w:cs="Arial"/>
          <w:lang w:val="es-EC"/>
        </w:rPr>
        <w:t>Vilaret</w:t>
      </w:r>
      <w:proofErr w:type="spellEnd"/>
      <w:r w:rsidRPr="00072F1E">
        <w:rPr>
          <w:rFonts w:ascii="Arial" w:hAnsi="Arial" w:cs="Arial"/>
          <w:lang w:val="es-EC"/>
        </w:rPr>
        <w:t xml:space="preserve">, A. (2018). Primera Encuesta sobre Condiciones de Seguridad y Salud en el Trabajo en micro y pequeñas empresas. </w:t>
      </w:r>
      <w:r w:rsidRPr="00072F1E">
        <w:rPr>
          <w:rFonts w:ascii="Arial" w:hAnsi="Arial" w:cs="Arial"/>
        </w:rPr>
        <w:t xml:space="preserve">In </w:t>
      </w:r>
      <w:proofErr w:type="spellStart"/>
      <w:r w:rsidRPr="00072F1E">
        <w:rPr>
          <w:rFonts w:ascii="Arial" w:hAnsi="Arial" w:cs="Arial"/>
          <w:i/>
          <w:iCs/>
        </w:rPr>
        <w:t>Unisek</w:t>
      </w:r>
      <w:proofErr w:type="spellEnd"/>
      <w:r w:rsidRPr="00072F1E">
        <w:rPr>
          <w:rFonts w:ascii="Arial" w:hAnsi="Arial" w:cs="Arial"/>
        </w:rPr>
        <w:t>.</w:t>
      </w:r>
    </w:p>
    <w:p w14:paraId="5B3D72F3" w14:textId="77777777" w:rsidR="003420AA" w:rsidRPr="00072F1E" w:rsidRDefault="003420AA" w:rsidP="00FE7F18">
      <w:pPr>
        <w:pStyle w:val="NormalWeb"/>
        <w:ind w:left="1080"/>
        <w:rPr>
          <w:rFonts w:ascii="Arial" w:hAnsi="Arial" w:cs="Arial"/>
        </w:rPr>
      </w:pPr>
    </w:p>
    <w:p w14:paraId="1D0B2EC6" w14:textId="7EE00E2F" w:rsidR="003420AA" w:rsidRPr="00072F1E" w:rsidRDefault="00C90FEA" w:rsidP="003420AA">
      <w:pPr>
        <w:pStyle w:val="NormalWeb"/>
        <w:ind w:left="480" w:hanging="480"/>
        <w:rPr>
          <w:rFonts w:ascii="Arial" w:hAnsi="Arial" w:cs="Arial"/>
        </w:rPr>
      </w:pPr>
      <w:r w:rsidRPr="00072F1E">
        <w:rPr>
          <w:rFonts w:ascii="Arial" w:hAnsi="Arial" w:cs="Arial"/>
          <w:b/>
          <w:bCs/>
          <w:lang w:val="es-ES_tradnl"/>
        </w:rPr>
        <w:t>C</w:t>
      </w:r>
      <w:r w:rsidR="00CB65E5" w:rsidRPr="00072F1E">
        <w:rPr>
          <w:rFonts w:ascii="Arial" w:hAnsi="Arial" w:cs="Arial"/>
          <w:b/>
          <w:bCs/>
          <w:lang w:val="es-ES_tradnl"/>
        </w:rPr>
        <w:t>. PRESUPUESTO</w:t>
      </w:r>
      <w:r w:rsidR="003420AA" w:rsidRPr="00072F1E">
        <w:rPr>
          <w:rFonts w:ascii="Arial" w:hAnsi="Arial" w:cs="Arial"/>
          <w:lang w:val="es-EC"/>
        </w:rPr>
        <w:t xml:space="preserve"> </w:t>
      </w:r>
    </w:p>
    <w:p w14:paraId="7F9D22D7" w14:textId="77777777" w:rsidR="00CB65E5" w:rsidRPr="00072F1E" w:rsidRDefault="00CB65E5" w:rsidP="00D36B7F">
      <w:pPr>
        <w:rPr>
          <w:rFonts w:ascii="Arial" w:hAnsi="Arial" w:cs="Arial"/>
          <w:b/>
          <w:bCs/>
          <w:lang w:val="en-US"/>
        </w:rPr>
      </w:pPr>
    </w:p>
    <w:p w14:paraId="4A4E8CEA" w14:textId="77777777" w:rsidR="00F11340" w:rsidRPr="00072F1E" w:rsidRDefault="00F11340" w:rsidP="00CB65E5">
      <w:pPr>
        <w:jc w:val="both"/>
        <w:rPr>
          <w:rFonts w:ascii="Arial" w:hAnsi="Arial" w:cs="Arial"/>
          <w:lang w:val="en-US"/>
        </w:rPr>
      </w:pPr>
    </w:p>
    <w:p w14:paraId="4280BBC2" w14:textId="5D214B4D" w:rsidR="00CB65E5" w:rsidRPr="00072F1E" w:rsidRDefault="00CB65E5" w:rsidP="00010615">
      <w:pPr>
        <w:numPr>
          <w:ilvl w:val="0"/>
          <w:numId w:val="3"/>
        </w:numPr>
        <w:ind w:left="2127" w:hanging="1767"/>
        <w:jc w:val="both"/>
        <w:rPr>
          <w:rFonts w:ascii="Arial" w:hAnsi="Arial" w:cs="Arial"/>
        </w:rPr>
      </w:pPr>
      <w:r w:rsidRPr="00072F1E">
        <w:rPr>
          <w:rFonts w:ascii="Arial" w:hAnsi="Arial" w:cs="Arial"/>
          <w:b/>
        </w:rPr>
        <w:t xml:space="preserve">Monto total: </w:t>
      </w:r>
      <w:r w:rsidRPr="00072F1E">
        <w:rPr>
          <w:rFonts w:ascii="Arial" w:hAnsi="Arial" w:cs="Arial"/>
        </w:rPr>
        <w:t>USD $</w:t>
      </w:r>
      <w:r w:rsidR="00510FB1" w:rsidRPr="00072F1E">
        <w:rPr>
          <w:rFonts w:ascii="Arial" w:hAnsi="Arial" w:cs="Arial"/>
        </w:rPr>
        <w:t xml:space="preserve"> 5000</w:t>
      </w:r>
    </w:p>
    <w:p w14:paraId="5FAFD7A4" w14:textId="2085E3D6" w:rsidR="00CB65E5" w:rsidRPr="00072F1E" w:rsidRDefault="00CB65E5" w:rsidP="00010615">
      <w:pPr>
        <w:numPr>
          <w:ilvl w:val="0"/>
          <w:numId w:val="3"/>
        </w:numPr>
        <w:ind w:left="2127" w:hanging="1767"/>
        <w:jc w:val="both"/>
        <w:rPr>
          <w:rFonts w:ascii="Arial" w:hAnsi="Arial" w:cs="Arial"/>
        </w:rPr>
      </w:pPr>
      <w:r w:rsidRPr="00072F1E">
        <w:rPr>
          <w:rFonts w:ascii="Arial" w:hAnsi="Arial" w:cs="Arial"/>
          <w:b/>
        </w:rPr>
        <w:t xml:space="preserve">Monto solicitado: </w:t>
      </w:r>
      <w:r w:rsidRPr="00072F1E">
        <w:rPr>
          <w:rFonts w:ascii="Arial" w:hAnsi="Arial" w:cs="Arial"/>
        </w:rPr>
        <w:t>USD $</w:t>
      </w:r>
      <w:r w:rsidR="00510FB1" w:rsidRPr="00072F1E">
        <w:rPr>
          <w:rFonts w:ascii="Arial" w:hAnsi="Arial" w:cs="Arial"/>
        </w:rPr>
        <w:t xml:space="preserve"> 5000</w:t>
      </w:r>
    </w:p>
    <w:p w14:paraId="77F0AA6E" w14:textId="77777777" w:rsidR="00F640E1" w:rsidRPr="00072F1E" w:rsidRDefault="00F640E1" w:rsidP="00303349">
      <w:pPr>
        <w:jc w:val="both"/>
        <w:rPr>
          <w:rFonts w:ascii="Arial" w:hAnsi="Arial" w:cs="Arial"/>
          <w:b/>
          <w:bCs/>
          <w:lang w:val="es-ES_tradnl"/>
        </w:rPr>
      </w:pPr>
    </w:p>
    <w:p w14:paraId="66C747D4" w14:textId="517EFC15" w:rsidR="00F640E1" w:rsidRDefault="00F640E1" w:rsidP="006218ED">
      <w:pPr>
        <w:ind w:left="360"/>
        <w:jc w:val="both"/>
        <w:rPr>
          <w:rFonts w:ascii="Arial" w:hAnsi="Arial" w:cs="Arial"/>
          <w:bCs/>
        </w:rPr>
      </w:pPr>
      <w:r w:rsidRPr="00072F1E">
        <w:rPr>
          <w:rFonts w:ascii="Arial" w:hAnsi="Arial" w:cs="Arial"/>
          <w:bCs/>
        </w:rPr>
        <w:t xml:space="preserve">El monto total del proyecto está constituido por dos tipos de rubros: los rubros valorados y los rubros solicitados. Los rubros valorados consisten de aquellos montos para los cuales la Universidad </w:t>
      </w:r>
      <w:r w:rsidR="003C1055" w:rsidRPr="00072F1E">
        <w:rPr>
          <w:rFonts w:ascii="Arial" w:hAnsi="Arial" w:cs="Arial"/>
          <w:bCs/>
        </w:rPr>
        <w:t>NO</w:t>
      </w:r>
      <w:r w:rsidRPr="00072F1E">
        <w:rPr>
          <w:rFonts w:ascii="Arial" w:hAnsi="Arial" w:cs="Arial"/>
          <w:bCs/>
        </w:rPr>
        <w:t xml:space="preserve"> realiza desembolsos en efectivo, cheque o transferencia bancaria, pero que son contabilizados como parte de los costos del </w:t>
      </w:r>
      <w:r w:rsidRPr="00072F1E">
        <w:rPr>
          <w:rFonts w:ascii="Arial" w:hAnsi="Arial" w:cs="Arial"/>
          <w:bCs/>
        </w:rPr>
        <w:lastRenderedPageBreak/>
        <w:t>proyecto</w:t>
      </w:r>
      <w:r w:rsidR="003C1055" w:rsidRPr="00072F1E">
        <w:rPr>
          <w:rFonts w:ascii="Arial" w:hAnsi="Arial" w:cs="Arial"/>
          <w:bCs/>
        </w:rPr>
        <w:t xml:space="preserve">. </w:t>
      </w:r>
      <w:r w:rsidRPr="00072F1E">
        <w:rPr>
          <w:rFonts w:ascii="Arial" w:hAnsi="Arial" w:cs="Arial"/>
          <w:bCs/>
        </w:rPr>
        <w:t xml:space="preserve"> </w:t>
      </w:r>
      <w:r w:rsidR="003C1055" w:rsidRPr="00072F1E">
        <w:rPr>
          <w:rFonts w:ascii="Arial" w:hAnsi="Arial" w:cs="Arial"/>
          <w:bCs/>
        </w:rPr>
        <w:t>Están constituidos principalmente por los valores</w:t>
      </w:r>
      <w:r w:rsidRPr="00072F1E">
        <w:rPr>
          <w:rFonts w:ascii="Arial" w:hAnsi="Arial" w:cs="Arial"/>
          <w:bCs/>
        </w:rPr>
        <w:t xml:space="preserve"> correspondiente</w:t>
      </w:r>
      <w:r w:rsidR="003C1055" w:rsidRPr="00072F1E">
        <w:rPr>
          <w:rFonts w:ascii="Arial" w:hAnsi="Arial" w:cs="Arial"/>
          <w:bCs/>
        </w:rPr>
        <w:t>s</w:t>
      </w:r>
      <w:r w:rsidRPr="00072F1E">
        <w:rPr>
          <w:rFonts w:ascii="Arial" w:hAnsi="Arial" w:cs="Arial"/>
          <w:bCs/>
        </w:rPr>
        <w:t xml:space="preserve"> al salario de los docentes-investigadores de la UTI </w:t>
      </w:r>
      <w:r w:rsidR="006218ED" w:rsidRPr="00072F1E">
        <w:rPr>
          <w:rFonts w:ascii="Arial" w:hAnsi="Arial" w:cs="Arial"/>
          <w:bCs/>
        </w:rPr>
        <w:t xml:space="preserve">(a tiempo completo y tiempo parcial, con relación de dependencia) </w:t>
      </w:r>
      <w:r w:rsidRPr="00072F1E">
        <w:rPr>
          <w:rFonts w:ascii="Arial" w:hAnsi="Arial" w:cs="Arial"/>
          <w:bCs/>
        </w:rPr>
        <w:t xml:space="preserve">que participan en </w:t>
      </w:r>
      <w:r w:rsidR="003C1055" w:rsidRPr="00072F1E">
        <w:rPr>
          <w:rFonts w:ascii="Arial" w:hAnsi="Arial" w:cs="Arial"/>
          <w:bCs/>
        </w:rPr>
        <w:t>el</w:t>
      </w:r>
      <w:r w:rsidRPr="00072F1E">
        <w:rPr>
          <w:rFonts w:ascii="Arial" w:hAnsi="Arial" w:cs="Arial"/>
          <w:bCs/>
        </w:rPr>
        <w:t xml:space="preserve"> </w:t>
      </w:r>
      <w:r w:rsidR="003C1055" w:rsidRPr="00072F1E">
        <w:rPr>
          <w:rFonts w:ascii="Arial" w:hAnsi="Arial" w:cs="Arial"/>
          <w:bCs/>
        </w:rPr>
        <w:t>proyecto</w:t>
      </w:r>
      <w:r w:rsidRPr="00072F1E">
        <w:rPr>
          <w:rFonts w:ascii="Arial" w:hAnsi="Arial" w:cs="Arial"/>
          <w:bCs/>
        </w:rPr>
        <w:t xml:space="preserve">, por sus horas de trabajo invertidas en </w:t>
      </w:r>
      <w:r w:rsidR="003C1055" w:rsidRPr="00072F1E">
        <w:rPr>
          <w:rFonts w:ascii="Arial" w:hAnsi="Arial" w:cs="Arial"/>
          <w:bCs/>
        </w:rPr>
        <w:t>la investigación</w:t>
      </w:r>
      <w:r w:rsidRPr="00072F1E">
        <w:rPr>
          <w:rFonts w:ascii="Arial" w:hAnsi="Arial" w:cs="Arial"/>
          <w:bCs/>
        </w:rPr>
        <w:t xml:space="preserve">. </w:t>
      </w:r>
      <w:r w:rsidR="003C1055" w:rsidRPr="00072F1E">
        <w:rPr>
          <w:rFonts w:ascii="Arial" w:hAnsi="Arial" w:cs="Arial"/>
          <w:bCs/>
        </w:rPr>
        <w:t>Por otro lado, l</w:t>
      </w:r>
      <w:r w:rsidRPr="00072F1E">
        <w:rPr>
          <w:rFonts w:ascii="Arial" w:hAnsi="Arial" w:cs="Arial"/>
          <w:bCs/>
        </w:rPr>
        <w:t xml:space="preserve">os </w:t>
      </w:r>
      <w:r w:rsidR="003C1055" w:rsidRPr="00072F1E">
        <w:rPr>
          <w:rFonts w:ascii="Arial" w:hAnsi="Arial" w:cs="Arial"/>
          <w:bCs/>
        </w:rPr>
        <w:t xml:space="preserve">rubros solicitados consisten en aquellos montos para los cuales </w:t>
      </w:r>
      <w:r w:rsidR="006218ED" w:rsidRPr="00072F1E">
        <w:rPr>
          <w:rFonts w:ascii="Arial" w:hAnsi="Arial" w:cs="Arial"/>
          <w:bCs/>
        </w:rPr>
        <w:t>la Universidad SI realiza desembolsos en efectivo, cheque o transferencia bancaria (por ejemplo, compra de materiales, pagos a asistentes de investigación, costos logísticos del trabajo de campo, etc.)</w:t>
      </w:r>
    </w:p>
    <w:p w14:paraId="0F99875A" w14:textId="4040796C" w:rsidR="00B93D3F" w:rsidRDefault="00B93D3F" w:rsidP="006218ED">
      <w:pPr>
        <w:ind w:left="360"/>
        <w:jc w:val="both"/>
        <w:rPr>
          <w:rFonts w:ascii="Arial" w:hAnsi="Arial" w:cs="Arial"/>
          <w:bCs/>
        </w:rPr>
      </w:pPr>
    </w:p>
    <w:p w14:paraId="047EEEA4" w14:textId="6D528DEC" w:rsidR="00B93D3F" w:rsidRDefault="00B93D3F" w:rsidP="006218ED">
      <w:pPr>
        <w:ind w:left="360"/>
        <w:jc w:val="both"/>
        <w:rPr>
          <w:rFonts w:ascii="Arial" w:hAnsi="Arial" w:cs="Arial"/>
          <w:bCs/>
        </w:rPr>
      </w:pPr>
    </w:p>
    <w:p w14:paraId="65FAB9BE" w14:textId="77777777" w:rsidR="00896FC4" w:rsidRPr="00072F1E" w:rsidRDefault="00896FC4" w:rsidP="00896FC4">
      <w:pPr>
        <w:ind w:left="360"/>
        <w:jc w:val="both"/>
        <w:rPr>
          <w:rFonts w:ascii="Arial" w:hAnsi="Arial" w:cs="Arial"/>
          <w:b/>
        </w:rPr>
      </w:pPr>
      <w:r w:rsidRPr="00072F1E">
        <w:rPr>
          <w:rFonts w:ascii="Arial" w:hAnsi="Arial" w:cs="Arial"/>
          <w:b/>
        </w:rPr>
        <w:t>C.1. Presupuesto valorado</w:t>
      </w:r>
    </w:p>
    <w:p w14:paraId="5EB4AC93" w14:textId="77777777" w:rsidR="00CB65E5" w:rsidRPr="00072F1E" w:rsidRDefault="00CB65E5" w:rsidP="006218ED">
      <w:pPr>
        <w:ind w:left="360"/>
        <w:jc w:val="both"/>
        <w:rPr>
          <w:rFonts w:ascii="Arial" w:hAnsi="Arial" w:cs="Arial"/>
          <w:bCs/>
        </w:rPr>
      </w:pPr>
    </w:p>
    <w:tbl>
      <w:tblPr>
        <w:tblW w:w="0" w:type="auto"/>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2223"/>
        <w:gridCol w:w="2173"/>
        <w:gridCol w:w="2252"/>
      </w:tblGrid>
      <w:tr w:rsidR="00D524D1" w:rsidRPr="00072F1E" w14:paraId="665D5FEE" w14:textId="77777777">
        <w:tc>
          <w:tcPr>
            <w:tcW w:w="9106" w:type="dxa"/>
            <w:gridSpan w:val="4"/>
          </w:tcPr>
          <w:p w14:paraId="544D7B96" w14:textId="77777777" w:rsidR="000D58D3" w:rsidRPr="00072F1E" w:rsidRDefault="000D58D3" w:rsidP="00A1401B">
            <w:pPr>
              <w:jc w:val="center"/>
              <w:rPr>
                <w:rFonts w:ascii="Arial" w:hAnsi="Arial" w:cs="Arial"/>
                <w:b/>
                <w:lang w:val="es-ES_tradnl"/>
              </w:rPr>
            </w:pPr>
          </w:p>
          <w:p w14:paraId="3B8B10D2" w14:textId="77777777" w:rsidR="00D524D1" w:rsidRPr="00072F1E" w:rsidRDefault="00D524D1" w:rsidP="00A1401B">
            <w:pPr>
              <w:jc w:val="center"/>
              <w:rPr>
                <w:rFonts w:ascii="Arial" w:hAnsi="Arial" w:cs="Arial"/>
                <w:b/>
                <w:lang w:val="es-ES_tradnl"/>
              </w:rPr>
            </w:pPr>
            <w:r w:rsidRPr="00072F1E">
              <w:rPr>
                <w:rFonts w:ascii="Arial" w:hAnsi="Arial" w:cs="Arial"/>
                <w:b/>
                <w:lang w:val="es-ES_tradnl"/>
              </w:rPr>
              <w:t>RUBROS VALORADOS</w:t>
            </w:r>
          </w:p>
          <w:p w14:paraId="61110E45" w14:textId="77777777" w:rsidR="000D58D3" w:rsidRPr="00072F1E" w:rsidRDefault="000D58D3" w:rsidP="00A1401B">
            <w:pPr>
              <w:jc w:val="center"/>
              <w:rPr>
                <w:rFonts w:ascii="Arial" w:hAnsi="Arial" w:cs="Arial"/>
                <w:b/>
                <w:lang w:val="es-ES_tradnl"/>
              </w:rPr>
            </w:pPr>
          </w:p>
        </w:tc>
      </w:tr>
      <w:tr w:rsidR="00835F4C" w:rsidRPr="00072F1E" w14:paraId="30E4448A" w14:textId="77777777">
        <w:tc>
          <w:tcPr>
            <w:tcW w:w="2276" w:type="dxa"/>
          </w:tcPr>
          <w:p w14:paraId="273618C3" w14:textId="77777777" w:rsidR="00835F4C" w:rsidRPr="00072F1E" w:rsidRDefault="000D58D3" w:rsidP="00A1401B">
            <w:pPr>
              <w:jc w:val="center"/>
              <w:rPr>
                <w:rFonts w:ascii="Arial" w:hAnsi="Arial" w:cs="Arial"/>
                <w:b/>
                <w:lang w:val="es-ES_tradnl"/>
              </w:rPr>
            </w:pPr>
            <w:r w:rsidRPr="00072F1E">
              <w:rPr>
                <w:rFonts w:ascii="Arial" w:hAnsi="Arial" w:cs="Arial"/>
                <w:b/>
                <w:lang w:val="es-ES_tradnl"/>
              </w:rPr>
              <w:t>Ítem</w:t>
            </w:r>
          </w:p>
        </w:tc>
        <w:tc>
          <w:tcPr>
            <w:tcW w:w="2276" w:type="dxa"/>
          </w:tcPr>
          <w:p w14:paraId="6160A883" w14:textId="77777777" w:rsidR="00835F4C" w:rsidRPr="00072F1E" w:rsidRDefault="000D58D3" w:rsidP="00A1401B">
            <w:pPr>
              <w:jc w:val="center"/>
              <w:rPr>
                <w:rFonts w:ascii="Arial" w:hAnsi="Arial" w:cs="Arial"/>
                <w:b/>
                <w:lang w:val="es-ES_tradnl"/>
              </w:rPr>
            </w:pPr>
            <w:r w:rsidRPr="00072F1E">
              <w:rPr>
                <w:rFonts w:ascii="Arial" w:hAnsi="Arial" w:cs="Arial"/>
                <w:b/>
                <w:lang w:val="es-ES_tradnl"/>
              </w:rPr>
              <w:t>Valor Unitario</w:t>
            </w:r>
          </w:p>
        </w:tc>
        <w:tc>
          <w:tcPr>
            <w:tcW w:w="2277" w:type="dxa"/>
          </w:tcPr>
          <w:p w14:paraId="542D81DB" w14:textId="77777777" w:rsidR="00835F4C" w:rsidRPr="00072F1E" w:rsidRDefault="000D58D3" w:rsidP="00A1401B">
            <w:pPr>
              <w:jc w:val="center"/>
              <w:rPr>
                <w:rFonts w:ascii="Arial" w:hAnsi="Arial" w:cs="Arial"/>
                <w:b/>
                <w:lang w:val="es-ES_tradnl"/>
              </w:rPr>
            </w:pPr>
            <w:r w:rsidRPr="00072F1E">
              <w:rPr>
                <w:rFonts w:ascii="Arial" w:hAnsi="Arial" w:cs="Arial"/>
                <w:b/>
                <w:lang w:val="es-ES_tradnl"/>
              </w:rPr>
              <w:t>Valor Total</w:t>
            </w:r>
          </w:p>
        </w:tc>
        <w:tc>
          <w:tcPr>
            <w:tcW w:w="2277" w:type="dxa"/>
          </w:tcPr>
          <w:p w14:paraId="70DB8759" w14:textId="77777777" w:rsidR="00835F4C" w:rsidRPr="00072F1E" w:rsidRDefault="000D58D3" w:rsidP="00A1401B">
            <w:pPr>
              <w:jc w:val="center"/>
              <w:rPr>
                <w:rFonts w:ascii="Arial" w:hAnsi="Arial" w:cs="Arial"/>
                <w:b/>
                <w:lang w:val="es-ES_tradnl"/>
              </w:rPr>
            </w:pPr>
            <w:r w:rsidRPr="00072F1E">
              <w:rPr>
                <w:rFonts w:ascii="Arial" w:hAnsi="Arial" w:cs="Arial"/>
                <w:b/>
                <w:lang w:val="es-ES_tradnl"/>
              </w:rPr>
              <w:t>Observaciones</w:t>
            </w:r>
          </w:p>
        </w:tc>
      </w:tr>
      <w:tr w:rsidR="00835F4C" w:rsidRPr="00072F1E" w14:paraId="492E62D9" w14:textId="77777777">
        <w:tc>
          <w:tcPr>
            <w:tcW w:w="2276" w:type="dxa"/>
          </w:tcPr>
          <w:p w14:paraId="12EC32C2" w14:textId="2B20D62B" w:rsidR="00511DB6" w:rsidRPr="00072F1E" w:rsidRDefault="00B93D3F" w:rsidP="007F6570">
            <w:pPr>
              <w:rPr>
                <w:rFonts w:ascii="Arial" w:hAnsi="Arial" w:cs="Arial"/>
                <w:lang w:val="es-ES_tradnl"/>
              </w:rPr>
            </w:pPr>
            <w:r>
              <w:rPr>
                <w:rFonts w:ascii="Arial" w:hAnsi="Arial" w:cs="Arial"/>
                <w:lang w:val="es-ES_tradnl"/>
              </w:rPr>
              <w:t xml:space="preserve">Equipos para mediciones de ruido, </w:t>
            </w:r>
            <w:r w:rsidR="007F6570">
              <w:rPr>
                <w:rFonts w:ascii="Arial" w:hAnsi="Arial" w:cs="Arial"/>
                <w:lang w:val="es-ES_tradnl"/>
              </w:rPr>
              <w:t xml:space="preserve">iluminación, </w:t>
            </w:r>
            <w:proofErr w:type="spellStart"/>
            <w:r>
              <w:rPr>
                <w:rFonts w:ascii="Arial" w:hAnsi="Arial" w:cs="Arial"/>
                <w:lang w:val="es-ES_tradnl"/>
              </w:rPr>
              <w:t>stres</w:t>
            </w:r>
            <w:proofErr w:type="spellEnd"/>
            <w:r>
              <w:rPr>
                <w:rFonts w:ascii="Arial" w:hAnsi="Arial" w:cs="Arial"/>
                <w:lang w:val="es-ES_tradnl"/>
              </w:rPr>
              <w:t xml:space="preserve"> térmico, acelerómetro, medidor de temperatura,</w:t>
            </w:r>
            <w:r w:rsidR="007F6570">
              <w:rPr>
                <w:rFonts w:ascii="Arial" w:hAnsi="Arial" w:cs="Arial"/>
                <w:lang w:val="es-ES_tradnl"/>
              </w:rPr>
              <w:t xml:space="preserve"> </w:t>
            </w:r>
            <w:proofErr w:type="spellStart"/>
            <w:r w:rsidR="007F6570">
              <w:rPr>
                <w:rFonts w:ascii="Arial" w:hAnsi="Arial" w:cs="Arial"/>
                <w:lang w:val="es-ES_tradnl"/>
              </w:rPr>
              <w:t>miómetros</w:t>
            </w:r>
            <w:proofErr w:type="spellEnd"/>
          </w:p>
        </w:tc>
        <w:tc>
          <w:tcPr>
            <w:tcW w:w="2276" w:type="dxa"/>
          </w:tcPr>
          <w:p w14:paraId="0A63ECCF" w14:textId="6DB6A541" w:rsidR="00835F4C" w:rsidRPr="00072F1E" w:rsidRDefault="007F6570" w:rsidP="00F33DEE">
            <w:pPr>
              <w:jc w:val="center"/>
              <w:rPr>
                <w:rFonts w:ascii="Arial" w:hAnsi="Arial" w:cs="Arial"/>
                <w:lang w:val="es-ES_tradnl"/>
              </w:rPr>
            </w:pPr>
            <w:r>
              <w:rPr>
                <w:rFonts w:ascii="Arial" w:hAnsi="Arial" w:cs="Arial"/>
                <w:lang w:val="es-ES_tradnl"/>
              </w:rPr>
              <w:t>5000</w:t>
            </w:r>
          </w:p>
        </w:tc>
        <w:tc>
          <w:tcPr>
            <w:tcW w:w="2277" w:type="dxa"/>
          </w:tcPr>
          <w:p w14:paraId="36807ABF" w14:textId="45124827" w:rsidR="00835F4C" w:rsidRPr="00072F1E" w:rsidRDefault="007F6570" w:rsidP="002A2CDA">
            <w:pPr>
              <w:jc w:val="center"/>
              <w:rPr>
                <w:rFonts w:ascii="Arial" w:hAnsi="Arial" w:cs="Arial"/>
                <w:lang w:val="es-ES_tradnl"/>
              </w:rPr>
            </w:pPr>
            <w:r>
              <w:rPr>
                <w:rFonts w:ascii="Arial" w:hAnsi="Arial" w:cs="Arial"/>
                <w:lang w:val="es-ES_tradnl"/>
              </w:rPr>
              <w:t>5000</w:t>
            </w:r>
          </w:p>
        </w:tc>
        <w:tc>
          <w:tcPr>
            <w:tcW w:w="2277" w:type="dxa"/>
          </w:tcPr>
          <w:p w14:paraId="79F1B80A" w14:textId="77777777" w:rsidR="00835F4C" w:rsidRPr="00072F1E" w:rsidRDefault="00835F4C" w:rsidP="00511DB6">
            <w:pPr>
              <w:rPr>
                <w:rFonts w:ascii="Arial" w:hAnsi="Arial" w:cs="Arial"/>
                <w:lang w:val="es-ES_tradnl"/>
              </w:rPr>
            </w:pPr>
          </w:p>
        </w:tc>
      </w:tr>
      <w:tr w:rsidR="000D58D3" w:rsidRPr="00072F1E" w14:paraId="4F32881B" w14:textId="77777777">
        <w:tc>
          <w:tcPr>
            <w:tcW w:w="2276" w:type="dxa"/>
          </w:tcPr>
          <w:p w14:paraId="13930B8E" w14:textId="6F94FB7C" w:rsidR="00511DB6" w:rsidRPr="00072F1E" w:rsidRDefault="007F6570" w:rsidP="00207728">
            <w:pPr>
              <w:rPr>
                <w:rFonts w:ascii="Arial" w:hAnsi="Arial" w:cs="Arial"/>
                <w:lang w:val="es-ES_tradnl"/>
              </w:rPr>
            </w:pPr>
            <w:r>
              <w:rPr>
                <w:rFonts w:ascii="Arial" w:hAnsi="Arial" w:cs="Arial"/>
                <w:lang w:val="es-ES_tradnl"/>
              </w:rPr>
              <w:t>Movilización semanal de los 11 participantes del proyecto de investigación a las empresas y alimentación</w:t>
            </w:r>
          </w:p>
        </w:tc>
        <w:tc>
          <w:tcPr>
            <w:tcW w:w="2276" w:type="dxa"/>
          </w:tcPr>
          <w:p w14:paraId="0B2F0F92" w14:textId="3F9D4F24" w:rsidR="000D58D3" w:rsidRPr="00072F1E" w:rsidRDefault="007F6570" w:rsidP="00E52A02">
            <w:pPr>
              <w:jc w:val="center"/>
              <w:rPr>
                <w:rFonts w:ascii="Arial" w:hAnsi="Arial" w:cs="Arial"/>
                <w:lang w:val="es-ES_tradnl"/>
              </w:rPr>
            </w:pPr>
            <w:r>
              <w:rPr>
                <w:rFonts w:ascii="Arial" w:hAnsi="Arial" w:cs="Arial"/>
                <w:lang w:val="es-ES_tradnl"/>
              </w:rPr>
              <w:t>1100 semanal a un costo de 25 dólares por persona, alimentación de almuerzo y cena</w:t>
            </w:r>
          </w:p>
        </w:tc>
        <w:tc>
          <w:tcPr>
            <w:tcW w:w="2277" w:type="dxa"/>
          </w:tcPr>
          <w:p w14:paraId="2775045F" w14:textId="4D4C8A7E" w:rsidR="000D58D3" w:rsidRPr="00072F1E" w:rsidRDefault="007F6570" w:rsidP="00A1401B">
            <w:pPr>
              <w:jc w:val="center"/>
              <w:rPr>
                <w:rFonts w:ascii="Arial" w:hAnsi="Arial" w:cs="Arial"/>
                <w:lang w:val="es-ES_tradnl"/>
              </w:rPr>
            </w:pPr>
            <w:r>
              <w:rPr>
                <w:rFonts w:ascii="Arial" w:hAnsi="Arial" w:cs="Arial"/>
                <w:lang w:val="es-ES_tradnl"/>
              </w:rPr>
              <w:t>8800</w:t>
            </w:r>
          </w:p>
        </w:tc>
        <w:tc>
          <w:tcPr>
            <w:tcW w:w="2277" w:type="dxa"/>
          </w:tcPr>
          <w:p w14:paraId="4F356A0E" w14:textId="77777777" w:rsidR="000D58D3" w:rsidRPr="007F6570" w:rsidRDefault="000D58D3" w:rsidP="005C4EF6">
            <w:pPr>
              <w:jc w:val="center"/>
              <w:rPr>
                <w:rFonts w:ascii="Arial" w:hAnsi="Arial" w:cs="Arial"/>
              </w:rPr>
            </w:pPr>
          </w:p>
        </w:tc>
      </w:tr>
      <w:tr w:rsidR="000D58D3" w:rsidRPr="00072F1E" w14:paraId="49492877" w14:textId="77777777">
        <w:tc>
          <w:tcPr>
            <w:tcW w:w="2276" w:type="dxa"/>
          </w:tcPr>
          <w:p w14:paraId="609C58A9" w14:textId="77777777" w:rsidR="000D58D3" w:rsidRPr="007F6570" w:rsidRDefault="000D58D3" w:rsidP="00A1401B">
            <w:pPr>
              <w:jc w:val="center"/>
              <w:rPr>
                <w:rFonts w:ascii="Arial" w:hAnsi="Arial" w:cs="Arial"/>
              </w:rPr>
            </w:pPr>
          </w:p>
        </w:tc>
        <w:tc>
          <w:tcPr>
            <w:tcW w:w="2276" w:type="dxa"/>
          </w:tcPr>
          <w:p w14:paraId="690237F7" w14:textId="77777777" w:rsidR="000D58D3" w:rsidRPr="007F6570" w:rsidRDefault="000D58D3" w:rsidP="00A1401B">
            <w:pPr>
              <w:jc w:val="center"/>
              <w:rPr>
                <w:rFonts w:ascii="Arial" w:hAnsi="Arial" w:cs="Arial"/>
              </w:rPr>
            </w:pPr>
          </w:p>
        </w:tc>
        <w:tc>
          <w:tcPr>
            <w:tcW w:w="2277" w:type="dxa"/>
          </w:tcPr>
          <w:p w14:paraId="1529E024" w14:textId="77777777" w:rsidR="000D58D3" w:rsidRPr="007F6570" w:rsidRDefault="000D58D3" w:rsidP="00A1401B">
            <w:pPr>
              <w:jc w:val="center"/>
              <w:rPr>
                <w:rFonts w:ascii="Arial" w:hAnsi="Arial" w:cs="Arial"/>
              </w:rPr>
            </w:pPr>
          </w:p>
        </w:tc>
        <w:tc>
          <w:tcPr>
            <w:tcW w:w="2277" w:type="dxa"/>
          </w:tcPr>
          <w:p w14:paraId="02887DA7" w14:textId="77777777" w:rsidR="000D58D3" w:rsidRPr="007F6570" w:rsidRDefault="000D58D3" w:rsidP="00A1401B">
            <w:pPr>
              <w:jc w:val="center"/>
              <w:rPr>
                <w:rFonts w:ascii="Arial" w:hAnsi="Arial" w:cs="Arial"/>
              </w:rPr>
            </w:pPr>
          </w:p>
        </w:tc>
      </w:tr>
      <w:tr w:rsidR="000D58D3" w:rsidRPr="00072F1E" w14:paraId="665A9A89" w14:textId="77777777">
        <w:tc>
          <w:tcPr>
            <w:tcW w:w="4552" w:type="dxa"/>
            <w:gridSpan w:val="2"/>
          </w:tcPr>
          <w:p w14:paraId="16A22AF0" w14:textId="77777777" w:rsidR="000D58D3" w:rsidRPr="00072F1E" w:rsidRDefault="000D58D3" w:rsidP="00A1401B">
            <w:pPr>
              <w:jc w:val="right"/>
              <w:rPr>
                <w:rFonts w:ascii="Arial" w:hAnsi="Arial" w:cs="Arial"/>
                <w:b/>
                <w:lang w:val="es-ES_tradnl"/>
              </w:rPr>
            </w:pPr>
            <w:r w:rsidRPr="00072F1E">
              <w:rPr>
                <w:rFonts w:ascii="Arial" w:hAnsi="Arial" w:cs="Arial"/>
                <w:b/>
                <w:lang w:val="es-ES_tradnl"/>
              </w:rPr>
              <w:t>Total, USD $</w:t>
            </w:r>
          </w:p>
        </w:tc>
        <w:tc>
          <w:tcPr>
            <w:tcW w:w="2277" w:type="dxa"/>
          </w:tcPr>
          <w:p w14:paraId="6655EB2A" w14:textId="3B1CD778" w:rsidR="000D58D3" w:rsidRPr="00072F1E" w:rsidRDefault="007F6570" w:rsidP="005C4EF6">
            <w:pPr>
              <w:jc w:val="center"/>
              <w:rPr>
                <w:rFonts w:ascii="Arial" w:hAnsi="Arial" w:cs="Arial"/>
                <w:lang w:val="es-ES_tradnl"/>
              </w:rPr>
            </w:pPr>
            <w:r>
              <w:rPr>
                <w:rFonts w:ascii="Arial" w:hAnsi="Arial" w:cs="Arial"/>
                <w:lang w:val="es-ES_tradnl"/>
              </w:rPr>
              <w:t>13800</w:t>
            </w:r>
          </w:p>
        </w:tc>
        <w:tc>
          <w:tcPr>
            <w:tcW w:w="2277" w:type="dxa"/>
          </w:tcPr>
          <w:p w14:paraId="092B8A05" w14:textId="77777777" w:rsidR="000D58D3" w:rsidRPr="00072F1E" w:rsidRDefault="000D58D3" w:rsidP="00A1401B">
            <w:pPr>
              <w:jc w:val="center"/>
              <w:rPr>
                <w:rFonts w:ascii="Arial" w:hAnsi="Arial" w:cs="Arial"/>
                <w:lang w:val="es-ES_tradnl"/>
              </w:rPr>
            </w:pPr>
          </w:p>
        </w:tc>
      </w:tr>
    </w:tbl>
    <w:p w14:paraId="3CE766DE" w14:textId="77777777" w:rsidR="00935A68" w:rsidRPr="00072F1E" w:rsidRDefault="00935A68" w:rsidP="005B6474">
      <w:pPr>
        <w:jc w:val="both"/>
        <w:rPr>
          <w:rFonts w:ascii="Arial" w:hAnsi="Arial" w:cs="Arial"/>
          <w:bCs/>
        </w:rPr>
      </w:pPr>
    </w:p>
    <w:p w14:paraId="1462181C" w14:textId="77777777" w:rsidR="00D36B7F" w:rsidRPr="00072F1E" w:rsidRDefault="00896FC4" w:rsidP="00896FC4">
      <w:pPr>
        <w:ind w:left="360"/>
        <w:jc w:val="both"/>
        <w:rPr>
          <w:rFonts w:ascii="Arial" w:hAnsi="Arial" w:cs="Arial"/>
          <w:b/>
        </w:rPr>
      </w:pPr>
      <w:r w:rsidRPr="00072F1E">
        <w:rPr>
          <w:rFonts w:ascii="Arial" w:hAnsi="Arial" w:cs="Arial"/>
          <w:b/>
        </w:rPr>
        <w:t>C.</w:t>
      </w:r>
      <w:r w:rsidR="00863FD8" w:rsidRPr="00072F1E">
        <w:rPr>
          <w:rFonts w:ascii="Arial" w:hAnsi="Arial" w:cs="Arial"/>
          <w:b/>
        </w:rPr>
        <w:t>2</w:t>
      </w:r>
      <w:r w:rsidRPr="00072F1E">
        <w:rPr>
          <w:rFonts w:ascii="Arial" w:hAnsi="Arial" w:cs="Arial"/>
          <w:b/>
        </w:rPr>
        <w:t>. Presupuesto solicitado</w:t>
      </w:r>
    </w:p>
    <w:p w14:paraId="1243AC43" w14:textId="77777777" w:rsidR="00896FC4" w:rsidRPr="00072F1E" w:rsidRDefault="00896FC4" w:rsidP="00896FC4">
      <w:pPr>
        <w:ind w:left="360"/>
        <w:jc w:val="both"/>
        <w:rPr>
          <w:rFonts w:ascii="Arial" w:hAnsi="Arial" w:cs="Arial"/>
          <w:bCs/>
        </w:rPr>
      </w:pPr>
    </w:p>
    <w:p w14:paraId="493441C2" w14:textId="77777777" w:rsidR="00896FC4" w:rsidRPr="00072F1E" w:rsidRDefault="00896FC4" w:rsidP="00896FC4">
      <w:pPr>
        <w:ind w:left="360"/>
        <w:jc w:val="both"/>
        <w:rPr>
          <w:rFonts w:ascii="Arial" w:hAnsi="Arial" w:cs="Arial"/>
          <w:bCs/>
        </w:rPr>
      </w:pPr>
      <w:r w:rsidRPr="00072F1E">
        <w:rPr>
          <w:rFonts w:ascii="Arial" w:hAnsi="Arial" w:cs="Arial"/>
          <w:bCs/>
        </w:rPr>
        <w:t xml:space="preserve">Los rubros solicitados deben clasificarse de acuerdo a las categorías presupuestarias definidas por el Sistema Nacional de Información de la Educación Superior (SNIESE): </w:t>
      </w:r>
    </w:p>
    <w:p w14:paraId="74CB8AE3" w14:textId="77777777" w:rsidR="00896FC4" w:rsidRPr="00072F1E" w:rsidRDefault="00896FC4" w:rsidP="00896FC4">
      <w:pPr>
        <w:ind w:left="360"/>
        <w:jc w:val="both"/>
        <w:rPr>
          <w:rFonts w:ascii="Arial" w:hAnsi="Arial" w:cs="Arial"/>
          <w:bCs/>
        </w:rPr>
      </w:pPr>
    </w:p>
    <w:p w14:paraId="6239DA40" w14:textId="77777777" w:rsidR="00896FC4" w:rsidRPr="00072F1E" w:rsidRDefault="00896FC4" w:rsidP="00896FC4">
      <w:pPr>
        <w:ind w:left="360"/>
        <w:jc w:val="both"/>
        <w:rPr>
          <w:rFonts w:ascii="Arial" w:hAnsi="Arial" w:cs="Arial"/>
          <w:bCs/>
        </w:rPr>
      </w:pPr>
      <w:r w:rsidRPr="00072F1E">
        <w:rPr>
          <w:rFonts w:ascii="Arial" w:hAnsi="Arial" w:cs="Arial"/>
          <w:bCs/>
        </w:rPr>
        <w:t>Recursos humanos / Remuneraciones otro personal (externo a la UTI)</w:t>
      </w:r>
    </w:p>
    <w:p w14:paraId="6076A64F" w14:textId="77777777" w:rsidR="00896FC4" w:rsidRPr="00072F1E" w:rsidRDefault="00896FC4" w:rsidP="00896FC4">
      <w:pPr>
        <w:ind w:left="360"/>
        <w:jc w:val="both"/>
        <w:rPr>
          <w:rFonts w:ascii="Arial" w:hAnsi="Arial" w:cs="Arial"/>
          <w:bCs/>
        </w:rPr>
      </w:pPr>
      <w:r w:rsidRPr="00072F1E">
        <w:rPr>
          <w:rFonts w:ascii="Arial" w:hAnsi="Arial" w:cs="Arial"/>
          <w:bCs/>
        </w:rPr>
        <w:t>Equipos</w:t>
      </w:r>
    </w:p>
    <w:p w14:paraId="42D71577" w14:textId="77777777" w:rsidR="00714D89" w:rsidRPr="00072F1E" w:rsidRDefault="00714D89" w:rsidP="00714D89">
      <w:pPr>
        <w:ind w:left="360"/>
        <w:jc w:val="both"/>
        <w:rPr>
          <w:rFonts w:ascii="Arial" w:hAnsi="Arial" w:cs="Arial"/>
          <w:bCs/>
        </w:rPr>
      </w:pPr>
      <w:r w:rsidRPr="00072F1E">
        <w:rPr>
          <w:rFonts w:ascii="Arial" w:hAnsi="Arial" w:cs="Arial"/>
          <w:bCs/>
        </w:rPr>
        <w:t>Insumos</w:t>
      </w:r>
    </w:p>
    <w:p w14:paraId="505F5E3B" w14:textId="77777777" w:rsidR="00714D89" w:rsidRPr="00072F1E" w:rsidRDefault="00714D89" w:rsidP="00896FC4">
      <w:pPr>
        <w:ind w:left="360"/>
        <w:jc w:val="both"/>
        <w:rPr>
          <w:rFonts w:ascii="Arial" w:hAnsi="Arial" w:cs="Arial"/>
          <w:bCs/>
        </w:rPr>
      </w:pPr>
      <w:r w:rsidRPr="00072F1E">
        <w:rPr>
          <w:rFonts w:ascii="Arial" w:hAnsi="Arial" w:cs="Arial"/>
          <w:bCs/>
        </w:rPr>
        <w:t>Consultorías</w:t>
      </w:r>
    </w:p>
    <w:p w14:paraId="24C5126D" w14:textId="597BA87E" w:rsidR="001B2CBC" w:rsidRPr="00072F1E" w:rsidRDefault="006C3C2F" w:rsidP="001B2CBC">
      <w:pPr>
        <w:ind w:left="360"/>
        <w:jc w:val="both"/>
        <w:rPr>
          <w:rFonts w:ascii="Arial" w:hAnsi="Arial" w:cs="Arial"/>
          <w:bCs/>
        </w:rPr>
      </w:pPr>
      <w:r w:rsidRPr="00072F1E">
        <w:rPr>
          <w:rFonts w:ascii="Arial" w:hAnsi="Arial" w:cs="Arial"/>
          <w:bCs/>
        </w:rPr>
        <w:t>Gastos movilización</w:t>
      </w:r>
    </w:p>
    <w:p w14:paraId="77FBC76E" w14:textId="77777777" w:rsidR="006C3C2F" w:rsidRPr="00072F1E" w:rsidRDefault="006C3C2F" w:rsidP="001B2CBC">
      <w:pPr>
        <w:ind w:left="360"/>
        <w:jc w:val="both"/>
        <w:rPr>
          <w:rFonts w:ascii="Arial" w:hAnsi="Arial" w:cs="Arial"/>
          <w:bCs/>
        </w:rPr>
      </w:pPr>
    </w:p>
    <w:p w14:paraId="3760ABE0" w14:textId="77777777" w:rsidR="00C066CE" w:rsidRPr="00072F1E" w:rsidRDefault="00C066CE" w:rsidP="00C066CE">
      <w:pPr>
        <w:ind w:left="360"/>
        <w:jc w:val="both"/>
        <w:rPr>
          <w:rFonts w:ascii="Arial" w:hAnsi="Arial" w:cs="Arial"/>
          <w:bCs/>
        </w:rPr>
      </w:pPr>
      <w:r w:rsidRPr="00072F1E">
        <w:rPr>
          <w:rFonts w:ascii="Arial" w:hAnsi="Arial" w:cs="Arial"/>
          <w:bCs/>
        </w:rPr>
        <w:t>Adicionalmente, debe indicarse un cronograma tentativo de desembolsos, para facilitar la administración de fondos por parte de la Coordinaci</w:t>
      </w:r>
      <w:r w:rsidR="008A2ED7" w:rsidRPr="00072F1E">
        <w:rPr>
          <w:rFonts w:ascii="Arial" w:hAnsi="Arial" w:cs="Arial"/>
          <w:bCs/>
        </w:rPr>
        <w:t xml:space="preserve">ón Financiera de la </w:t>
      </w:r>
      <w:r w:rsidR="008A2ED7" w:rsidRPr="00072F1E">
        <w:rPr>
          <w:rFonts w:ascii="Arial" w:hAnsi="Arial" w:cs="Arial"/>
          <w:bCs/>
        </w:rPr>
        <w:lastRenderedPageBreak/>
        <w:t xml:space="preserve">UTI, </w:t>
      </w:r>
      <w:r w:rsidR="00EE2B9B" w:rsidRPr="00072F1E">
        <w:rPr>
          <w:rFonts w:ascii="Arial" w:hAnsi="Arial" w:cs="Arial"/>
          <w:bCs/>
        </w:rPr>
        <w:t xml:space="preserve">para lo cual debe </w:t>
      </w:r>
      <w:r w:rsidR="008A2ED7" w:rsidRPr="00072F1E">
        <w:rPr>
          <w:rFonts w:ascii="Arial" w:hAnsi="Arial" w:cs="Arial"/>
          <w:bCs/>
        </w:rPr>
        <w:t xml:space="preserve">tomar en cuenta los porcentajes que se puede ejecutar en cada </w:t>
      </w:r>
      <w:r w:rsidR="00EE2B9B" w:rsidRPr="00072F1E">
        <w:rPr>
          <w:rFonts w:ascii="Arial" w:hAnsi="Arial" w:cs="Arial"/>
          <w:bCs/>
        </w:rPr>
        <w:t>rubro. Ver Tabla.</w:t>
      </w:r>
    </w:p>
    <w:p w14:paraId="12AE86C5" w14:textId="77777777" w:rsidR="008A2ED7" w:rsidRPr="00072F1E" w:rsidRDefault="008A2ED7" w:rsidP="00C066CE">
      <w:pPr>
        <w:ind w:left="360"/>
        <w:jc w:val="both"/>
        <w:rPr>
          <w:rFonts w:ascii="Arial" w:hAnsi="Arial" w:cs="Arial"/>
          <w:bCs/>
        </w:rPr>
      </w:pPr>
    </w:p>
    <w:p w14:paraId="3E4BA616" w14:textId="230EE4DD" w:rsidR="008A2ED7" w:rsidRPr="00072F1E" w:rsidRDefault="008A2ED7" w:rsidP="008A2ED7">
      <w:pPr>
        <w:ind w:left="360"/>
        <w:jc w:val="center"/>
        <w:rPr>
          <w:rFonts w:ascii="Arial" w:hAnsi="Arial" w:cs="Arial"/>
          <w:bCs/>
        </w:rPr>
      </w:pPr>
      <w:r w:rsidRPr="00072F1E">
        <w:rPr>
          <w:rFonts w:ascii="Arial" w:hAnsi="Arial" w:cs="Arial"/>
          <w:noProof/>
          <w:lang w:val="en-US" w:eastAsia="en-US"/>
        </w:rPr>
        <w:drawing>
          <wp:inline distT="0" distB="0" distL="0" distR="0" wp14:anchorId="1AF7ED75" wp14:editId="364CEE4B">
            <wp:extent cx="3893574" cy="3215589"/>
            <wp:effectExtent l="0" t="0" r="0" b="444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9226" t="28236" r="45320" b="19683"/>
                    <a:stretch/>
                  </pic:blipFill>
                  <pic:spPr bwMode="auto">
                    <a:xfrm>
                      <a:off x="0" y="0"/>
                      <a:ext cx="3917236" cy="3235131"/>
                    </a:xfrm>
                    <a:prstGeom prst="rect">
                      <a:avLst/>
                    </a:prstGeom>
                    <a:ln>
                      <a:noFill/>
                    </a:ln>
                    <a:extLst>
                      <a:ext uri="{53640926-AAD7-44D8-BBD7-CCE9431645EC}">
                        <a14:shadowObscured xmlns:a14="http://schemas.microsoft.com/office/drawing/2010/main"/>
                      </a:ext>
                    </a:extLst>
                  </pic:spPr>
                </pic:pic>
              </a:graphicData>
            </a:graphic>
          </wp:inline>
        </w:drawing>
      </w:r>
    </w:p>
    <w:p w14:paraId="0D6EC96E" w14:textId="613EA26C" w:rsidR="00EB1B56" w:rsidRPr="00072F1E" w:rsidRDefault="00EB1B56" w:rsidP="008A2ED7">
      <w:pPr>
        <w:ind w:left="360"/>
        <w:jc w:val="center"/>
        <w:rPr>
          <w:rFonts w:ascii="Arial" w:hAnsi="Arial" w:cs="Arial"/>
          <w:bCs/>
        </w:rPr>
      </w:pPr>
    </w:p>
    <w:p w14:paraId="3AE9E300" w14:textId="507D5309" w:rsidR="00EB1B56" w:rsidRPr="00072F1E" w:rsidRDefault="00EB1B56" w:rsidP="00EB1B56">
      <w:pPr>
        <w:ind w:left="360"/>
        <w:rPr>
          <w:rFonts w:ascii="Arial" w:hAnsi="Arial" w:cs="Arial"/>
          <w:bCs/>
        </w:rPr>
      </w:pPr>
      <w:r w:rsidRPr="00072F1E">
        <w:rPr>
          <w:rFonts w:ascii="Arial" w:hAnsi="Arial" w:cs="Arial"/>
          <w:b/>
          <w:bCs/>
        </w:rPr>
        <w:t>Detallar los rubros solicitado y el mes de requerimiento presupuestario</w:t>
      </w:r>
      <w:r w:rsidRPr="00072F1E">
        <w:rPr>
          <w:rFonts w:ascii="Arial" w:hAnsi="Arial" w:cs="Arial"/>
          <w:bCs/>
        </w:rPr>
        <w:t>.</w:t>
      </w:r>
    </w:p>
    <w:tbl>
      <w:tblPr>
        <w:tblW w:w="9760" w:type="dxa"/>
        <w:tblInd w:w="-1360" w:type="dxa"/>
        <w:tblCellMar>
          <w:left w:w="70" w:type="dxa"/>
          <w:right w:w="70" w:type="dxa"/>
        </w:tblCellMar>
        <w:tblLook w:val="04A0" w:firstRow="1" w:lastRow="0" w:firstColumn="1" w:lastColumn="0" w:noHBand="0" w:noVBand="1"/>
      </w:tblPr>
      <w:tblGrid>
        <w:gridCol w:w="1167"/>
        <w:gridCol w:w="496"/>
        <w:gridCol w:w="465"/>
        <w:gridCol w:w="583"/>
        <w:gridCol w:w="583"/>
        <w:gridCol w:w="583"/>
        <w:gridCol w:w="583"/>
        <w:gridCol w:w="583"/>
        <w:gridCol w:w="583"/>
        <w:gridCol w:w="583"/>
        <w:gridCol w:w="583"/>
        <w:gridCol w:w="583"/>
        <w:gridCol w:w="475"/>
        <w:gridCol w:w="416"/>
        <w:gridCol w:w="140"/>
        <w:gridCol w:w="578"/>
        <w:gridCol w:w="140"/>
        <w:gridCol w:w="1306"/>
      </w:tblGrid>
      <w:tr w:rsidR="00C81084" w:rsidRPr="00072F1E" w14:paraId="3B97F5E5" w14:textId="77777777" w:rsidTr="004C05AB">
        <w:trPr>
          <w:trHeight w:val="228"/>
        </w:trPr>
        <w:tc>
          <w:tcPr>
            <w:tcW w:w="1132" w:type="dxa"/>
            <w:tcBorders>
              <w:top w:val="nil"/>
              <w:left w:val="nil"/>
              <w:bottom w:val="nil"/>
              <w:right w:val="nil"/>
            </w:tcBorders>
            <w:shd w:val="clear" w:color="auto" w:fill="auto"/>
            <w:noWrap/>
            <w:vAlign w:val="bottom"/>
            <w:hideMark/>
          </w:tcPr>
          <w:p w14:paraId="772F7D58" w14:textId="77777777" w:rsidR="00C81084" w:rsidRPr="00072F1E" w:rsidRDefault="00C81084">
            <w:pPr>
              <w:rPr>
                <w:rFonts w:ascii="Arial" w:hAnsi="Arial" w:cs="Arial"/>
                <w:lang w:eastAsia="es-EC"/>
              </w:rPr>
            </w:pPr>
          </w:p>
        </w:tc>
        <w:tc>
          <w:tcPr>
            <w:tcW w:w="459" w:type="dxa"/>
            <w:tcBorders>
              <w:top w:val="nil"/>
              <w:left w:val="nil"/>
              <w:bottom w:val="nil"/>
              <w:right w:val="nil"/>
            </w:tcBorders>
            <w:shd w:val="clear" w:color="auto" w:fill="auto"/>
            <w:noWrap/>
            <w:vAlign w:val="bottom"/>
            <w:hideMark/>
          </w:tcPr>
          <w:p w14:paraId="73E893A0" w14:textId="77777777" w:rsidR="00C81084" w:rsidRPr="00072F1E" w:rsidRDefault="00C81084">
            <w:pPr>
              <w:rPr>
                <w:rFonts w:ascii="Arial" w:hAnsi="Arial" w:cs="Arial"/>
              </w:rPr>
            </w:pPr>
          </w:p>
        </w:tc>
        <w:tc>
          <w:tcPr>
            <w:tcW w:w="424" w:type="dxa"/>
            <w:tcBorders>
              <w:top w:val="nil"/>
              <w:left w:val="nil"/>
              <w:bottom w:val="nil"/>
              <w:right w:val="nil"/>
            </w:tcBorders>
            <w:shd w:val="clear" w:color="auto" w:fill="auto"/>
            <w:noWrap/>
            <w:vAlign w:val="bottom"/>
            <w:hideMark/>
          </w:tcPr>
          <w:p w14:paraId="3C74484D"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54069075"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1AE0B438"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396E8868"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6073E33C"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58E14C63"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563C58C4"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64263922"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296AB6B4"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7DEFD9B3" w14:textId="77777777" w:rsidR="00C81084" w:rsidRPr="00072F1E" w:rsidRDefault="00C81084">
            <w:pPr>
              <w:rPr>
                <w:rFonts w:ascii="Arial" w:hAnsi="Arial" w:cs="Arial"/>
              </w:rPr>
            </w:pPr>
          </w:p>
        </w:tc>
        <w:tc>
          <w:tcPr>
            <w:tcW w:w="433" w:type="dxa"/>
            <w:tcBorders>
              <w:top w:val="nil"/>
              <w:left w:val="nil"/>
              <w:bottom w:val="nil"/>
              <w:right w:val="nil"/>
            </w:tcBorders>
            <w:shd w:val="clear" w:color="auto" w:fill="auto"/>
            <w:noWrap/>
            <w:vAlign w:val="bottom"/>
            <w:hideMark/>
          </w:tcPr>
          <w:p w14:paraId="757F9EB6" w14:textId="77777777" w:rsidR="00C81084" w:rsidRPr="00072F1E" w:rsidRDefault="00C81084">
            <w:pPr>
              <w:rPr>
                <w:rFonts w:ascii="Arial" w:hAnsi="Arial" w:cs="Arial"/>
              </w:rPr>
            </w:pPr>
          </w:p>
        </w:tc>
        <w:tc>
          <w:tcPr>
            <w:tcW w:w="413" w:type="dxa"/>
            <w:tcBorders>
              <w:top w:val="nil"/>
              <w:left w:val="nil"/>
              <w:bottom w:val="nil"/>
              <w:right w:val="nil"/>
            </w:tcBorders>
            <w:shd w:val="clear" w:color="auto" w:fill="auto"/>
            <w:noWrap/>
            <w:vAlign w:val="bottom"/>
            <w:hideMark/>
          </w:tcPr>
          <w:p w14:paraId="3BF8A188" w14:textId="77777777" w:rsidR="00C81084" w:rsidRPr="00072F1E" w:rsidRDefault="00C81084">
            <w:pPr>
              <w:rPr>
                <w:rFonts w:ascii="Arial" w:hAnsi="Arial" w:cs="Arial"/>
              </w:rPr>
            </w:pPr>
          </w:p>
        </w:tc>
        <w:tc>
          <w:tcPr>
            <w:tcW w:w="672" w:type="dxa"/>
            <w:gridSpan w:val="2"/>
            <w:tcBorders>
              <w:top w:val="nil"/>
              <w:left w:val="nil"/>
              <w:bottom w:val="nil"/>
              <w:right w:val="nil"/>
            </w:tcBorders>
            <w:shd w:val="clear" w:color="auto" w:fill="auto"/>
            <w:noWrap/>
            <w:vAlign w:val="bottom"/>
            <w:hideMark/>
          </w:tcPr>
          <w:p w14:paraId="4C59AA29" w14:textId="77777777" w:rsidR="00C81084" w:rsidRPr="00072F1E" w:rsidRDefault="00C81084">
            <w:pPr>
              <w:rPr>
                <w:rFonts w:ascii="Arial" w:hAnsi="Arial" w:cs="Arial"/>
              </w:rPr>
            </w:pPr>
          </w:p>
        </w:tc>
        <w:tc>
          <w:tcPr>
            <w:tcW w:w="1358" w:type="dxa"/>
            <w:gridSpan w:val="2"/>
            <w:tcBorders>
              <w:top w:val="nil"/>
              <w:left w:val="nil"/>
              <w:bottom w:val="nil"/>
              <w:right w:val="nil"/>
            </w:tcBorders>
            <w:shd w:val="clear" w:color="auto" w:fill="auto"/>
            <w:noWrap/>
            <w:vAlign w:val="bottom"/>
            <w:hideMark/>
          </w:tcPr>
          <w:p w14:paraId="26E1B2E0" w14:textId="77777777" w:rsidR="00C81084" w:rsidRPr="00072F1E" w:rsidRDefault="00C81084">
            <w:pPr>
              <w:rPr>
                <w:rFonts w:ascii="Arial" w:hAnsi="Arial" w:cs="Arial"/>
              </w:rPr>
            </w:pPr>
          </w:p>
        </w:tc>
      </w:tr>
      <w:tr w:rsidR="00C81084" w:rsidRPr="00072F1E" w14:paraId="6424BE1A" w14:textId="77777777" w:rsidTr="004C05AB">
        <w:trPr>
          <w:trHeight w:val="228"/>
        </w:trPr>
        <w:tc>
          <w:tcPr>
            <w:tcW w:w="1592" w:type="dxa"/>
            <w:gridSpan w:val="2"/>
            <w:tcBorders>
              <w:top w:val="nil"/>
              <w:left w:val="nil"/>
              <w:bottom w:val="single" w:sz="8" w:space="0" w:color="auto"/>
              <w:right w:val="single" w:sz="8" w:space="0" w:color="000000"/>
            </w:tcBorders>
            <w:shd w:val="clear" w:color="auto" w:fill="auto"/>
            <w:vAlign w:val="center"/>
            <w:hideMark/>
          </w:tcPr>
          <w:p w14:paraId="4FC126B6" w14:textId="77777777" w:rsidR="00C81084" w:rsidRPr="00072F1E" w:rsidRDefault="00C81084">
            <w:pPr>
              <w:jc w:val="center"/>
              <w:rPr>
                <w:rFonts w:ascii="Arial" w:hAnsi="Arial" w:cs="Arial"/>
                <w:b/>
                <w:bCs/>
                <w:color w:val="000000"/>
              </w:rPr>
            </w:pPr>
            <w:r w:rsidRPr="00072F1E">
              <w:rPr>
                <w:rFonts w:ascii="Arial" w:hAnsi="Arial" w:cs="Arial"/>
                <w:b/>
                <w:bCs/>
                <w:color w:val="000000"/>
                <w:lang w:val="es-ES_tradnl"/>
              </w:rPr>
              <w:t> </w:t>
            </w:r>
          </w:p>
        </w:tc>
        <w:tc>
          <w:tcPr>
            <w:tcW w:w="6138" w:type="dxa"/>
            <w:gridSpan w:val="13"/>
            <w:tcBorders>
              <w:top w:val="single" w:sz="8" w:space="0" w:color="auto"/>
              <w:left w:val="nil"/>
              <w:bottom w:val="single" w:sz="8" w:space="0" w:color="auto"/>
              <w:right w:val="single" w:sz="8" w:space="0" w:color="000000"/>
            </w:tcBorders>
            <w:shd w:val="clear" w:color="auto" w:fill="auto"/>
            <w:noWrap/>
            <w:vAlign w:val="center"/>
            <w:hideMark/>
          </w:tcPr>
          <w:p w14:paraId="3FF6E9C3" w14:textId="5C945C6D" w:rsidR="00C81084" w:rsidRPr="00072F1E" w:rsidRDefault="00C81084" w:rsidP="00206C96">
            <w:pPr>
              <w:jc w:val="center"/>
              <w:rPr>
                <w:rFonts w:ascii="Arial" w:hAnsi="Arial" w:cs="Arial"/>
                <w:b/>
                <w:bCs/>
                <w:color w:val="000000"/>
              </w:rPr>
            </w:pPr>
            <w:r w:rsidRPr="00072F1E">
              <w:rPr>
                <w:rFonts w:ascii="Arial" w:hAnsi="Arial" w:cs="Arial"/>
                <w:b/>
                <w:bCs/>
                <w:color w:val="000000"/>
                <w:lang w:val="es-ES_tradnl"/>
              </w:rPr>
              <w:t>Desembolsos mensuales 202</w:t>
            </w:r>
            <w:r w:rsidR="00206C96">
              <w:rPr>
                <w:rFonts w:ascii="Arial" w:hAnsi="Arial" w:cs="Arial"/>
                <w:b/>
                <w:bCs/>
                <w:color w:val="000000"/>
                <w:lang w:val="es-ES_tradnl"/>
              </w:rPr>
              <w:t>2</w:t>
            </w:r>
          </w:p>
        </w:tc>
        <w:tc>
          <w:tcPr>
            <w:tcW w:w="672" w:type="dxa"/>
            <w:gridSpan w:val="2"/>
            <w:tcBorders>
              <w:top w:val="nil"/>
              <w:left w:val="nil"/>
              <w:bottom w:val="single" w:sz="8" w:space="0" w:color="auto"/>
              <w:right w:val="nil"/>
            </w:tcBorders>
            <w:shd w:val="clear" w:color="auto" w:fill="auto"/>
            <w:vAlign w:val="center"/>
            <w:hideMark/>
          </w:tcPr>
          <w:p w14:paraId="7E72A8EA" w14:textId="77777777" w:rsidR="00C81084" w:rsidRPr="00072F1E" w:rsidRDefault="00C81084">
            <w:pPr>
              <w:jc w:val="center"/>
              <w:rPr>
                <w:rFonts w:ascii="Arial" w:hAnsi="Arial" w:cs="Arial"/>
                <w:b/>
                <w:bCs/>
                <w:color w:val="000000"/>
              </w:rPr>
            </w:pPr>
            <w:r w:rsidRPr="00072F1E">
              <w:rPr>
                <w:rFonts w:ascii="Arial" w:hAnsi="Arial" w:cs="Arial"/>
                <w:b/>
                <w:bCs/>
                <w:color w:val="000000"/>
                <w:lang w:val="es-ES_tradnl"/>
              </w:rPr>
              <w:t> </w:t>
            </w:r>
          </w:p>
        </w:tc>
        <w:tc>
          <w:tcPr>
            <w:tcW w:w="1358" w:type="dxa"/>
            <w:tcBorders>
              <w:top w:val="nil"/>
              <w:left w:val="nil"/>
              <w:bottom w:val="single" w:sz="8" w:space="0" w:color="auto"/>
              <w:right w:val="nil"/>
            </w:tcBorders>
            <w:shd w:val="clear" w:color="auto" w:fill="auto"/>
            <w:vAlign w:val="center"/>
            <w:hideMark/>
          </w:tcPr>
          <w:p w14:paraId="0FC7195D" w14:textId="77777777" w:rsidR="00C81084" w:rsidRPr="00072F1E" w:rsidRDefault="00C81084">
            <w:pPr>
              <w:jc w:val="center"/>
              <w:rPr>
                <w:rFonts w:ascii="Arial" w:hAnsi="Arial" w:cs="Arial"/>
                <w:b/>
                <w:bCs/>
                <w:color w:val="000000"/>
              </w:rPr>
            </w:pPr>
            <w:r w:rsidRPr="00072F1E">
              <w:rPr>
                <w:rFonts w:ascii="Arial" w:hAnsi="Arial" w:cs="Arial"/>
                <w:b/>
                <w:bCs/>
                <w:color w:val="000000"/>
                <w:lang w:val="es-ES_tradnl"/>
              </w:rPr>
              <w:t> </w:t>
            </w:r>
          </w:p>
        </w:tc>
      </w:tr>
      <w:tr w:rsidR="002C04A0" w:rsidRPr="00072F1E" w14:paraId="17238A70" w14:textId="77777777" w:rsidTr="004C05AB">
        <w:trPr>
          <w:trHeight w:val="337"/>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09DE9EC" w14:textId="77777777" w:rsidR="002C04A0" w:rsidRPr="00072F1E" w:rsidRDefault="002C04A0" w:rsidP="002C04A0">
            <w:pPr>
              <w:jc w:val="center"/>
              <w:rPr>
                <w:rFonts w:ascii="Arial" w:hAnsi="Arial" w:cs="Arial"/>
                <w:b/>
                <w:bCs/>
                <w:color w:val="000000"/>
              </w:rPr>
            </w:pPr>
            <w:r w:rsidRPr="00072F1E">
              <w:rPr>
                <w:rFonts w:ascii="Arial" w:hAnsi="Arial" w:cs="Arial"/>
                <w:b/>
                <w:bCs/>
                <w:color w:val="000000"/>
                <w:lang w:val="es-ES_tradnl"/>
              </w:rPr>
              <w:t>Item o actividad</w:t>
            </w:r>
          </w:p>
        </w:tc>
        <w:tc>
          <w:tcPr>
            <w:tcW w:w="424" w:type="dxa"/>
            <w:tcBorders>
              <w:top w:val="nil"/>
              <w:left w:val="nil"/>
              <w:bottom w:val="single" w:sz="8" w:space="0" w:color="auto"/>
              <w:right w:val="nil"/>
            </w:tcBorders>
            <w:shd w:val="clear" w:color="auto" w:fill="auto"/>
            <w:vAlign w:val="center"/>
            <w:hideMark/>
          </w:tcPr>
          <w:p w14:paraId="7523F3F3" w14:textId="30FA61A3" w:rsidR="002C04A0" w:rsidRPr="00072F1E" w:rsidRDefault="002C04A0" w:rsidP="002C04A0">
            <w:pPr>
              <w:jc w:val="center"/>
              <w:rPr>
                <w:rFonts w:ascii="Arial" w:hAnsi="Arial" w:cs="Arial"/>
                <w:b/>
                <w:bCs/>
                <w:color w:val="000000"/>
              </w:rPr>
            </w:pPr>
            <w:r w:rsidRPr="00072F1E">
              <w:rPr>
                <w:rFonts w:ascii="Arial" w:hAnsi="Arial" w:cs="Arial"/>
                <w:b/>
                <w:bCs/>
                <w:color w:val="000000"/>
                <w:lang w:val="es-ES_tradnl"/>
              </w:rPr>
              <w:t>Ene</w:t>
            </w:r>
          </w:p>
        </w:tc>
        <w:tc>
          <w:tcPr>
            <w:tcW w:w="540" w:type="dxa"/>
            <w:tcBorders>
              <w:top w:val="nil"/>
              <w:left w:val="single" w:sz="8" w:space="0" w:color="auto"/>
              <w:bottom w:val="single" w:sz="8" w:space="0" w:color="auto"/>
              <w:right w:val="nil"/>
            </w:tcBorders>
            <w:shd w:val="clear" w:color="auto" w:fill="auto"/>
            <w:noWrap/>
            <w:vAlign w:val="center"/>
            <w:hideMark/>
          </w:tcPr>
          <w:p w14:paraId="7F529CCC" w14:textId="2DBB7A3C" w:rsidR="002C04A0" w:rsidRPr="00072F1E" w:rsidRDefault="002C04A0" w:rsidP="002C04A0">
            <w:pPr>
              <w:jc w:val="center"/>
              <w:rPr>
                <w:rFonts w:ascii="Arial" w:hAnsi="Arial" w:cs="Arial"/>
                <w:b/>
                <w:bCs/>
                <w:color w:val="000000"/>
              </w:rPr>
            </w:pPr>
            <w:r w:rsidRPr="00072F1E">
              <w:rPr>
                <w:rFonts w:ascii="Arial" w:hAnsi="Arial" w:cs="Arial"/>
                <w:b/>
                <w:bCs/>
                <w:color w:val="000000"/>
              </w:rPr>
              <w:t>Feb</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1F563120" w14:textId="02D3B6F9" w:rsidR="002C04A0" w:rsidRPr="00072F1E" w:rsidRDefault="002C04A0" w:rsidP="002C04A0">
            <w:pPr>
              <w:jc w:val="center"/>
              <w:rPr>
                <w:rFonts w:ascii="Arial" w:hAnsi="Arial" w:cs="Arial"/>
                <w:b/>
                <w:bCs/>
                <w:color w:val="000000"/>
              </w:rPr>
            </w:pPr>
            <w:r w:rsidRPr="00072F1E">
              <w:rPr>
                <w:rFonts w:ascii="Arial" w:hAnsi="Arial" w:cs="Arial"/>
                <w:b/>
                <w:bCs/>
                <w:color w:val="000000"/>
              </w:rPr>
              <w:t>Mar</w:t>
            </w:r>
          </w:p>
        </w:tc>
        <w:tc>
          <w:tcPr>
            <w:tcW w:w="540" w:type="dxa"/>
            <w:tcBorders>
              <w:top w:val="nil"/>
              <w:left w:val="nil"/>
              <w:bottom w:val="single" w:sz="8" w:space="0" w:color="auto"/>
              <w:right w:val="single" w:sz="8" w:space="0" w:color="auto"/>
            </w:tcBorders>
            <w:shd w:val="clear" w:color="auto" w:fill="auto"/>
            <w:noWrap/>
            <w:vAlign w:val="center"/>
            <w:hideMark/>
          </w:tcPr>
          <w:p w14:paraId="48A76B92" w14:textId="3ACFA3B2" w:rsidR="002C04A0" w:rsidRPr="00072F1E" w:rsidRDefault="002C04A0" w:rsidP="002C04A0">
            <w:pPr>
              <w:jc w:val="center"/>
              <w:rPr>
                <w:rFonts w:ascii="Arial" w:hAnsi="Arial" w:cs="Arial"/>
                <w:b/>
                <w:bCs/>
                <w:color w:val="000000"/>
              </w:rPr>
            </w:pPr>
            <w:r w:rsidRPr="00072F1E">
              <w:rPr>
                <w:rFonts w:ascii="Arial" w:hAnsi="Arial" w:cs="Arial"/>
                <w:b/>
                <w:bCs/>
                <w:color w:val="000000"/>
                <w:lang w:val="es-ES_tradnl"/>
              </w:rPr>
              <w:t>Abr</w:t>
            </w:r>
          </w:p>
        </w:tc>
        <w:tc>
          <w:tcPr>
            <w:tcW w:w="540" w:type="dxa"/>
            <w:tcBorders>
              <w:top w:val="nil"/>
              <w:left w:val="nil"/>
              <w:bottom w:val="single" w:sz="8" w:space="0" w:color="auto"/>
              <w:right w:val="nil"/>
            </w:tcBorders>
            <w:shd w:val="clear" w:color="auto" w:fill="auto"/>
            <w:noWrap/>
            <w:vAlign w:val="center"/>
          </w:tcPr>
          <w:p w14:paraId="59D69CCD" w14:textId="6C4C0896" w:rsidR="002C04A0" w:rsidRPr="00072F1E" w:rsidRDefault="002C04A0" w:rsidP="002C04A0">
            <w:pPr>
              <w:jc w:val="center"/>
              <w:rPr>
                <w:rFonts w:ascii="Arial" w:hAnsi="Arial" w:cs="Arial"/>
                <w:b/>
                <w:bCs/>
                <w:color w:val="000000"/>
              </w:rPr>
            </w:pPr>
            <w:r w:rsidRPr="00072F1E">
              <w:rPr>
                <w:rFonts w:ascii="Arial" w:hAnsi="Arial" w:cs="Arial"/>
                <w:b/>
                <w:bCs/>
                <w:color w:val="000000"/>
              </w:rPr>
              <w:t>May</w:t>
            </w:r>
          </w:p>
        </w:tc>
        <w:tc>
          <w:tcPr>
            <w:tcW w:w="540" w:type="dxa"/>
            <w:tcBorders>
              <w:top w:val="nil"/>
              <w:left w:val="single" w:sz="8" w:space="0" w:color="auto"/>
              <w:bottom w:val="single" w:sz="8" w:space="0" w:color="auto"/>
              <w:right w:val="single" w:sz="8" w:space="0" w:color="auto"/>
            </w:tcBorders>
            <w:shd w:val="clear" w:color="auto" w:fill="auto"/>
            <w:noWrap/>
            <w:vAlign w:val="center"/>
          </w:tcPr>
          <w:p w14:paraId="194A395E" w14:textId="4D61E7FB" w:rsidR="002C04A0" w:rsidRPr="00072F1E" w:rsidRDefault="002C04A0" w:rsidP="002C04A0">
            <w:pPr>
              <w:jc w:val="center"/>
              <w:rPr>
                <w:rFonts w:ascii="Arial" w:hAnsi="Arial" w:cs="Arial"/>
                <w:b/>
                <w:bCs/>
                <w:color w:val="000000"/>
              </w:rPr>
            </w:pPr>
            <w:r w:rsidRPr="00072F1E">
              <w:rPr>
                <w:rFonts w:ascii="Arial" w:hAnsi="Arial" w:cs="Arial"/>
                <w:b/>
                <w:bCs/>
                <w:color w:val="000000"/>
              </w:rPr>
              <w:t>Jun</w:t>
            </w:r>
          </w:p>
        </w:tc>
        <w:tc>
          <w:tcPr>
            <w:tcW w:w="540" w:type="dxa"/>
            <w:tcBorders>
              <w:top w:val="nil"/>
              <w:left w:val="nil"/>
              <w:bottom w:val="single" w:sz="8" w:space="0" w:color="auto"/>
              <w:right w:val="single" w:sz="8" w:space="0" w:color="auto"/>
            </w:tcBorders>
            <w:shd w:val="clear" w:color="auto" w:fill="auto"/>
            <w:noWrap/>
            <w:vAlign w:val="center"/>
          </w:tcPr>
          <w:p w14:paraId="4F879D45" w14:textId="10558A73" w:rsidR="002C04A0" w:rsidRPr="00072F1E" w:rsidRDefault="002C04A0" w:rsidP="002C04A0">
            <w:pPr>
              <w:jc w:val="center"/>
              <w:rPr>
                <w:rFonts w:ascii="Arial" w:hAnsi="Arial" w:cs="Arial"/>
                <w:b/>
                <w:bCs/>
                <w:color w:val="000000"/>
              </w:rPr>
            </w:pPr>
            <w:r w:rsidRPr="00072F1E">
              <w:rPr>
                <w:rFonts w:ascii="Arial" w:hAnsi="Arial" w:cs="Arial"/>
                <w:b/>
                <w:bCs/>
                <w:color w:val="000000"/>
              </w:rPr>
              <w:t>Jul</w:t>
            </w:r>
          </w:p>
        </w:tc>
        <w:tc>
          <w:tcPr>
            <w:tcW w:w="540" w:type="dxa"/>
            <w:tcBorders>
              <w:top w:val="nil"/>
              <w:left w:val="nil"/>
              <w:bottom w:val="single" w:sz="8" w:space="0" w:color="auto"/>
              <w:right w:val="single" w:sz="8" w:space="0" w:color="auto"/>
            </w:tcBorders>
            <w:shd w:val="clear" w:color="auto" w:fill="auto"/>
            <w:vAlign w:val="center"/>
          </w:tcPr>
          <w:p w14:paraId="20A93CE8" w14:textId="3F557016" w:rsidR="002C04A0" w:rsidRPr="00072F1E" w:rsidRDefault="002C04A0" w:rsidP="002C04A0">
            <w:pPr>
              <w:jc w:val="center"/>
              <w:rPr>
                <w:rFonts w:ascii="Arial" w:hAnsi="Arial" w:cs="Arial"/>
                <w:b/>
                <w:bCs/>
                <w:color w:val="000000"/>
              </w:rPr>
            </w:pPr>
            <w:r w:rsidRPr="00072F1E">
              <w:rPr>
                <w:rFonts w:ascii="Arial" w:hAnsi="Arial" w:cs="Arial"/>
                <w:b/>
                <w:bCs/>
                <w:color w:val="000000"/>
              </w:rPr>
              <w:t>Ago</w:t>
            </w:r>
          </w:p>
        </w:tc>
        <w:tc>
          <w:tcPr>
            <w:tcW w:w="540" w:type="dxa"/>
            <w:tcBorders>
              <w:top w:val="nil"/>
              <w:left w:val="nil"/>
              <w:bottom w:val="single" w:sz="8" w:space="0" w:color="auto"/>
              <w:right w:val="single" w:sz="8" w:space="0" w:color="auto"/>
            </w:tcBorders>
            <w:shd w:val="clear" w:color="auto" w:fill="auto"/>
            <w:vAlign w:val="center"/>
          </w:tcPr>
          <w:p w14:paraId="179245C8" w14:textId="3DF60BAB" w:rsidR="002C04A0" w:rsidRPr="00072F1E" w:rsidRDefault="002C04A0" w:rsidP="002C04A0">
            <w:pPr>
              <w:jc w:val="center"/>
              <w:rPr>
                <w:rFonts w:ascii="Arial" w:hAnsi="Arial" w:cs="Arial"/>
                <w:b/>
                <w:bCs/>
                <w:color w:val="000000"/>
              </w:rPr>
            </w:pPr>
            <w:r w:rsidRPr="00072F1E">
              <w:rPr>
                <w:rFonts w:ascii="Arial" w:hAnsi="Arial" w:cs="Arial"/>
                <w:b/>
                <w:bCs/>
                <w:color w:val="000000"/>
              </w:rPr>
              <w:t>Sep</w:t>
            </w:r>
          </w:p>
        </w:tc>
        <w:tc>
          <w:tcPr>
            <w:tcW w:w="540" w:type="dxa"/>
            <w:tcBorders>
              <w:top w:val="nil"/>
              <w:left w:val="nil"/>
              <w:bottom w:val="single" w:sz="8" w:space="0" w:color="auto"/>
              <w:right w:val="single" w:sz="8" w:space="0" w:color="auto"/>
            </w:tcBorders>
            <w:shd w:val="clear" w:color="auto" w:fill="auto"/>
            <w:vAlign w:val="center"/>
          </w:tcPr>
          <w:p w14:paraId="618BD7A8" w14:textId="3FE836B3" w:rsidR="002C04A0" w:rsidRPr="00072F1E" w:rsidRDefault="002C04A0" w:rsidP="002C04A0">
            <w:pPr>
              <w:jc w:val="center"/>
              <w:rPr>
                <w:rFonts w:ascii="Arial" w:hAnsi="Arial" w:cs="Arial"/>
                <w:b/>
                <w:bCs/>
                <w:color w:val="000000"/>
              </w:rPr>
            </w:pPr>
            <w:r w:rsidRPr="00072F1E">
              <w:rPr>
                <w:rFonts w:ascii="Arial" w:hAnsi="Arial" w:cs="Arial"/>
                <w:b/>
                <w:bCs/>
                <w:color w:val="000000"/>
              </w:rPr>
              <w:t>Oct</w:t>
            </w:r>
          </w:p>
        </w:tc>
        <w:tc>
          <w:tcPr>
            <w:tcW w:w="433" w:type="dxa"/>
            <w:tcBorders>
              <w:top w:val="nil"/>
              <w:left w:val="nil"/>
              <w:bottom w:val="single" w:sz="8" w:space="0" w:color="auto"/>
              <w:right w:val="single" w:sz="8" w:space="0" w:color="auto"/>
            </w:tcBorders>
            <w:shd w:val="clear" w:color="auto" w:fill="auto"/>
            <w:vAlign w:val="center"/>
          </w:tcPr>
          <w:p w14:paraId="4CDD253E" w14:textId="483ED393" w:rsidR="002C04A0" w:rsidRPr="00072F1E" w:rsidRDefault="002C04A0" w:rsidP="002C04A0">
            <w:pPr>
              <w:jc w:val="center"/>
              <w:rPr>
                <w:rFonts w:ascii="Arial" w:hAnsi="Arial" w:cs="Arial"/>
                <w:b/>
                <w:bCs/>
                <w:color w:val="000000"/>
              </w:rPr>
            </w:pPr>
            <w:r w:rsidRPr="00072F1E">
              <w:rPr>
                <w:rFonts w:ascii="Arial" w:hAnsi="Arial" w:cs="Arial"/>
                <w:b/>
                <w:bCs/>
                <w:color w:val="000000"/>
              </w:rPr>
              <w:t>Nov</w:t>
            </w:r>
          </w:p>
        </w:tc>
        <w:tc>
          <w:tcPr>
            <w:tcW w:w="413" w:type="dxa"/>
            <w:tcBorders>
              <w:top w:val="nil"/>
              <w:left w:val="nil"/>
              <w:bottom w:val="single" w:sz="8" w:space="0" w:color="auto"/>
              <w:right w:val="single" w:sz="8" w:space="0" w:color="auto"/>
            </w:tcBorders>
            <w:shd w:val="clear" w:color="auto" w:fill="auto"/>
            <w:vAlign w:val="center"/>
          </w:tcPr>
          <w:p w14:paraId="5AEA93DD" w14:textId="68FF943C" w:rsidR="002C04A0" w:rsidRPr="00072F1E" w:rsidRDefault="002C04A0" w:rsidP="002C04A0">
            <w:pPr>
              <w:jc w:val="center"/>
              <w:rPr>
                <w:rFonts w:ascii="Arial" w:hAnsi="Arial" w:cs="Arial"/>
                <w:b/>
                <w:bCs/>
                <w:color w:val="000000"/>
              </w:rPr>
            </w:pPr>
            <w:r w:rsidRPr="00072F1E">
              <w:rPr>
                <w:rFonts w:ascii="Arial" w:hAnsi="Arial" w:cs="Arial"/>
                <w:b/>
                <w:bCs/>
                <w:color w:val="000000"/>
              </w:rPr>
              <w:t>Dic</w:t>
            </w:r>
          </w:p>
        </w:tc>
        <w:tc>
          <w:tcPr>
            <w:tcW w:w="672" w:type="dxa"/>
            <w:gridSpan w:val="2"/>
            <w:tcBorders>
              <w:top w:val="nil"/>
              <w:left w:val="nil"/>
              <w:bottom w:val="single" w:sz="8" w:space="0" w:color="auto"/>
              <w:right w:val="single" w:sz="8" w:space="0" w:color="auto"/>
            </w:tcBorders>
            <w:shd w:val="clear" w:color="auto" w:fill="auto"/>
            <w:vAlign w:val="center"/>
            <w:hideMark/>
          </w:tcPr>
          <w:p w14:paraId="7437650A" w14:textId="77777777" w:rsidR="002C04A0" w:rsidRPr="00072F1E" w:rsidRDefault="002C04A0" w:rsidP="002C04A0">
            <w:pPr>
              <w:jc w:val="center"/>
              <w:rPr>
                <w:rFonts w:ascii="Arial" w:hAnsi="Arial" w:cs="Arial"/>
                <w:b/>
                <w:bCs/>
                <w:color w:val="000000"/>
              </w:rPr>
            </w:pPr>
            <w:r w:rsidRPr="00072F1E">
              <w:rPr>
                <w:rFonts w:ascii="Arial" w:hAnsi="Arial" w:cs="Arial"/>
                <w:b/>
                <w:bCs/>
                <w:color w:val="000000"/>
                <w:lang w:val="es-ES_tradnl"/>
              </w:rPr>
              <w:t>Valor total</w:t>
            </w:r>
          </w:p>
        </w:tc>
        <w:tc>
          <w:tcPr>
            <w:tcW w:w="1358" w:type="dxa"/>
            <w:gridSpan w:val="2"/>
            <w:tcBorders>
              <w:top w:val="nil"/>
              <w:left w:val="nil"/>
              <w:bottom w:val="single" w:sz="8" w:space="0" w:color="auto"/>
              <w:right w:val="single" w:sz="8" w:space="0" w:color="auto"/>
            </w:tcBorders>
            <w:shd w:val="clear" w:color="auto" w:fill="auto"/>
            <w:vAlign w:val="center"/>
            <w:hideMark/>
          </w:tcPr>
          <w:p w14:paraId="0C2C3615" w14:textId="77777777" w:rsidR="002C04A0" w:rsidRPr="00072F1E" w:rsidRDefault="002C04A0" w:rsidP="002C04A0">
            <w:pPr>
              <w:jc w:val="center"/>
              <w:rPr>
                <w:rFonts w:ascii="Arial" w:hAnsi="Arial" w:cs="Arial"/>
                <w:b/>
                <w:bCs/>
                <w:color w:val="000000"/>
              </w:rPr>
            </w:pPr>
            <w:r w:rsidRPr="00072F1E">
              <w:rPr>
                <w:rFonts w:ascii="Arial" w:hAnsi="Arial" w:cs="Arial"/>
                <w:b/>
                <w:bCs/>
                <w:color w:val="000000"/>
                <w:lang w:val="es-ES_tradnl"/>
              </w:rPr>
              <w:t>Observaciones</w:t>
            </w:r>
          </w:p>
        </w:tc>
      </w:tr>
      <w:tr w:rsidR="00C81084" w:rsidRPr="00072F1E" w14:paraId="29F3717A" w14:textId="77777777" w:rsidTr="004C05AB">
        <w:trPr>
          <w:trHeight w:val="523"/>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982B71D" w14:textId="77777777" w:rsidR="00C81084" w:rsidRPr="00072F1E" w:rsidRDefault="00C81084">
            <w:pPr>
              <w:rPr>
                <w:rFonts w:ascii="Arial" w:hAnsi="Arial" w:cs="Arial"/>
                <w:b/>
                <w:bCs/>
                <w:i/>
                <w:iCs/>
                <w:color w:val="000000"/>
              </w:rPr>
            </w:pPr>
            <w:r w:rsidRPr="00072F1E">
              <w:rPr>
                <w:rFonts w:ascii="Arial" w:hAnsi="Arial" w:cs="Arial"/>
                <w:b/>
                <w:bCs/>
                <w:i/>
                <w:iCs/>
                <w:color w:val="000000"/>
              </w:rPr>
              <w:t>Recursos humanos (Remuneraciones otro personal)</w:t>
            </w:r>
          </w:p>
        </w:tc>
        <w:tc>
          <w:tcPr>
            <w:tcW w:w="424" w:type="dxa"/>
            <w:tcBorders>
              <w:top w:val="nil"/>
              <w:left w:val="nil"/>
              <w:bottom w:val="single" w:sz="8" w:space="0" w:color="auto"/>
              <w:right w:val="nil"/>
            </w:tcBorders>
            <w:shd w:val="clear" w:color="auto" w:fill="auto"/>
            <w:vAlign w:val="center"/>
            <w:hideMark/>
          </w:tcPr>
          <w:p w14:paraId="36B7B7DD"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41157B71"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702D75F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1B127ADD"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2F0041BC"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37E68DC8"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2DA0C3F"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2149784"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0B057980"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6C12CF1B"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28A03413"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24FA7AB8"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3842B910"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72C27AF1"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6DEA5848"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B552DF5" w14:textId="77777777" w:rsidR="00C81084" w:rsidRPr="00072F1E" w:rsidRDefault="00C81084">
            <w:pPr>
              <w:rPr>
                <w:rFonts w:ascii="Arial" w:hAnsi="Arial" w:cs="Arial"/>
                <w:i/>
                <w:iCs/>
                <w:color w:val="000000"/>
              </w:rPr>
            </w:pPr>
            <w:r w:rsidRPr="00072F1E">
              <w:rPr>
                <w:rFonts w:ascii="Arial" w:hAnsi="Arial" w:cs="Arial"/>
                <w:bCs/>
                <w:i/>
                <w:iCs/>
                <w:color w:val="000000"/>
              </w:rPr>
              <w:t> </w:t>
            </w:r>
          </w:p>
        </w:tc>
        <w:tc>
          <w:tcPr>
            <w:tcW w:w="424" w:type="dxa"/>
            <w:tcBorders>
              <w:top w:val="nil"/>
              <w:left w:val="nil"/>
              <w:bottom w:val="single" w:sz="8" w:space="0" w:color="auto"/>
              <w:right w:val="nil"/>
            </w:tcBorders>
            <w:shd w:val="clear" w:color="auto" w:fill="auto"/>
            <w:vAlign w:val="center"/>
            <w:hideMark/>
          </w:tcPr>
          <w:p w14:paraId="0DD10BA4"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27B83AF7"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61BAEBE5"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5AF8AC0C"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10ED2BDE"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75B89F83"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46CC69D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B0428E8"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59A205AD"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37C09CEF"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7351438E"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0F998A69"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105FA04F"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3F95B916"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365FCC4C" w14:textId="77777777" w:rsidTr="004C05AB">
        <w:trPr>
          <w:trHeight w:val="621"/>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5249B372" w14:textId="77777777" w:rsidR="00C81084" w:rsidRPr="00072F1E" w:rsidRDefault="00C81084">
            <w:pPr>
              <w:rPr>
                <w:rFonts w:ascii="Arial" w:hAnsi="Arial" w:cs="Arial"/>
                <w:b/>
                <w:bCs/>
                <w:i/>
                <w:iCs/>
                <w:color w:val="000000"/>
              </w:rPr>
            </w:pPr>
            <w:r w:rsidRPr="00072F1E">
              <w:rPr>
                <w:rFonts w:ascii="Arial" w:hAnsi="Arial" w:cs="Arial"/>
                <w:b/>
                <w:bCs/>
                <w:i/>
                <w:iCs/>
                <w:color w:val="000000"/>
              </w:rPr>
              <w:t xml:space="preserve">Equipos </w:t>
            </w:r>
          </w:p>
        </w:tc>
        <w:tc>
          <w:tcPr>
            <w:tcW w:w="424" w:type="dxa"/>
            <w:tcBorders>
              <w:top w:val="nil"/>
              <w:left w:val="nil"/>
              <w:bottom w:val="single" w:sz="8" w:space="0" w:color="auto"/>
              <w:right w:val="nil"/>
            </w:tcBorders>
            <w:shd w:val="clear" w:color="auto" w:fill="auto"/>
            <w:vAlign w:val="center"/>
            <w:hideMark/>
          </w:tcPr>
          <w:p w14:paraId="70760ED4" w14:textId="27E121B5"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7C23C2DD" w14:textId="134B32AD" w:rsidR="00C81084" w:rsidRPr="00072F1E" w:rsidRDefault="00B93D3F">
            <w:pPr>
              <w:rPr>
                <w:rFonts w:ascii="Arial" w:hAnsi="Arial" w:cs="Arial"/>
                <w:i/>
                <w:iCs/>
                <w:color w:val="000000"/>
              </w:rPr>
            </w:pPr>
            <w:r>
              <w:rPr>
                <w:rFonts w:ascii="Arial" w:hAnsi="Arial" w:cs="Arial"/>
                <w:i/>
                <w:iCs/>
                <w:color w:val="000000"/>
              </w:rPr>
              <w:t>5000</w:t>
            </w:r>
            <w:r w:rsidR="00C81084"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02F78F33"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6E3D5531"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41FA2573"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347B85DE"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01CB6E5E"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7455C205"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19012AAA"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5CCE7514"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776E5861"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5F417274"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6CD0B7A9" w14:textId="10D76BD3" w:rsidR="00C81084" w:rsidRPr="00072F1E" w:rsidRDefault="00B93D3F">
            <w:pPr>
              <w:jc w:val="center"/>
              <w:rPr>
                <w:rFonts w:ascii="Arial" w:hAnsi="Arial" w:cs="Arial"/>
                <w:i/>
                <w:iCs/>
                <w:color w:val="000000"/>
              </w:rPr>
            </w:pPr>
            <w:r>
              <w:rPr>
                <w:rFonts w:ascii="Arial" w:hAnsi="Arial" w:cs="Arial"/>
                <w:i/>
                <w:iCs/>
                <w:color w:val="000000"/>
              </w:rPr>
              <w:t>5000</w:t>
            </w:r>
            <w:r w:rsidR="00C81084"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1E22C156" w14:textId="77777777" w:rsidR="00C81084" w:rsidRPr="00072F1E" w:rsidRDefault="00C81084">
            <w:pPr>
              <w:rPr>
                <w:rFonts w:ascii="Arial" w:hAnsi="Arial" w:cs="Arial"/>
                <w:b/>
                <w:bCs/>
                <w:i/>
                <w:iCs/>
                <w:color w:val="000000"/>
              </w:rPr>
            </w:pPr>
            <w:r w:rsidRPr="00072F1E">
              <w:rPr>
                <w:rFonts w:ascii="Arial" w:hAnsi="Arial" w:cs="Arial"/>
                <w:b/>
                <w:bCs/>
                <w:i/>
                <w:iCs/>
                <w:color w:val="000000"/>
              </w:rPr>
              <w:t>(no computadoras ni impresoras)</w:t>
            </w:r>
          </w:p>
        </w:tc>
      </w:tr>
      <w:tr w:rsidR="00C81084" w:rsidRPr="00072F1E" w14:paraId="00CA2880"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42D411A" w14:textId="77777777" w:rsidR="00C81084" w:rsidRPr="00072F1E" w:rsidRDefault="00C81084">
            <w:pPr>
              <w:rPr>
                <w:rFonts w:ascii="Arial" w:hAnsi="Arial" w:cs="Arial"/>
                <w:i/>
                <w:iCs/>
                <w:color w:val="000000"/>
              </w:rPr>
            </w:pPr>
            <w:r w:rsidRPr="00072F1E">
              <w:rPr>
                <w:rFonts w:ascii="Arial" w:hAnsi="Arial" w:cs="Arial"/>
                <w:bCs/>
                <w:i/>
                <w:iCs/>
                <w:color w:val="000000"/>
              </w:rPr>
              <w:t> </w:t>
            </w:r>
          </w:p>
        </w:tc>
        <w:tc>
          <w:tcPr>
            <w:tcW w:w="424" w:type="dxa"/>
            <w:tcBorders>
              <w:top w:val="nil"/>
              <w:left w:val="nil"/>
              <w:bottom w:val="single" w:sz="8" w:space="0" w:color="auto"/>
              <w:right w:val="nil"/>
            </w:tcBorders>
            <w:shd w:val="clear" w:color="auto" w:fill="auto"/>
            <w:vAlign w:val="center"/>
            <w:hideMark/>
          </w:tcPr>
          <w:p w14:paraId="27272C7B"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24E240B4"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16D900F3"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1E062FAA"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6E5F47E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58554247"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59DC78D4"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7A145173"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7885B351"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3C3D2515"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10C47DCF"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5D1B263E"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759713A1"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3FD8F209"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456EEE22"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6680792F" w14:textId="77777777" w:rsidR="00C81084" w:rsidRPr="00072F1E" w:rsidRDefault="00C81084">
            <w:pPr>
              <w:rPr>
                <w:rFonts w:ascii="Arial" w:hAnsi="Arial" w:cs="Arial"/>
                <w:b/>
                <w:bCs/>
                <w:i/>
                <w:iCs/>
                <w:color w:val="000000"/>
              </w:rPr>
            </w:pPr>
            <w:r w:rsidRPr="00072F1E">
              <w:rPr>
                <w:rFonts w:ascii="Arial" w:hAnsi="Arial" w:cs="Arial"/>
                <w:b/>
                <w:bCs/>
                <w:i/>
                <w:iCs/>
                <w:color w:val="000000"/>
              </w:rPr>
              <w:t>Insumos</w:t>
            </w:r>
          </w:p>
        </w:tc>
        <w:tc>
          <w:tcPr>
            <w:tcW w:w="424" w:type="dxa"/>
            <w:tcBorders>
              <w:top w:val="nil"/>
              <w:left w:val="nil"/>
              <w:bottom w:val="single" w:sz="8" w:space="0" w:color="auto"/>
              <w:right w:val="nil"/>
            </w:tcBorders>
            <w:shd w:val="clear" w:color="auto" w:fill="auto"/>
            <w:vAlign w:val="center"/>
            <w:hideMark/>
          </w:tcPr>
          <w:p w14:paraId="69B5F33D"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0441576F"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59C402DB"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4FAE7AFA"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73B0A67A"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5AEF9878"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34B92111"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3D364B1D"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66EC6B61"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16E04BE5"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35CC59FF"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7BA56240"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12B7308E"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18CE8271"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2AB2ADCA"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BB27A53" w14:textId="77777777" w:rsidR="00C81084" w:rsidRPr="00072F1E" w:rsidRDefault="00C81084">
            <w:pPr>
              <w:rPr>
                <w:rFonts w:ascii="Arial" w:hAnsi="Arial" w:cs="Arial"/>
                <w:b/>
                <w:bCs/>
                <w:i/>
                <w:iCs/>
                <w:color w:val="000000"/>
              </w:rPr>
            </w:pPr>
            <w:r w:rsidRPr="00072F1E">
              <w:rPr>
                <w:rFonts w:ascii="Arial" w:hAnsi="Arial" w:cs="Arial"/>
                <w:b/>
                <w:bCs/>
                <w:i/>
                <w:iCs/>
                <w:color w:val="000000"/>
              </w:rPr>
              <w:t> </w:t>
            </w:r>
          </w:p>
        </w:tc>
        <w:tc>
          <w:tcPr>
            <w:tcW w:w="424" w:type="dxa"/>
            <w:tcBorders>
              <w:top w:val="nil"/>
              <w:left w:val="nil"/>
              <w:bottom w:val="single" w:sz="8" w:space="0" w:color="auto"/>
              <w:right w:val="nil"/>
            </w:tcBorders>
            <w:shd w:val="clear" w:color="auto" w:fill="auto"/>
            <w:vAlign w:val="center"/>
            <w:hideMark/>
          </w:tcPr>
          <w:p w14:paraId="190B922E"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6BF3A1E2"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7C965DA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2F92AD26"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2909658B"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68895E0F"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78EA5A1C"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518FDD41"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1727F4D6"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72E870A2"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5A35EE36"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62007517"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4698EDA3"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73E170D6"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4DC657DC"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23C1F587" w14:textId="77777777" w:rsidR="00C81084" w:rsidRPr="00072F1E" w:rsidRDefault="00C81084">
            <w:pPr>
              <w:rPr>
                <w:rFonts w:ascii="Arial" w:hAnsi="Arial" w:cs="Arial"/>
                <w:b/>
                <w:bCs/>
                <w:i/>
                <w:iCs/>
                <w:color w:val="000000"/>
              </w:rPr>
            </w:pPr>
            <w:r w:rsidRPr="00072F1E">
              <w:rPr>
                <w:rFonts w:ascii="Arial" w:hAnsi="Arial" w:cs="Arial"/>
                <w:b/>
                <w:bCs/>
                <w:i/>
                <w:iCs/>
                <w:color w:val="000000"/>
              </w:rPr>
              <w:t>Consultorías</w:t>
            </w:r>
          </w:p>
        </w:tc>
        <w:tc>
          <w:tcPr>
            <w:tcW w:w="424" w:type="dxa"/>
            <w:tcBorders>
              <w:top w:val="nil"/>
              <w:left w:val="nil"/>
              <w:bottom w:val="single" w:sz="8" w:space="0" w:color="auto"/>
              <w:right w:val="nil"/>
            </w:tcBorders>
            <w:shd w:val="clear" w:color="auto" w:fill="auto"/>
            <w:vAlign w:val="center"/>
            <w:hideMark/>
          </w:tcPr>
          <w:p w14:paraId="62F4F908"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6B02A29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5F23556A"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69909AF2"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6B953524"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5624904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53BECFED"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5A3B876B"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38C70949"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46BC0132"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3586C68A"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0E7B5AC7"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2D563213"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5ECBDC11"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263D237F"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4D256B09" w14:textId="77777777" w:rsidR="00C81084" w:rsidRPr="00072F1E" w:rsidRDefault="00C81084">
            <w:pPr>
              <w:rPr>
                <w:rFonts w:ascii="Arial" w:hAnsi="Arial" w:cs="Arial"/>
                <w:b/>
                <w:bCs/>
                <w:i/>
                <w:iCs/>
                <w:color w:val="000000"/>
              </w:rPr>
            </w:pPr>
            <w:r w:rsidRPr="00072F1E">
              <w:rPr>
                <w:rFonts w:ascii="Arial" w:hAnsi="Arial" w:cs="Arial"/>
                <w:b/>
                <w:bCs/>
                <w:i/>
                <w:iCs/>
                <w:color w:val="000000"/>
              </w:rPr>
              <w:t> </w:t>
            </w:r>
          </w:p>
        </w:tc>
        <w:tc>
          <w:tcPr>
            <w:tcW w:w="424" w:type="dxa"/>
            <w:tcBorders>
              <w:top w:val="nil"/>
              <w:left w:val="nil"/>
              <w:bottom w:val="single" w:sz="8" w:space="0" w:color="auto"/>
              <w:right w:val="nil"/>
            </w:tcBorders>
            <w:shd w:val="clear" w:color="auto" w:fill="auto"/>
            <w:vAlign w:val="center"/>
            <w:hideMark/>
          </w:tcPr>
          <w:p w14:paraId="2F88297D"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15AC657F"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11BE7EC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54113569"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333AD6AF"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734AD3BC"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18A9BD2C"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42CB0DC9"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02DCB8D5"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68AB6A90"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13241672"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6A7DCEC1"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7771BCEB"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61697868"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58653C3F"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12878054" w14:textId="77777777" w:rsidR="00C81084" w:rsidRPr="00072F1E" w:rsidRDefault="00C81084">
            <w:pPr>
              <w:rPr>
                <w:rFonts w:ascii="Arial" w:hAnsi="Arial" w:cs="Arial"/>
                <w:b/>
                <w:bCs/>
                <w:i/>
                <w:iCs/>
                <w:color w:val="000000"/>
              </w:rPr>
            </w:pPr>
            <w:r w:rsidRPr="00072F1E">
              <w:rPr>
                <w:rFonts w:ascii="Arial" w:hAnsi="Arial" w:cs="Arial"/>
                <w:b/>
                <w:bCs/>
                <w:i/>
                <w:iCs/>
                <w:color w:val="000000"/>
              </w:rPr>
              <w:t>Viajes</w:t>
            </w:r>
          </w:p>
        </w:tc>
        <w:tc>
          <w:tcPr>
            <w:tcW w:w="424" w:type="dxa"/>
            <w:tcBorders>
              <w:top w:val="nil"/>
              <w:left w:val="nil"/>
              <w:bottom w:val="single" w:sz="8" w:space="0" w:color="auto"/>
              <w:right w:val="nil"/>
            </w:tcBorders>
            <w:shd w:val="clear" w:color="auto" w:fill="auto"/>
            <w:vAlign w:val="center"/>
            <w:hideMark/>
          </w:tcPr>
          <w:p w14:paraId="7352CB0A"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4A442522"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335175C6" w14:textId="46130BC1" w:rsidR="00C81084" w:rsidRPr="00072F1E" w:rsidRDefault="00B93D3F">
            <w:pPr>
              <w:rPr>
                <w:rFonts w:ascii="Arial" w:hAnsi="Arial" w:cs="Arial"/>
                <w:i/>
                <w:iCs/>
                <w:color w:val="000000"/>
              </w:rPr>
            </w:pPr>
            <w:r>
              <w:rPr>
                <w:rFonts w:ascii="Arial" w:hAnsi="Arial" w:cs="Arial"/>
                <w:i/>
                <w:iCs/>
                <w:color w:val="000000"/>
              </w:rPr>
              <w:t>1100</w:t>
            </w:r>
            <w:r w:rsidR="00C81084"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57200066" w14:textId="4010643B" w:rsidR="00C81084" w:rsidRPr="00072F1E" w:rsidRDefault="00C81084">
            <w:pPr>
              <w:rPr>
                <w:rFonts w:ascii="Arial" w:hAnsi="Arial" w:cs="Arial"/>
                <w:i/>
                <w:iCs/>
                <w:color w:val="000000"/>
              </w:rPr>
            </w:pPr>
            <w:r w:rsidRPr="00072F1E">
              <w:rPr>
                <w:rFonts w:ascii="Arial" w:hAnsi="Arial" w:cs="Arial"/>
                <w:i/>
                <w:iCs/>
                <w:color w:val="000000"/>
              </w:rPr>
              <w:t> </w:t>
            </w:r>
            <w:r w:rsidR="00B93D3F">
              <w:rPr>
                <w:rFonts w:ascii="Arial" w:hAnsi="Arial" w:cs="Arial"/>
                <w:i/>
                <w:iCs/>
                <w:color w:val="000000"/>
              </w:rPr>
              <w:t>1100</w:t>
            </w:r>
          </w:p>
        </w:tc>
        <w:tc>
          <w:tcPr>
            <w:tcW w:w="540" w:type="dxa"/>
            <w:tcBorders>
              <w:top w:val="nil"/>
              <w:left w:val="nil"/>
              <w:bottom w:val="single" w:sz="8" w:space="0" w:color="auto"/>
              <w:right w:val="nil"/>
            </w:tcBorders>
            <w:shd w:val="clear" w:color="auto" w:fill="auto"/>
            <w:vAlign w:val="center"/>
            <w:hideMark/>
          </w:tcPr>
          <w:p w14:paraId="01BC303C" w14:textId="0C044313" w:rsidR="00C81084" w:rsidRPr="00072F1E" w:rsidRDefault="00C81084">
            <w:pPr>
              <w:rPr>
                <w:rFonts w:ascii="Arial" w:hAnsi="Arial" w:cs="Arial"/>
                <w:i/>
                <w:iCs/>
                <w:color w:val="000000"/>
              </w:rPr>
            </w:pPr>
            <w:r w:rsidRPr="00072F1E">
              <w:rPr>
                <w:rFonts w:ascii="Arial" w:hAnsi="Arial" w:cs="Arial"/>
                <w:i/>
                <w:iCs/>
                <w:color w:val="000000"/>
              </w:rPr>
              <w:t> </w:t>
            </w:r>
            <w:r w:rsidR="00B93D3F">
              <w:rPr>
                <w:rFonts w:ascii="Arial" w:hAnsi="Arial" w:cs="Arial"/>
                <w:i/>
                <w:iCs/>
                <w:color w:val="000000"/>
              </w:rPr>
              <w:t>1100</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2B9325D8" w14:textId="7FEE2B99" w:rsidR="00C81084" w:rsidRPr="00072F1E" w:rsidRDefault="00C81084">
            <w:pPr>
              <w:rPr>
                <w:rFonts w:ascii="Arial" w:hAnsi="Arial" w:cs="Arial"/>
                <w:i/>
                <w:iCs/>
                <w:color w:val="000000"/>
              </w:rPr>
            </w:pPr>
            <w:r w:rsidRPr="00072F1E">
              <w:rPr>
                <w:rFonts w:ascii="Arial" w:hAnsi="Arial" w:cs="Arial"/>
                <w:i/>
                <w:iCs/>
                <w:color w:val="000000"/>
              </w:rPr>
              <w:t> </w:t>
            </w:r>
            <w:r w:rsidR="00B93D3F">
              <w:rPr>
                <w:rFonts w:ascii="Arial" w:hAnsi="Arial" w:cs="Arial"/>
                <w:i/>
                <w:iCs/>
                <w:color w:val="000000"/>
              </w:rPr>
              <w:t>1100</w:t>
            </w:r>
          </w:p>
        </w:tc>
        <w:tc>
          <w:tcPr>
            <w:tcW w:w="540" w:type="dxa"/>
            <w:tcBorders>
              <w:top w:val="nil"/>
              <w:left w:val="nil"/>
              <w:bottom w:val="single" w:sz="8" w:space="0" w:color="auto"/>
              <w:right w:val="single" w:sz="8" w:space="0" w:color="auto"/>
            </w:tcBorders>
            <w:shd w:val="clear" w:color="auto" w:fill="auto"/>
            <w:vAlign w:val="center"/>
            <w:hideMark/>
          </w:tcPr>
          <w:p w14:paraId="471FA437" w14:textId="38FBC515" w:rsidR="00C81084" w:rsidRPr="00072F1E" w:rsidRDefault="00B93D3F">
            <w:pPr>
              <w:rPr>
                <w:rFonts w:ascii="Arial" w:hAnsi="Arial" w:cs="Arial"/>
                <w:i/>
                <w:iCs/>
                <w:color w:val="000000"/>
              </w:rPr>
            </w:pPr>
            <w:r>
              <w:rPr>
                <w:rFonts w:ascii="Arial" w:hAnsi="Arial" w:cs="Arial"/>
                <w:i/>
                <w:iCs/>
                <w:color w:val="000000"/>
              </w:rPr>
              <w:t>1100</w:t>
            </w:r>
            <w:r w:rsidR="00C81084"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3EBAD2C" w14:textId="497FD333" w:rsidR="00C81084" w:rsidRPr="00072F1E" w:rsidRDefault="00B93D3F">
            <w:pPr>
              <w:jc w:val="center"/>
              <w:rPr>
                <w:rFonts w:ascii="Arial" w:hAnsi="Arial" w:cs="Arial"/>
                <w:i/>
                <w:iCs/>
                <w:color w:val="000000"/>
              </w:rPr>
            </w:pPr>
            <w:r>
              <w:rPr>
                <w:rFonts w:ascii="Arial" w:hAnsi="Arial" w:cs="Arial"/>
                <w:i/>
                <w:iCs/>
                <w:color w:val="000000"/>
              </w:rPr>
              <w:t>1100</w:t>
            </w:r>
            <w:r w:rsidR="00C81084"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35F26A3" w14:textId="654D8B83" w:rsidR="00C81084" w:rsidRPr="00072F1E" w:rsidRDefault="00B93D3F">
            <w:pPr>
              <w:jc w:val="center"/>
              <w:rPr>
                <w:rFonts w:ascii="Arial" w:hAnsi="Arial" w:cs="Arial"/>
                <w:i/>
                <w:iCs/>
                <w:color w:val="000000"/>
              </w:rPr>
            </w:pPr>
            <w:r>
              <w:rPr>
                <w:rFonts w:ascii="Arial" w:hAnsi="Arial" w:cs="Arial"/>
                <w:i/>
                <w:iCs/>
                <w:color w:val="000000"/>
              </w:rPr>
              <w:t>1100</w:t>
            </w:r>
            <w:r w:rsidR="00C81084"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1459F0CB" w14:textId="0D72F0F8" w:rsidR="00C81084" w:rsidRPr="00072F1E" w:rsidRDefault="00B93D3F">
            <w:pPr>
              <w:jc w:val="center"/>
              <w:rPr>
                <w:rFonts w:ascii="Arial" w:hAnsi="Arial" w:cs="Arial"/>
                <w:i/>
                <w:iCs/>
                <w:color w:val="000000"/>
              </w:rPr>
            </w:pPr>
            <w:r>
              <w:rPr>
                <w:rFonts w:ascii="Arial" w:hAnsi="Arial" w:cs="Arial"/>
                <w:i/>
                <w:iCs/>
                <w:color w:val="000000"/>
              </w:rPr>
              <w:t>1100</w:t>
            </w:r>
            <w:r w:rsidR="00C81084"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59774A5A"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506C37C9"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62A4F2BC" w14:textId="052D89CF" w:rsidR="00C81084" w:rsidRPr="00072F1E" w:rsidRDefault="00B93D3F">
            <w:pPr>
              <w:jc w:val="center"/>
              <w:rPr>
                <w:rFonts w:ascii="Arial" w:hAnsi="Arial" w:cs="Arial"/>
                <w:i/>
                <w:iCs/>
                <w:color w:val="000000"/>
              </w:rPr>
            </w:pPr>
            <w:r>
              <w:rPr>
                <w:rFonts w:ascii="Arial" w:hAnsi="Arial" w:cs="Arial"/>
                <w:i/>
                <w:iCs/>
                <w:color w:val="000000"/>
              </w:rPr>
              <w:t>8800</w:t>
            </w:r>
            <w:r w:rsidR="00C81084"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6D00F288"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2D496A12"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3EC52C01" w14:textId="77777777" w:rsidR="00C81084" w:rsidRPr="00072F1E" w:rsidRDefault="00C81084">
            <w:pPr>
              <w:rPr>
                <w:rFonts w:ascii="Arial" w:hAnsi="Arial" w:cs="Arial"/>
                <w:i/>
                <w:iCs/>
                <w:color w:val="000000"/>
              </w:rPr>
            </w:pPr>
            <w:r w:rsidRPr="00072F1E">
              <w:rPr>
                <w:rFonts w:ascii="Arial" w:hAnsi="Arial" w:cs="Arial"/>
                <w:bCs/>
                <w:i/>
                <w:iCs/>
                <w:color w:val="000000"/>
              </w:rPr>
              <w:t> </w:t>
            </w:r>
          </w:p>
        </w:tc>
        <w:tc>
          <w:tcPr>
            <w:tcW w:w="424" w:type="dxa"/>
            <w:tcBorders>
              <w:top w:val="nil"/>
              <w:left w:val="nil"/>
              <w:bottom w:val="single" w:sz="8" w:space="0" w:color="auto"/>
              <w:right w:val="nil"/>
            </w:tcBorders>
            <w:shd w:val="clear" w:color="auto" w:fill="auto"/>
            <w:vAlign w:val="center"/>
            <w:hideMark/>
          </w:tcPr>
          <w:p w14:paraId="2D360A84"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0D3E2FDD"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25BEF6D2"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2A0F9F59"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3460D0A1"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01308C48"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3E8246D3"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6E3EDFD"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112DBFFB"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32AB516"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3871C99C"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00503D7E"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2153B9C1" w14:textId="77777777" w:rsidR="00C81084" w:rsidRPr="00072F1E" w:rsidRDefault="00C81084">
            <w:pPr>
              <w:jc w:val="cente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2409F6AF"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2D084303" w14:textId="77777777" w:rsidTr="004C05AB">
        <w:trPr>
          <w:trHeight w:val="228"/>
        </w:trPr>
        <w:tc>
          <w:tcPr>
            <w:tcW w:w="1592"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4770DDA" w14:textId="77777777" w:rsidR="00C81084" w:rsidRPr="00072F1E" w:rsidRDefault="00C81084">
            <w:pPr>
              <w:rPr>
                <w:rFonts w:ascii="Arial" w:hAnsi="Arial" w:cs="Arial"/>
                <w:i/>
                <w:iCs/>
                <w:color w:val="000000"/>
              </w:rPr>
            </w:pPr>
            <w:r w:rsidRPr="00072F1E">
              <w:rPr>
                <w:rFonts w:ascii="Arial" w:hAnsi="Arial" w:cs="Arial"/>
                <w:i/>
                <w:iCs/>
                <w:color w:val="000000"/>
              </w:rPr>
              <w:lastRenderedPageBreak/>
              <w:t> </w:t>
            </w:r>
          </w:p>
        </w:tc>
        <w:tc>
          <w:tcPr>
            <w:tcW w:w="424" w:type="dxa"/>
            <w:tcBorders>
              <w:top w:val="nil"/>
              <w:left w:val="nil"/>
              <w:bottom w:val="single" w:sz="8" w:space="0" w:color="auto"/>
              <w:right w:val="nil"/>
            </w:tcBorders>
            <w:shd w:val="clear" w:color="auto" w:fill="auto"/>
            <w:vAlign w:val="center"/>
            <w:hideMark/>
          </w:tcPr>
          <w:p w14:paraId="165B51D1"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nil"/>
            </w:tcBorders>
            <w:shd w:val="clear" w:color="auto" w:fill="auto"/>
            <w:noWrap/>
            <w:vAlign w:val="center"/>
            <w:hideMark/>
          </w:tcPr>
          <w:p w14:paraId="485E8EE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noWrap/>
            <w:vAlign w:val="center"/>
            <w:hideMark/>
          </w:tcPr>
          <w:p w14:paraId="6E9BF9F2"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noWrap/>
            <w:vAlign w:val="center"/>
            <w:hideMark/>
          </w:tcPr>
          <w:p w14:paraId="70D09932"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nil"/>
            </w:tcBorders>
            <w:shd w:val="clear" w:color="auto" w:fill="auto"/>
            <w:vAlign w:val="center"/>
            <w:hideMark/>
          </w:tcPr>
          <w:p w14:paraId="0D91FCBE"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single" w:sz="8" w:space="0" w:color="auto"/>
              <w:bottom w:val="single" w:sz="8" w:space="0" w:color="auto"/>
              <w:right w:val="single" w:sz="8" w:space="0" w:color="auto"/>
            </w:tcBorders>
            <w:shd w:val="clear" w:color="auto" w:fill="auto"/>
            <w:vAlign w:val="center"/>
            <w:hideMark/>
          </w:tcPr>
          <w:p w14:paraId="3499B5F4"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07E61C93"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21E2D918"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16AF2F35"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540" w:type="dxa"/>
            <w:tcBorders>
              <w:top w:val="nil"/>
              <w:left w:val="nil"/>
              <w:bottom w:val="single" w:sz="8" w:space="0" w:color="auto"/>
              <w:right w:val="single" w:sz="8" w:space="0" w:color="auto"/>
            </w:tcBorders>
            <w:shd w:val="clear" w:color="auto" w:fill="auto"/>
            <w:vAlign w:val="center"/>
            <w:hideMark/>
          </w:tcPr>
          <w:p w14:paraId="59B2D4A7"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433" w:type="dxa"/>
            <w:tcBorders>
              <w:top w:val="nil"/>
              <w:left w:val="nil"/>
              <w:bottom w:val="single" w:sz="8" w:space="0" w:color="auto"/>
              <w:right w:val="single" w:sz="8" w:space="0" w:color="auto"/>
            </w:tcBorders>
            <w:shd w:val="clear" w:color="auto" w:fill="auto"/>
            <w:vAlign w:val="center"/>
            <w:hideMark/>
          </w:tcPr>
          <w:p w14:paraId="3C94E0B0"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413" w:type="dxa"/>
            <w:tcBorders>
              <w:top w:val="nil"/>
              <w:left w:val="nil"/>
              <w:bottom w:val="single" w:sz="8" w:space="0" w:color="auto"/>
              <w:right w:val="single" w:sz="8" w:space="0" w:color="auto"/>
            </w:tcBorders>
            <w:shd w:val="clear" w:color="auto" w:fill="auto"/>
            <w:vAlign w:val="center"/>
            <w:hideMark/>
          </w:tcPr>
          <w:p w14:paraId="367C877F"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672" w:type="dxa"/>
            <w:gridSpan w:val="2"/>
            <w:tcBorders>
              <w:top w:val="nil"/>
              <w:left w:val="nil"/>
              <w:bottom w:val="single" w:sz="8" w:space="0" w:color="auto"/>
              <w:right w:val="single" w:sz="8" w:space="0" w:color="auto"/>
            </w:tcBorders>
            <w:shd w:val="clear" w:color="auto" w:fill="auto"/>
            <w:vAlign w:val="center"/>
            <w:hideMark/>
          </w:tcPr>
          <w:p w14:paraId="6266D885" w14:textId="77777777" w:rsidR="00C81084" w:rsidRPr="00072F1E" w:rsidRDefault="00C81084">
            <w:pPr>
              <w:rPr>
                <w:rFonts w:ascii="Arial" w:hAnsi="Arial" w:cs="Arial"/>
                <w:i/>
                <w:iCs/>
                <w:color w:val="000000"/>
              </w:rPr>
            </w:pPr>
            <w:r w:rsidRPr="00072F1E">
              <w:rPr>
                <w:rFonts w:ascii="Arial" w:hAnsi="Arial" w:cs="Arial"/>
                <w:i/>
                <w:iCs/>
                <w:color w:val="000000"/>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1E8D47CD" w14:textId="77777777" w:rsidR="00C81084" w:rsidRPr="00072F1E" w:rsidRDefault="00C81084">
            <w:pPr>
              <w:rPr>
                <w:rFonts w:ascii="Arial" w:hAnsi="Arial" w:cs="Arial"/>
                <w:i/>
                <w:iCs/>
                <w:color w:val="000000"/>
              </w:rPr>
            </w:pPr>
            <w:r w:rsidRPr="00072F1E">
              <w:rPr>
                <w:rFonts w:ascii="Arial" w:hAnsi="Arial" w:cs="Arial"/>
                <w:i/>
                <w:iCs/>
                <w:color w:val="000000"/>
              </w:rPr>
              <w:t> </w:t>
            </w:r>
          </w:p>
        </w:tc>
      </w:tr>
      <w:tr w:rsidR="00C81084" w:rsidRPr="00072F1E" w14:paraId="45F2F192" w14:textId="77777777" w:rsidTr="004C05AB">
        <w:trPr>
          <w:trHeight w:val="402"/>
        </w:trPr>
        <w:tc>
          <w:tcPr>
            <w:tcW w:w="1132" w:type="dxa"/>
            <w:tcBorders>
              <w:top w:val="nil"/>
              <w:left w:val="nil"/>
              <w:bottom w:val="nil"/>
              <w:right w:val="nil"/>
            </w:tcBorders>
            <w:shd w:val="clear" w:color="auto" w:fill="auto"/>
            <w:noWrap/>
            <w:vAlign w:val="center"/>
            <w:hideMark/>
          </w:tcPr>
          <w:p w14:paraId="30FFA521" w14:textId="77777777" w:rsidR="00C81084" w:rsidRPr="00072F1E" w:rsidRDefault="00C81084">
            <w:pPr>
              <w:rPr>
                <w:rFonts w:ascii="Arial" w:hAnsi="Arial" w:cs="Arial"/>
                <w:i/>
                <w:iCs/>
                <w:color w:val="000000"/>
              </w:rPr>
            </w:pPr>
          </w:p>
        </w:tc>
        <w:tc>
          <w:tcPr>
            <w:tcW w:w="459" w:type="dxa"/>
            <w:tcBorders>
              <w:top w:val="nil"/>
              <w:left w:val="nil"/>
              <w:bottom w:val="nil"/>
              <w:right w:val="nil"/>
            </w:tcBorders>
            <w:shd w:val="clear" w:color="auto" w:fill="auto"/>
            <w:noWrap/>
            <w:vAlign w:val="center"/>
            <w:hideMark/>
          </w:tcPr>
          <w:p w14:paraId="5A6EB110" w14:textId="77777777" w:rsidR="00C81084" w:rsidRPr="00072F1E" w:rsidRDefault="00C81084">
            <w:pPr>
              <w:jc w:val="right"/>
              <w:rPr>
                <w:rFonts w:ascii="Arial" w:hAnsi="Arial" w:cs="Arial"/>
              </w:rPr>
            </w:pPr>
          </w:p>
        </w:tc>
        <w:tc>
          <w:tcPr>
            <w:tcW w:w="424" w:type="dxa"/>
            <w:tcBorders>
              <w:top w:val="nil"/>
              <w:left w:val="nil"/>
              <w:bottom w:val="nil"/>
              <w:right w:val="nil"/>
            </w:tcBorders>
            <w:shd w:val="clear" w:color="auto" w:fill="auto"/>
            <w:noWrap/>
            <w:vAlign w:val="center"/>
            <w:hideMark/>
          </w:tcPr>
          <w:p w14:paraId="638B96FD"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7D2C627D"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2ACB5BE8"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5691AEEB"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2DF04CD5"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76C04A96"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bottom"/>
            <w:hideMark/>
          </w:tcPr>
          <w:p w14:paraId="49FA5A12"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245E4EDD"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51044475" w14:textId="77777777" w:rsidR="00C81084" w:rsidRPr="00072F1E" w:rsidRDefault="00C81084">
            <w:pPr>
              <w:rPr>
                <w:rFonts w:ascii="Arial" w:hAnsi="Arial" w:cs="Arial"/>
              </w:rPr>
            </w:pPr>
          </w:p>
        </w:tc>
        <w:tc>
          <w:tcPr>
            <w:tcW w:w="540" w:type="dxa"/>
            <w:tcBorders>
              <w:top w:val="nil"/>
              <w:left w:val="nil"/>
              <w:bottom w:val="nil"/>
              <w:right w:val="nil"/>
            </w:tcBorders>
            <w:shd w:val="clear" w:color="auto" w:fill="auto"/>
            <w:noWrap/>
            <w:vAlign w:val="center"/>
            <w:hideMark/>
          </w:tcPr>
          <w:p w14:paraId="2BC323FB" w14:textId="77777777" w:rsidR="00C81084" w:rsidRPr="00072F1E" w:rsidRDefault="00C81084">
            <w:pPr>
              <w:rPr>
                <w:rFonts w:ascii="Arial" w:hAnsi="Arial" w:cs="Arial"/>
              </w:rPr>
            </w:pPr>
          </w:p>
        </w:tc>
        <w:tc>
          <w:tcPr>
            <w:tcW w:w="847"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14:paraId="7848281A" w14:textId="77777777" w:rsidR="00C81084" w:rsidRPr="00072F1E" w:rsidRDefault="00C81084">
            <w:pPr>
              <w:jc w:val="center"/>
              <w:rPr>
                <w:rFonts w:ascii="Arial" w:hAnsi="Arial" w:cs="Arial"/>
                <w:b/>
                <w:bCs/>
                <w:color w:val="000000"/>
              </w:rPr>
            </w:pPr>
            <w:r w:rsidRPr="00072F1E">
              <w:rPr>
                <w:rFonts w:ascii="Arial" w:hAnsi="Arial" w:cs="Arial"/>
                <w:b/>
                <w:bCs/>
                <w:color w:val="000000"/>
                <w:lang w:val="es-ES_tradnl"/>
              </w:rPr>
              <w:t>Total, USD $</w:t>
            </w:r>
          </w:p>
        </w:tc>
        <w:tc>
          <w:tcPr>
            <w:tcW w:w="672" w:type="dxa"/>
            <w:gridSpan w:val="2"/>
            <w:tcBorders>
              <w:top w:val="nil"/>
              <w:left w:val="nil"/>
              <w:bottom w:val="single" w:sz="8" w:space="0" w:color="auto"/>
              <w:right w:val="single" w:sz="8" w:space="0" w:color="auto"/>
            </w:tcBorders>
            <w:shd w:val="clear" w:color="auto" w:fill="auto"/>
            <w:vAlign w:val="center"/>
            <w:hideMark/>
          </w:tcPr>
          <w:p w14:paraId="03375813" w14:textId="08D05598" w:rsidR="00C81084" w:rsidRPr="00072F1E" w:rsidRDefault="00B93D3F">
            <w:pPr>
              <w:jc w:val="right"/>
              <w:rPr>
                <w:rFonts w:ascii="Arial" w:hAnsi="Arial" w:cs="Arial"/>
                <w:b/>
                <w:bCs/>
                <w:color w:val="000000"/>
              </w:rPr>
            </w:pPr>
            <w:r>
              <w:rPr>
                <w:rFonts w:ascii="Arial" w:hAnsi="Arial" w:cs="Arial"/>
                <w:b/>
                <w:bCs/>
                <w:color w:val="000000"/>
                <w:lang w:val="es-ES_tradnl"/>
              </w:rPr>
              <w:t>13800</w:t>
            </w:r>
            <w:r w:rsidR="00C81084" w:rsidRPr="00072F1E">
              <w:rPr>
                <w:rFonts w:ascii="Arial" w:hAnsi="Arial" w:cs="Arial"/>
                <w:b/>
                <w:bCs/>
                <w:color w:val="000000"/>
                <w:lang w:val="es-ES_tradnl"/>
              </w:rPr>
              <w:t> </w:t>
            </w:r>
          </w:p>
        </w:tc>
        <w:tc>
          <w:tcPr>
            <w:tcW w:w="1358" w:type="dxa"/>
            <w:gridSpan w:val="2"/>
            <w:tcBorders>
              <w:top w:val="nil"/>
              <w:left w:val="nil"/>
              <w:bottom w:val="single" w:sz="8" w:space="0" w:color="auto"/>
              <w:right w:val="single" w:sz="8" w:space="0" w:color="auto"/>
            </w:tcBorders>
            <w:shd w:val="clear" w:color="auto" w:fill="auto"/>
            <w:vAlign w:val="center"/>
            <w:hideMark/>
          </w:tcPr>
          <w:p w14:paraId="7D3A704B" w14:textId="77777777" w:rsidR="00C81084" w:rsidRPr="00072F1E" w:rsidRDefault="00C81084">
            <w:pPr>
              <w:rPr>
                <w:rFonts w:ascii="Arial" w:hAnsi="Arial" w:cs="Arial"/>
                <w:b/>
                <w:bCs/>
                <w:color w:val="000000"/>
              </w:rPr>
            </w:pPr>
            <w:r w:rsidRPr="00072F1E">
              <w:rPr>
                <w:rFonts w:ascii="Arial" w:hAnsi="Arial" w:cs="Arial"/>
                <w:b/>
                <w:bCs/>
                <w:color w:val="000000"/>
                <w:lang w:val="es-ES_tradnl"/>
              </w:rPr>
              <w:t> </w:t>
            </w:r>
          </w:p>
        </w:tc>
      </w:tr>
    </w:tbl>
    <w:p w14:paraId="6EBC2FE5" w14:textId="157821AC" w:rsidR="000D58D3" w:rsidRPr="00072F1E" w:rsidRDefault="00C81084" w:rsidP="00303349">
      <w:pPr>
        <w:jc w:val="both"/>
        <w:rPr>
          <w:rFonts w:ascii="Arial" w:hAnsi="Arial" w:cs="Arial"/>
          <w:lang w:val="es-ES_tradnl"/>
        </w:rPr>
      </w:pPr>
      <w:r w:rsidRPr="00072F1E">
        <w:rPr>
          <w:rFonts w:ascii="Arial" w:hAnsi="Arial" w:cs="Arial"/>
          <w:i/>
          <w:iCs/>
          <w:color w:val="000000"/>
        </w:rPr>
        <w:t> </w:t>
      </w:r>
    </w:p>
    <w:tbl>
      <w:tblPr>
        <w:tblW w:w="9344" w:type="dxa"/>
        <w:tblInd w:w="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54"/>
        <w:gridCol w:w="4590"/>
      </w:tblGrid>
      <w:tr w:rsidR="002D32E0" w:rsidRPr="00072F1E" w14:paraId="092B8452" w14:textId="77777777" w:rsidTr="00863FD8">
        <w:tc>
          <w:tcPr>
            <w:tcW w:w="4754" w:type="dxa"/>
          </w:tcPr>
          <w:p w14:paraId="44864EF7" w14:textId="77777777" w:rsidR="002D32E0" w:rsidRPr="00072F1E" w:rsidRDefault="005B29BF" w:rsidP="00A1401B">
            <w:pPr>
              <w:jc w:val="right"/>
              <w:rPr>
                <w:rFonts w:ascii="Arial" w:hAnsi="Arial" w:cs="Arial"/>
                <w:b/>
                <w:lang w:val="es-ES_tradnl"/>
              </w:rPr>
            </w:pPr>
            <w:r w:rsidRPr="00072F1E">
              <w:rPr>
                <w:rFonts w:ascii="Arial" w:hAnsi="Arial" w:cs="Arial"/>
                <w:b/>
              </w:rPr>
              <w:t>(</w:t>
            </w:r>
            <w:r w:rsidR="00863FD8" w:rsidRPr="00072F1E">
              <w:rPr>
                <w:rFonts w:ascii="Arial" w:hAnsi="Arial" w:cs="Arial"/>
                <w:b/>
              </w:rPr>
              <w:t>C.1</w:t>
            </w:r>
            <w:r w:rsidRPr="00072F1E">
              <w:rPr>
                <w:rFonts w:ascii="Arial" w:hAnsi="Arial" w:cs="Arial"/>
                <w:b/>
              </w:rPr>
              <w:t>)</w:t>
            </w:r>
            <w:r w:rsidR="00863FD8" w:rsidRPr="00072F1E">
              <w:rPr>
                <w:rFonts w:ascii="Arial" w:hAnsi="Arial" w:cs="Arial"/>
                <w:b/>
              </w:rPr>
              <w:t xml:space="preserve"> </w:t>
            </w:r>
            <w:r w:rsidR="000D58D3" w:rsidRPr="00072F1E">
              <w:rPr>
                <w:rFonts w:ascii="Arial" w:hAnsi="Arial" w:cs="Arial"/>
                <w:b/>
                <w:lang w:val="es-ES_tradnl"/>
              </w:rPr>
              <w:t>Total Monto Valorado, USD $</w:t>
            </w:r>
          </w:p>
        </w:tc>
        <w:tc>
          <w:tcPr>
            <w:tcW w:w="4590" w:type="dxa"/>
          </w:tcPr>
          <w:p w14:paraId="6F902D6C" w14:textId="6FF4BA43" w:rsidR="002D32E0" w:rsidRPr="00072F1E" w:rsidRDefault="00B93D3F" w:rsidP="00A1401B">
            <w:pPr>
              <w:jc w:val="center"/>
              <w:rPr>
                <w:rFonts w:ascii="Arial" w:hAnsi="Arial" w:cs="Arial"/>
                <w:b/>
                <w:lang w:val="es-ES_tradnl"/>
              </w:rPr>
            </w:pPr>
            <w:r>
              <w:rPr>
                <w:rFonts w:ascii="Arial" w:hAnsi="Arial" w:cs="Arial"/>
                <w:b/>
                <w:lang w:val="es-ES_tradnl"/>
              </w:rPr>
              <w:t>8800</w:t>
            </w:r>
          </w:p>
        </w:tc>
      </w:tr>
      <w:tr w:rsidR="002D32E0" w:rsidRPr="00072F1E" w14:paraId="05892AA4" w14:textId="77777777" w:rsidTr="00863FD8">
        <w:tc>
          <w:tcPr>
            <w:tcW w:w="4754" w:type="dxa"/>
          </w:tcPr>
          <w:p w14:paraId="657FE978" w14:textId="77777777" w:rsidR="002D32E0" w:rsidRPr="00072F1E" w:rsidRDefault="005B29BF" w:rsidP="00A1401B">
            <w:pPr>
              <w:jc w:val="right"/>
              <w:rPr>
                <w:rFonts w:ascii="Arial" w:hAnsi="Arial" w:cs="Arial"/>
                <w:b/>
                <w:lang w:val="es-ES_tradnl"/>
              </w:rPr>
            </w:pPr>
            <w:r w:rsidRPr="00072F1E">
              <w:rPr>
                <w:rFonts w:ascii="Arial" w:hAnsi="Arial" w:cs="Arial"/>
                <w:b/>
              </w:rPr>
              <w:t>(</w:t>
            </w:r>
            <w:r w:rsidR="00863FD8" w:rsidRPr="00072F1E">
              <w:rPr>
                <w:rFonts w:ascii="Arial" w:hAnsi="Arial" w:cs="Arial"/>
                <w:b/>
              </w:rPr>
              <w:t>C.2</w:t>
            </w:r>
            <w:r w:rsidRPr="00072F1E">
              <w:rPr>
                <w:rFonts w:ascii="Arial" w:hAnsi="Arial" w:cs="Arial"/>
                <w:b/>
              </w:rPr>
              <w:t>)</w:t>
            </w:r>
            <w:r w:rsidR="00863FD8" w:rsidRPr="00072F1E">
              <w:rPr>
                <w:rFonts w:ascii="Arial" w:hAnsi="Arial" w:cs="Arial"/>
                <w:b/>
              </w:rPr>
              <w:t xml:space="preserve"> </w:t>
            </w:r>
            <w:r w:rsidR="000D58D3" w:rsidRPr="00072F1E">
              <w:rPr>
                <w:rFonts w:ascii="Arial" w:hAnsi="Arial" w:cs="Arial"/>
                <w:b/>
                <w:lang w:val="es-ES_tradnl"/>
              </w:rPr>
              <w:t>Total Monto Solicitado, USD $</w:t>
            </w:r>
          </w:p>
        </w:tc>
        <w:tc>
          <w:tcPr>
            <w:tcW w:w="4590" w:type="dxa"/>
          </w:tcPr>
          <w:p w14:paraId="772C9CD2" w14:textId="47B5C906" w:rsidR="002D32E0" w:rsidRPr="00072F1E" w:rsidRDefault="00B93D3F" w:rsidP="00EF1E68">
            <w:pPr>
              <w:jc w:val="center"/>
              <w:rPr>
                <w:rFonts w:ascii="Arial" w:hAnsi="Arial" w:cs="Arial"/>
                <w:b/>
                <w:lang w:val="es-ES_tradnl"/>
              </w:rPr>
            </w:pPr>
            <w:r>
              <w:rPr>
                <w:rFonts w:ascii="Arial" w:hAnsi="Arial" w:cs="Arial"/>
                <w:b/>
                <w:lang w:val="es-ES_tradnl"/>
              </w:rPr>
              <w:t>5000</w:t>
            </w:r>
          </w:p>
        </w:tc>
      </w:tr>
      <w:tr w:rsidR="002D32E0" w:rsidRPr="00072F1E" w14:paraId="0EEF7C95" w14:textId="77777777" w:rsidTr="00863FD8">
        <w:tc>
          <w:tcPr>
            <w:tcW w:w="4754" w:type="dxa"/>
          </w:tcPr>
          <w:p w14:paraId="7A357CEA" w14:textId="77777777" w:rsidR="002D32E0" w:rsidRPr="00072F1E" w:rsidRDefault="005B29BF" w:rsidP="006061CC">
            <w:pPr>
              <w:jc w:val="right"/>
              <w:rPr>
                <w:rFonts w:ascii="Arial" w:hAnsi="Arial" w:cs="Arial"/>
                <w:b/>
                <w:lang w:val="es-ES_tradnl"/>
              </w:rPr>
            </w:pPr>
            <w:r w:rsidRPr="00072F1E">
              <w:rPr>
                <w:rFonts w:ascii="Arial" w:hAnsi="Arial" w:cs="Arial"/>
                <w:b/>
              </w:rPr>
              <w:t>(</w:t>
            </w:r>
            <w:r w:rsidR="00863FD8" w:rsidRPr="00072F1E">
              <w:rPr>
                <w:rFonts w:ascii="Arial" w:hAnsi="Arial" w:cs="Arial"/>
                <w:b/>
              </w:rPr>
              <w:t>C.1+C.2</w:t>
            </w:r>
            <w:r w:rsidRPr="00072F1E">
              <w:rPr>
                <w:rFonts w:ascii="Arial" w:hAnsi="Arial" w:cs="Arial"/>
                <w:b/>
              </w:rPr>
              <w:t>)</w:t>
            </w:r>
            <w:r w:rsidR="00863FD8" w:rsidRPr="00072F1E">
              <w:rPr>
                <w:rFonts w:ascii="Arial" w:hAnsi="Arial" w:cs="Arial"/>
                <w:b/>
              </w:rPr>
              <w:t xml:space="preserve"> </w:t>
            </w:r>
            <w:r w:rsidR="000D58D3" w:rsidRPr="00072F1E">
              <w:rPr>
                <w:rFonts w:ascii="Arial" w:hAnsi="Arial" w:cs="Arial"/>
                <w:b/>
                <w:lang w:val="es-ES_tradnl"/>
              </w:rPr>
              <w:t>Monto Total de</w:t>
            </w:r>
            <w:r w:rsidR="006061CC" w:rsidRPr="00072F1E">
              <w:rPr>
                <w:rFonts w:ascii="Arial" w:hAnsi="Arial" w:cs="Arial"/>
                <w:b/>
                <w:lang w:val="es-ES_tradnl"/>
              </w:rPr>
              <w:t>l proyecto,</w:t>
            </w:r>
            <w:r w:rsidR="000D58D3" w:rsidRPr="00072F1E">
              <w:rPr>
                <w:rFonts w:ascii="Arial" w:hAnsi="Arial" w:cs="Arial"/>
                <w:b/>
                <w:lang w:val="es-ES_tradnl"/>
              </w:rPr>
              <w:t xml:space="preserve"> USD $</w:t>
            </w:r>
          </w:p>
        </w:tc>
        <w:tc>
          <w:tcPr>
            <w:tcW w:w="4590" w:type="dxa"/>
          </w:tcPr>
          <w:p w14:paraId="710604B5" w14:textId="323C4250" w:rsidR="002D32E0" w:rsidRPr="00072F1E" w:rsidRDefault="0001785D" w:rsidP="00EF1E68">
            <w:pPr>
              <w:jc w:val="center"/>
              <w:rPr>
                <w:rFonts w:ascii="Arial" w:hAnsi="Arial" w:cs="Arial"/>
                <w:b/>
                <w:lang w:val="es-ES_tradnl"/>
              </w:rPr>
            </w:pPr>
            <w:r>
              <w:rPr>
                <w:rFonts w:ascii="Arial" w:hAnsi="Arial" w:cs="Arial"/>
                <w:b/>
                <w:lang w:val="es-ES_tradnl"/>
              </w:rPr>
              <w:t>13800</w:t>
            </w:r>
          </w:p>
        </w:tc>
      </w:tr>
    </w:tbl>
    <w:p w14:paraId="16D981CC" w14:textId="77777777" w:rsidR="00B7508B" w:rsidRPr="00072F1E" w:rsidRDefault="00DA2445" w:rsidP="008B0C5E">
      <w:pPr>
        <w:rPr>
          <w:rFonts w:ascii="Arial" w:hAnsi="Arial" w:cs="Arial"/>
          <w:b/>
          <w:lang w:val="es-ES_tradnl"/>
        </w:rPr>
      </w:pPr>
      <w:r w:rsidRPr="00072F1E">
        <w:rPr>
          <w:rFonts w:ascii="Arial" w:hAnsi="Arial" w:cs="Arial"/>
          <w:b/>
          <w:lang w:val="es-ES_tradnl"/>
        </w:rPr>
        <w:br w:type="page"/>
      </w:r>
      <w:r w:rsidRPr="00072F1E">
        <w:rPr>
          <w:rFonts w:ascii="Arial" w:hAnsi="Arial" w:cs="Arial"/>
          <w:b/>
          <w:lang w:val="es-ES_tradnl"/>
        </w:rPr>
        <w:lastRenderedPageBreak/>
        <w:t>D</w:t>
      </w:r>
      <w:r w:rsidR="00B7508B" w:rsidRPr="00072F1E">
        <w:rPr>
          <w:rFonts w:ascii="Arial" w:hAnsi="Arial" w:cs="Arial"/>
          <w:b/>
          <w:lang w:val="es-ES_tradnl"/>
        </w:rPr>
        <w:t xml:space="preserve">. FIRMAS </w:t>
      </w:r>
      <w:r w:rsidR="007568D0" w:rsidRPr="00072F1E">
        <w:rPr>
          <w:rFonts w:ascii="Arial" w:hAnsi="Arial" w:cs="Arial"/>
          <w:b/>
          <w:lang w:val="es-ES_tradnl"/>
        </w:rPr>
        <w:t xml:space="preserve">Y SELLOS </w:t>
      </w:r>
      <w:r w:rsidR="00B7508B" w:rsidRPr="00072F1E">
        <w:rPr>
          <w:rFonts w:ascii="Arial" w:hAnsi="Arial" w:cs="Arial"/>
          <w:b/>
          <w:lang w:val="es-ES_tradnl"/>
        </w:rPr>
        <w:t>DE RESPONSABILIDAD</w:t>
      </w:r>
      <w:r w:rsidR="007568D0" w:rsidRPr="00072F1E">
        <w:rPr>
          <w:rFonts w:ascii="Arial" w:hAnsi="Arial" w:cs="Arial"/>
          <w:b/>
          <w:lang w:val="es-ES_tradnl"/>
        </w:rPr>
        <w:t xml:space="preserve"> Y AVAL</w:t>
      </w:r>
    </w:p>
    <w:p w14:paraId="31552762" w14:textId="77777777" w:rsidR="009C0D6E" w:rsidRPr="00072F1E" w:rsidRDefault="009C0D6E" w:rsidP="009C0D6E">
      <w:pPr>
        <w:ind w:left="426"/>
        <w:rPr>
          <w:rFonts w:ascii="Arial" w:hAnsi="Arial" w:cs="Arial"/>
          <w:b/>
          <w:lang w:val="es-ES_tradnl"/>
        </w:rPr>
      </w:pPr>
    </w:p>
    <w:p w14:paraId="2AD49DE4" w14:textId="77777777" w:rsidR="009C0D6E" w:rsidRPr="00072F1E" w:rsidRDefault="009C0D6E" w:rsidP="009C0D6E">
      <w:pPr>
        <w:ind w:left="426"/>
        <w:rPr>
          <w:rFonts w:ascii="Arial" w:hAnsi="Arial" w:cs="Arial"/>
          <w:b/>
          <w:lang w:val="es-ES_tradnl"/>
        </w:rPr>
      </w:pPr>
    </w:p>
    <w:p w14:paraId="39B9EBA7" w14:textId="77777777" w:rsidR="008B0C5E" w:rsidRPr="00072F1E" w:rsidRDefault="008B0C5E" w:rsidP="009C0D6E">
      <w:pPr>
        <w:ind w:left="426"/>
        <w:rPr>
          <w:rFonts w:ascii="Arial" w:hAnsi="Arial" w:cs="Arial"/>
          <w:b/>
          <w:lang w:val="es-ES_tradnl"/>
        </w:rPr>
      </w:pPr>
    </w:p>
    <w:p w14:paraId="2C922582" w14:textId="77777777" w:rsidR="008B0C5E" w:rsidRPr="00072F1E" w:rsidRDefault="008B0C5E" w:rsidP="009C0D6E">
      <w:pPr>
        <w:ind w:left="426"/>
        <w:rPr>
          <w:rFonts w:ascii="Arial" w:hAnsi="Arial" w:cs="Arial"/>
          <w:b/>
          <w:lang w:val="es-ES_tradnl"/>
        </w:rPr>
      </w:pPr>
    </w:p>
    <w:p w14:paraId="7DB5BCC5" w14:textId="77777777" w:rsidR="008B0C5E" w:rsidRPr="00072F1E" w:rsidRDefault="008B0C5E" w:rsidP="009C0D6E">
      <w:pPr>
        <w:ind w:left="426"/>
        <w:rPr>
          <w:rFonts w:ascii="Arial" w:hAnsi="Arial" w:cs="Arial"/>
          <w:b/>
          <w:lang w:val="es-ES_tradnl"/>
        </w:rPr>
      </w:pPr>
    </w:p>
    <w:p w14:paraId="4017DBE2" w14:textId="77777777" w:rsidR="009C0D6E" w:rsidRPr="00072F1E" w:rsidRDefault="009C0D6E" w:rsidP="009C0D6E">
      <w:pPr>
        <w:ind w:left="426"/>
        <w:rPr>
          <w:rFonts w:ascii="Arial" w:hAnsi="Arial" w:cs="Arial"/>
          <w:b/>
          <w:lang w:val="es-ES_tradnl"/>
        </w:rPr>
      </w:pPr>
    </w:p>
    <w:p w14:paraId="6E5B52ED" w14:textId="77777777" w:rsidR="009C0D6E" w:rsidRPr="00072F1E" w:rsidRDefault="009C0D6E" w:rsidP="009C0D6E">
      <w:pPr>
        <w:ind w:left="426"/>
        <w:rPr>
          <w:rFonts w:ascii="Arial" w:hAnsi="Arial" w:cs="Arial"/>
          <w:b/>
          <w:lang w:val="es-ES_tradnl"/>
        </w:rPr>
      </w:pPr>
    </w:p>
    <w:p w14:paraId="40894888" w14:textId="77777777" w:rsidR="00B7508B" w:rsidRPr="00072F1E" w:rsidRDefault="00B7508B" w:rsidP="009C0D6E">
      <w:pPr>
        <w:ind w:left="426"/>
        <w:rPr>
          <w:rFonts w:ascii="Arial" w:hAnsi="Arial" w:cs="Arial"/>
          <w:b/>
          <w:lang w:val="es-ES_tradnl"/>
        </w:rPr>
      </w:pPr>
    </w:p>
    <w:tbl>
      <w:tblPr>
        <w:tblStyle w:val="Tablaconcuadrcula"/>
        <w:tblW w:w="0" w:type="auto"/>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3161"/>
        <w:gridCol w:w="1134"/>
        <w:gridCol w:w="4241"/>
      </w:tblGrid>
      <w:tr w:rsidR="009C0D6E" w:rsidRPr="00072F1E" w14:paraId="5A5C6103" w14:textId="77777777">
        <w:tc>
          <w:tcPr>
            <w:tcW w:w="0" w:type="auto"/>
          </w:tcPr>
          <w:p w14:paraId="6DB05BC0" w14:textId="68214174" w:rsidR="009C0D6E" w:rsidRPr="00072F1E" w:rsidRDefault="00510FB1" w:rsidP="00510FB1">
            <w:pPr>
              <w:ind w:left="426"/>
              <w:rPr>
                <w:rFonts w:ascii="Arial" w:hAnsi="Arial" w:cs="Arial"/>
                <w:lang w:val="es-ES_tradnl"/>
              </w:rPr>
            </w:pPr>
            <w:r w:rsidRPr="00072F1E">
              <w:rPr>
                <w:rFonts w:ascii="Arial" w:hAnsi="Arial" w:cs="Arial"/>
                <w:lang w:val="es-ES_tradnl"/>
              </w:rPr>
              <w:t>Quito</w:t>
            </w:r>
            <w:r w:rsidR="009C0D6E" w:rsidRPr="00072F1E">
              <w:rPr>
                <w:rFonts w:ascii="Arial" w:hAnsi="Arial" w:cs="Arial"/>
                <w:lang w:val="es-ES_tradnl"/>
              </w:rPr>
              <w:t xml:space="preserve">, </w:t>
            </w:r>
            <w:r w:rsidRPr="00072F1E">
              <w:rPr>
                <w:rFonts w:ascii="Arial" w:hAnsi="Arial" w:cs="Arial"/>
                <w:lang w:val="es-ES_tradnl"/>
              </w:rPr>
              <w:t>10 de agosto 2021</w:t>
            </w:r>
          </w:p>
        </w:tc>
        <w:tc>
          <w:tcPr>
            <w:tcW w:w="1134" w:type="dxa"/>
          </w:tcPr>
          <w:p w14:paraId="21BCC67E" w14:textId="77777777" w:rsidR="009C0D6E" w:rsidRPr="00072F1E" w:rsidRDefault="009C0D6E" w:rsidP="009C0D6E">
            <w:pPr>
              <w:ind w:left="426"/>
              <w:rPr>
                <w:rFonts w:ascii="Arial" w:hAnsi="Arial" w:cs="Arial"/>
                <w:lang w:val="es-ES_tradnl"/>
              </w:rPr>
            </w:pPr>
          </w:p>
        </w:tc>
        <w:tc>
          <w:tcPr>
            <w:tcW w:w="0" w:type="auto"/>
            <w:tcBorders>
              <w:top w:val="single" w:sz="4" w:space="0" w:color="auto"/>
            </w:tcBorders>
          </w:tcPr>
          <w:p w14:paraId="62179F6C" w14:textId="33B2F620" w:rsidR="009C0D6E" w:rsidRPr="00072F1E" w:rsidRDefault="00510FB1" w:rsidP="009C0D6E">
            <w:pPr>
              <w:ind w:left="426"/>
              <w:rPr>
                <w:rFonts w:ascii="Arial" w:hAnsi="Arial" w:cs="Arial"/>
                <w:lang w:val="es-ES_tradnl"/>
              </w:rPr>
            </w:pPr>
            <w:r w:rsidRPr="00072F1E">
              <w:rPr>
                <w:rFonts w:ascii="Arial" w:hAnsi="Arial" w:cs="Arial"/>
                <w:lang w:val="es-ES_tradnl"/>
              </w:rPr>
              <w:t xml:space="preserve">Ing. Pablo Ron Valenzuela </w:t>
            </w:r>
            <w:proofErr w:type="spellStart"/>
            <w:r w:rsidRPr="00072F1E">
              <w:rPr>
                <w:rFonts w:ascii="Arial" w:hAnsi="Arial" w:cs="Arial"/>
                <w:lang w:val="es-ES_tradnl"/>
              </w:rPr>
              <w:t>MSc</w:t>
            </w:r>
            <w:proofErr w:type="spellEnd"/>
            <w:r w:rsidRPr="00072F1E">
              <w:rPr>
                <w:rFonts w:ascii="Arial" w:hAnsi="Arial" w:cs="Arial"/>
                <w:lang w:val="es-ES_tradnl"/>
              </w:rPr>
              <w:t>.</w:t>
            </w:r>
          </w:p>
          <w:p w14:paraId="3F4BCF4C" w14:textId="3DEF34BA" w:rsidR="009C0D6E" w:rsidRPr="00072F1E" w:rsidRDefault="0047269F" w:rsidP="009C0D6E">
            <w:pPr>
              <w:ind w:left="426"/>
              <w:rPr>
                <w:rFonts w:ascii="Arial" w:hAnsi="Arial" w:cs="Arial"/>
                <w:lang w:val="es-ES_tradnl"/>
              </w:rPr>
            </w:pPr>
            <w:r w:rsidRPr="00072F1E">
              <w:rPr>
                <w:rFonts w:ascii="Arial" w:hAnsi="Arial" w:cs="Arial"/>
                <w:lang w:val="es-ES_tradnl"/>
              </w:rPr>
              <w:t>COORDINADOR DEL PRO</w:t>
            </w:r>
            <w:r w:rsidR="009C0D6E" w:rsidRPr="00072F1E">
              <w:rPr>
                <w:rFonts w:ascii="Arial" w:hAnsi="Arial" w:cs="Arial"/>
                <w:lang w:val="es-ES_tradnl"/>
              </w:rPr>
              <w:t>YECTO</w:t>
            </w:r>
          </w:p>
        </w:tc>
      </w:tr>
    </w:tbl>
    <w:p w14:paraId="25029818" w14:textId="77777777" w:rsidR="00B7508B" w:rsidRPr="00072F1E" w:rsidRDefault="00B7508B" w:rsidP="008B0C5E">
      <w:pPr>
        <w:ind w:left="426"/>
        <w:rPr>
          <w:rFonts w:ascii="Arial" w:hAnsi="Arial" w:cs="Arial"/>
          <w:lang w:val="es-ES_tradnl"/>
        </w:rPr>
      </w:pPr>
    </w:p>
    <w:p w14:paraId="6F9188B0" w14:textId="77777777" w:rsidR="009C0D6E" w:rsidRPr="00072F1E" w:rsidRDefault="009C0D6E" w:rsidP="008B0C5E">
      <w:pPr>
        <w:ind w:left="426"/>
        <w:rPr>
          <w:rFonts w:ascii="Arial" w:hAnsi="Arial" w:cs="Arial"/>
          <w:lang w:val="es-ES_tradnl"/>
        </w:rPr>
      </w:pPr>
    </w:p>
    <w:p w14:paraId="3D35BC14" w14:textId="77777777" w:rsidR="009C0D6E" w:rsidRPr="00072F1E" w:rsidRDefault="009C0D6E" w:rsidP="008B0C5E">
      <w:pPr>
        <w:ind w:left="426"/>
        <w:rPr>
          <w:rFonts w:ascii="Arial" w:hAnsi="Arial" w:cs="Arial"/>
          <w:lang w:val="es-ES_tradnl"/>
        </w:rPr>
      </w:pPr>
    </w:p>
    <w:p w14:paraId="517D13B8" w14:textId="77777777" w:rsidR="008B0C5E" w:rsidRPr="00072F1E" w:rsidRDefault="008B0C5E" w:rsidP="008B0C5E">
      <w:pPr>
        <w:ind w:left="426"/>
        <w:rPr>
          <w:rFonts w:ascii="Arial" w:hAnsi="Arial" w:cs="Arial"/>
          <w:lang w:val="es-ES_tradnl"/>
        </w:rPr>
      </w:pPr>
    </w:p>
    <w:p w14:paraId="466A6C7C" w14:textId="77777777" w:rsidR="009C0D6E" w:rsidRPr="00072F1E" w:rsidRDefault="009C0D6E" w:rsidP="008B0C5E">
      <w:pPr>
        <w:ind w:left="426"/>
        <w:rPr>
          <w:rFonts w:ascii="Arial" w:hAnsi="Arial" w:cs="Arial"/>
          <w:lang w:val="es-ES_tradnl"/>
        </w:rPr>
      </w:pPr>
    </w:p>
    <w:p w14:paraId="7BD0A770" w14:textId="77777777" w:rsidR="009C0D6E" w:rsidRPr="00072F1E" w:rsidRDefault="009C0D6E" w:rsidP="008B0C5E">
      <w:pPr>
        <w:ind w:left="426"/>
        <w:rPr>
          <w:rFonts w:ascii="Arial" w:hAnsi="Arial" w:cs="Arial"/>
          <w:lang w:val="es-ES_tradnl"/>
        </w:rPr>
      </w:pPr>
    </w:p>
    <w:p w14:paraId="0EB45E17" w14:textId="77777777" w:rsidR="009C0D6E" w:rsidRPr="00072F1E" w:rsidRDefault="009C0D6E" w:rsidP="008B0C5E">
      <w:pPr>
        <w:ind w:left="426"/>
        <w:rPr>
          <w:rFonts w:ascii="Arial" w:hAnsi="Arial" w:cs="Arial"/>
          <w:lang w:val="es-ES_tradnl"/>
        </w:rPr>
      </w:pPr>
    </w:p>
    <w:p w14:paraId="388A4922" w14:textId="77777777" w:rsidR="009C0D6E" w:rsidRPr="00072F1E" w:rsidRDefault="009C0D6E" w:rsidP="008B0C5E">
      <w:pPr>
        <w:ind w:left="426"/>
        <w:rPr>
          <w:rFonts w:ascii="Arial" w:hAnsi="Arial" w:cs="Arial"/>
          <w:lang w:val="es-ES_tradnl"/>
        </w:rPr>
      </w:pPr>
    </w:p>
    <w:tbl>
      <w:tblPr>
        <w:tblStyle w:val="Tablaconcuadrcula"/>
        <w:tblW w:w="8796" w:type="dxa"/>
        <w:tblInd w:w="5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0A0" w:firstRow="1" w:lastRow="0" w:firstColumn="1" w:lastColumn="0" w:noHBand="0" w:noVBand="0"/>
      </w:tblPr>
      <w:tblGrid>
        <w:gridCol w:w="2501"/>
        <w:gridCol w:w="1134"/>
        <w:gridCol w:w="5161"/>
      </w:tblGrid>
      <w:tr w:rsidR="00510FB1" w:rsidRPr="00072F1E" w14:paraId="276D47F2" w14:textId="77777777">
        <w:tc>
          <w:tcPr>
            <w:tcW w:w="0" w:type="auto"/>
          </w:tcPr>
          <w:p w14:paraId="2C2480B5" w14:textId="0228712A" w:rsidR="009C0D6E" w:rsidRPr="00072F1E" w:rsidRDefault="00510FB1" w:rsidP="00510FB1">
            <w:pPr>
              <w:ind w:left="426"/>
              <w:rPr>
                <w:rFonts w:ascii="Arial" w:hAnsi="Arial" w:cs="Arial"/>
                <w:lang w:val="es-ES_tradnl"/>
              </w:rPr>
            </w:pPr>
            <w:r w:rsidRPr="00072F1E">
              <w:rPr>
                <w:rFonts w:ascii="Arial" w:hAnsi="Arial" w:cs="Arial"/>
                <w:lang w:val="es-ES_tradnl"/>
              </w:rPr>
              <w:t>Ambato</w:t>
            </w:r>
            <w:r w:rsidR="009C0D6E" w:rsidRPr="00072F1E">
              <w:rPr>
                <w:rFonts w:ascii="Arial" w:hAnsi="Arial" w:cs="Arial"/>
                <w:lang w:val="es-ES_tradnl"/>
              </w:rPr>
              <w:t>,</w:t>
            </w:r>
            <w:r w:rsidRPr="00072F1E">
              <w:rPr>
                <w:rFonts w:ascii="Arial" w:hAnsi="Arial" w:cs="Arial"/>
                <w:lang w:val="es-ES_tradnl"/>
              </w:rPr>
              <w:t xml:space="preserve"> 10 de agosto 2021</w:t>
            </w:r>
          </w:p>
        </w:tc>
        <w:tc>
          <w:tcPr>
            <w:tcW w:w="1134" w:type="dxa"/>
          </w:tcPr>
          <w:p w14:paraId="0F6A740D" w14:textId="77777777" w:rsidR="009C0D6E" w:rsidRPr="00072F1E" w:rsidRDefault="009C0D6E" w:rsidP="009C0D6E">
            <w:pPr>
              <w:ind w:left="426"/>
              <w:rPr>
                <w:rFonts w:ascii="Arial" w:hAnsi="Arial" w:cs="Arial"/>
                <w:lang w:val="es-ES_tradnl"/>
              </w:rPr>
            </w:pPr>
          </w:p>
        </w:tc>
        <w:tc>
          <w:tcPr>
            <w:tcW w:w="0" w:type="auto"/>
            <w:tcBorders>
              <w:top w:val="single" w:sz="4" w:space="0" w:color="auto"/>
            </w:tcBorders>
          </w:tcPr>
          <w:p w14:paraId="01F2D777" w14:textId="53132986" w:rsidR="009C0D6E" w:rsidRPr="00072F1E" w:rsidRDefault="00510FB1" w:rsidP="009C0D6E">
            <w:pPr>
              <w:ind w:left="426"/>
              <w:rPr>
                <w:rFonts w:ascii="Arial" w:hAnsi="Arial" w:cs="Arial"/>
                <w:lang w:val="es-ES_tradnl"/>
              </w:rPr>
            </w:pPr>
            <w:r w:rsidRPr="00072F1E">
              <w:rPr>
                <w:rFonts w:ascii="Arial" w:hAnsi="Arial" w:cs="Arial"/>
                <w:lang w:val="es-ES_tradnl"/>
              </w:rPr>
              <w:t>Ing</w:t>
            </w:r>
            <w:r w:rsidR="009C0D6E" w:rsidRPr="00072F1E">
              <w:rPr>
                <w:rFonts w:ascii="Arial" w:hAnsi="Arial" w:cs="Arial"/>
                <w:lang w:val="es-ES_tradnl"/>
              </w:rPr>
              <w:t>.</w:t>
            </w:r>
            <w:r w:rsidRPr="00072F1E">
              <w:rPr>
                <w:rFonts w:ascii="Arial" w:hAnsi="Arial" w:cs="Arial"/>
                <w:lang w:val="es-ES_tradnl"/>
              </w:rPr>
              <w:t xml:space="preserve"> Belén </w:t>
            </w:r>
            <w:proofErr w:type="spellStart"/>
            <w:r w:rsidRPr="00072F1E">
              <w:rPr>
                <w:rFonts w:ascii="Arial" w:hAnsi="Arial" w:cs="Arial"/>
                <w:lang w:val="es-ES_tradnl"/>
              </w:rPr>
              <w:t>Ruales</w:t>
            </w:r>
            <w:proofErr w:type="spellEnd"/>
            <w:r w:rsidRPr="00072F1E">
              <w:rPr>
                <w:rFonts w:ascii="Arial" w:hAnsi="Arial" w:cs="Arial"/>
                <w:lang w:val="es-ES_tradnl"/>
              </w:rPr>
              <w:t xml:space="preserve"> </w:t>
            </w:r>
            <w:proofErr w:type="spellStart"/>
            <w:r w:rsidRPr="00072F1E">
              <w:rPr>
                <w:rFonts w:ascii="Arial" w:hAnsi="Arial" w:cs="Arial"/>
                <w:lang w:val="es-ES_tradnl"/>
              </w:rPr>
              <w:t>MSc</w:t>
            </w:r>
            <w:proofErr w:type="spellEnd"/>
            <w:r w:rsidRPr="00072F1E">
              <w:rPr>
                <w:rFonts w:ascii="Arial" w:hAnsi="Arial" w:cs="Arial"/>
                <w:lang w:val="es-ES_tradnl"/>
              </w:rPr>
              <w:t>.</w:t>
            </w:r>
          </w:p>
          <w:p w14:paraId="5C40A14F" w14:textId="77777777" w:rsidR="009C0D6E" w:rsidRPr="00072F1E" w:rsidRDefault="009C0D6E" w:rsidP="009C0D6E">
            <w:pPr>
              <w:ind w:left="426"/>
              <w:rPr>
                <w:rFonts w:ascii="Arial" w:hAnsi="Arial" w:cs="Arial"/>
                <w:lang w:val="es-ES_tradnl"/>
              </w:rPr>
            </w:pPr>
            <w:r w:rsidRPr="00072F1E">
              <w:rPr>
                <w:rFonts w:ascii="Arial" w:hAnsi="Arial" w:cs="Arial"/>
                <w:lang w:val="es-ES_tradnl"/>
              </w:rPr>
              <w:t>Decano</w:t>
            </w:r>
          </w:p>
          <w:p w14:paraId="36792C91" w14:textId="2405B5B6" w:rsidR="009C0D6E" w:rsidRPr="00072F1E" w:rsidRDefault="009C0D6E" w:rsidP="009C0D6E">
            <w:pPr>
              <w:ind w:left="426"/>
              <w:rPr>
                <w:rFonts w:ascii="Arial" w:hAnsi="Arial" w:cs="Arial"/>
                <w:lang w:val="es-ES_tradnl"/>
              </w:rPr>
            </w:pPr>
            <w:r w:rsidRPr="00072F1E">
              <w:rPr>
                <w:rFonts w:ascii="Arial" w:hAnsi="Arial" w:cs="Arial"/>
                <w:lang w:val="es-ES_tradnl"/>
              </w:rPr>
              <w:t>Facultad de</w:t>
            </w:r>
            <w:r w:rsidR="00510FB1" w:rsidRPr="00072F1E">
              <w:rPr>
                <w:rFonts w:ascii="Arial" w:hAnsi="Arial" w:cs="Arial"/>
                <w:lang w:val="es-ES_tradnl"/>
              </w:rPr>
              <w:t xml:space="preserve"> Ingenierías y Tecnologías de la Información y la comunicación</w:t>
            </w:r>
          </w:p>
          <w:p w14:paraId="61AF917D" w14:textId="77777777" w:rsidR="009C0D6E" w:rsidRPr="00072F1E" w:rsidRDefault="009C0D6E" w:rsidP="009C0D6E">
            <w:pPr>
              <w:ind w:left="426"/>
              <w:rPr>
                <w:rFonts w:ascii="Arial" w:hAnsi="Arial" w:cs="Arial"/>
                <w:lang w:val="es-ES_tradnl"/>
              </w:rPr>
            </w:pPr>
            <w:r w:rsidRPr="00072F1E">
              <w:rPr>
                <w:rFonts w:ascii="Arial" w:hAnsi="Arial" w:cs="Arial"/>
                <w:lang w:val="es-ES_tradnl"/>
              </w:rPr>
              <w:t>(o Director del Centro de Investigación)</w:t>
            </w:r>
          </w:p>
        </w:tc>
      </w:tr>
    </w:tbl>
    <w:p w14:paraId="3DD207B9" w14:textId="5C149F55" w:rsidR="008327E8" w:rsidRPr="00072F1E" w:rsidRDefault="008327E8" w:rsidP="00207676">
      <w:pPr>
        <w:rPr>
          <w:rFonts w:ascii="Arial" w:hAnsi="Arial" w:cs="Arial"/>
          <w:bCs/>
        </w:rPr>
      </w:pPr>
    </w:p>
    <w:sectPr w:rsidR="008327E8" w:rsidRPr="00072F1E" w:rsidSect="008B0C5E">
      <w:headerReference w:type="even" r:id="rId11"/>
      <w:headerReference w:type="default" r:id="rId12"/>
      <w:footerReference w:type="even" r:id="rId13"/>
      <w:footerReference w:type="default" r:id="rId14"/>
      <w:footerReference w:type="first" r:id="rId15"/>
      <w:pgSz w:w="11906" w:h="16838" w:code="9"/>
      <w:pgMar w:top="2268" w:right="1418" w:bottom="993"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127F7F" w14:textId="77777777" w:rsidR="0078208B" w:rsidRDefault="0078208B">
      <w:r>
        <w:separator/>
      </w:r>
    </w:p>
  </w:endnote>
  <w:endnote w:type="continuationSeparator" w:id="0">
    <w:p w14:paraId="7C61F46A" w14:textId="77777777" w:rsidR="0078208B" w:rsidRDefault="007820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Palatia">
    <w:altName w:val="Courier New"/>
    <w:charset w:val="00"/>
    <w:family w:val="auto"/>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E44324" w14:textId="77777777" w:rsidR="0027316E" w:rsidRDefault="0027316E" w:rsidP="0025447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4F06D4E" w14:textId="77777777" w:rsidR="0027316E" w:rsidRDefault="0027316E" w:rsidP="001866C8">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A990A6" w14:textId="08B45C1A" w:rsidR="0027316E" w:rsidRDefault="0027316E" w:rsidP="00F52BD5">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D292D">
      <w:rPr>
        <w:rStyle w:val="Nmerodepgina"/>
        <w:noProof/>
      </w:rPr>
      <w:t>16</w:t>
    </w:r>
    <w:r>
      <w:rPr>
        <w:rStyle w:val="Nmerodepgina"/>
      </w:rPr>
      <w:fldChar w:fldCharType="end"/>
    </w:r>
  </w:p>
  <w:p w14:paraId="5D1EF35D" w14:textId="77777777" w:rsidR="0027316E" w:rsidRDefault="0027316E" w:rsidP="001866C8">
    <w:pPr>
      <w:pStyle w:val="Piedepgin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E0B9BC" w14:textId="77777777" w:rsidR="0027316E" w:rsidRDefault="0027316E" w:rsidP="002D2241">
    <w:pPr>
      <w:pStyle w:val="Piedepgina"/>
      <w:jc w:val="center"/>
      <w:rPr>
        <w:i/>
      </w:rPr>
    </w:pPr>
    <w:r>
      <w:rPr>
        <w:i/>
      </w:rPr>
      <w:t>Coordinación de Investigación UTI</w:t>
    </w:r>
  </w:p>
  <w:p w14:paraId="2F4211B4" w14:textId="77777777" w:rsidR="0027316E" w:rsidRPr="002D2241" w:rsidRDefault="0027316E" w:rsidP="002D2241">
    <w:pPr>
      <w:pStyle w:val="Piedepgina"/>
      <w:jc w:val="center"/>
      <w:rPr>
        <w:i/>
      </w:rPr>
    </w:pPr>
    <w:r w:rsidRPr="0063465B">
      <w:rPr>
        <w:b/>
        <w:i/>
      </w:rPr>
      <w:t>Ambato:</w:t>
    </w:r>
    <w:r w:rsidRPr="002D2241">
      <w:rPr>
        <w:i/>
      </w:rPr>
      <w:t xml:space="preserve"> Bolívar 20-35 y Guayaquil</w:t>
    </w:r>
    <w:r>
      <w:rPr>
        <w:i/>
      </w:rPr>
      <w:t>,</w:t>
    </w:r>
    <w:r w:rsidRPr="002D2241">
      <w:rPr>
        <w:i/>
      </w:rPr>
      <w:t xml:space="preserve"> 4to. Piso</w:t>
    </w:r>
    <w:r>
      <w:rPr>
        <w:i/>
      </w:rPr>
      <w:t>,</w:t>
    </w:r>
    <w:r w:rsidRPr="002D2241">
      <w:rPr>
        <w:i/>
      </w:rPr>
      <w:t xml:space="preserve"> Telf.: (03) 2421452</w:t>
    </w:r>
    <w:r>
      <w:rPr>
        <w:i/>
      </w:rPr>
      <w:t xml:space="preserve"> -  Ext. 162</w:t>
    </w:r>
  </w:p>
  <w:p w14:paraId="14ADE6E8" w14:textId="77777777" w:rsidR="0027316E" w:rsidRPr="00F113F6" w:rsidRDefault="0027316E" w:rsidP="002D2241">
    <w:pPr>
      <w:pStyle w:val="Piedepgina"/>
      <w:jc w:val="center"/>
      <w:rPr>
        <w:i/>
      </w:rPr>
    </w:pPr>
    <w:r w:rsidRPr="0063465B">
      <w:rPr>
        <w:b/>
        <w:i/>
      </w:rPr>
      <w:t>Quito:</w:t>
    </w:r>
    <w:r>
      <w:rPr>
        <w:i/>
      </w:rPr>
      <w:t xml:space="preserve"> Machala y Sabanilla,</w:t>
    </w:r>
    <w:r w:rsidRPr="002D2241">
      <w:rPr>
        <w:i/>
      </w:rPr>
      <w:t xml:space="preserve"> </w:t>
    </w:r>
    <w:r w:rsidRPr="00F113F6">
      <w:rPr>
        <w:i/>
      </w:rPr>
      <w:t>Telf.: (02) 399820</w:t>
    </w:r>
    <w:r>
      <w:rPr>
        <w:i/>
      </w:rPr>
      <w:t>9- Ext. 326,</w:t>
    </w:r>
    <w:r w:rsidRPr="00F113F6">
      <w:rPr>
        <w:i/>
      </w:rPr>
      <w:t xml:space="preserve"> </w:t>
    </w:r>
    <w:r>
      <w:rPr>
        <w:i/>
      </w:rPr>
      <w:t>inv</w:t>
    </w:r>
    <w:r w:rsidRPr="002A09C0">
      <w:rPr>
        <w:i/>
      </w:rPr>
      <w:t>estigacion@uti.edu.ec</w:t>
    </w:r>
    <w:r w:rsidRPr="00F113F6">
      <w:rPr>
        <w:i/>
      </w:rPr>
      <w:t xml:space="preserve"> </w:t>
    </w:r>
  </w:p>
  <w:p w14:paraId="6E8014D1" w14:textId="77777777" w:rsidR="0027316E" w:rsidRPr="00F113F6" w:rsidRDefault="0027316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3BE30C" w14:textId="77777777" w:rsidR="0078208B" w:rsidRDefault="0078208B">
      <w:r>
        <w:separator/>
      </w:r>
    </w:p>
  </w:footnote>
  <w:footnote w:type="continuationSeparator" w:id="0">
    <w:p w14:paraId="6A6DAD4B" w14:textId="77777777" w:rsidR="0078208B" w:rsidRDefault="007820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3C9F98" w14:textId="77777777" w:rsidR="0027316E" w:rsidRDefault="0078208B">
    <w:pPr>
      <w:pStyle w:val="Encabezado"/>
    </w:pPr>
    <w:r>
      <w:rPr>
        <w:noProof/>
        <w:lang w:val="en-US" w:eastAsia="en-US"/>
      </w:rPr>
      <w:pict w14:anchorId="7C9C0C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5" type="#_x0000_t75" alt="" style="position:absolute;margin-left:0;margin-top:0;width:425.05pt;height:631.1pt;z-index:-251658752;mso-wrap-edited:f;mso-width-percent:0;mso-height-percent:0;mso-position-horizontal:center;mso-position-horizontal-relative:margin;mso-position-vertical:center;mso-position-vertical-relative:margin;mso-width-percent:0;mso-height-percent:0" o:allowincell="f">
          <v:imagedata r:id="rId1" o:title="fondo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CFC67" w14:textId="1E61A47D" w:rsidR="0027316E" w:rsidRPr="00174394" w:rsidRDefault="0027316E" w:rsidP="008A1D8F">
    <w:pPr>
      <w:pStyle w:val="Encabezado"/>
      <w:tabs>
        <w:tab w:val="clear" w:pos="8640"/>
        <w:tab w:val="right" w:pos="6521"/>
      </w:tabs>
      <w:ind w:left="1416" w:right="2549" w:firstLine="708"/>
      <w:rPr>
        <w:color w:val="1F497D"/>
      </w:rPr>
    </w:pPr>
    <w:r>
      <w:rPr>
        <w:color w:val="1F497D"/>
      </w:rPr>
      <w:tab/>
      <w:t xml:space="preserve">                                    </w:t>
    </w:r>
    <w:r>
      <w:rPr>
        <w:color w:val="1F497D"/>
      </w:rPr>
      <w:tab/>
    </w:r>
    <w:r w:rsidRPr="008A1D8F">
      <w:rPr>
        <w:noProof/>
        <w:lang w:val="en-US" w:eastAsia="en-US"/>
      </w:rPr>
      <w:drawing>
        <wp:inline distT="0" distB="0" distL="0" distR="0" wp14:anchorId="7F30C39F" wp14:editId="0CCDB469">
          <wp:extent cx="1465637" cy="253249"/>
          <wp:effectExtent l="0" t="0" r="0" b="127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37694" cy="28297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D"/>
    <w:multiLevelType w:val="singleLevel"/>
    <w:tmpl w:val="AC70C142"/>
    <w:lvl w:ilvl="0">
      <w:start w:val="1"/>
      <w:numFmt w:val="decimal"/>
      <w:pStyle w:val="Listaconnmeros4"/>
      <w:lvlText w:val="%1."/>
      <w:lvlJc w:val="center"/>
      <w:pPr>
        <w:tabs>
          <w:tab w:val="num" w:pos="1209"/>
        </w:tabs>
        <w:ind w:left="1209" w:hanging="360"/>
      </w:pPr>
      <w:rPr>
        <w:rFonts w:hint="default"/>
      </w:rPr>
    </w:lvl>
  </w:abstractNum>
  <w:abstractNum w:abstractNumId="1" w15:restartNumberingAfterBreak="0">
    <w:nsid w:val="FFFFFF83"/>
    <w:multiLevelType w:val="singleLevel"/>
    <w:tmpl w:val="C578243C"/>
    <w:lvl w:ilvl="0">
      <w:start w:val="1"/>
      <w:numFmt w:val="bullet"/>
      <w:pStyle w:val="Listaconvietas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114C164A"/>
    <w:lvl w:ilvl="0">
      <w:start w:val="1"/>
      <w:numFmt w:val="bullet"/>
      <w:pStyle w:val="Listaconvietas"/>
      <w:lvlText w:val=""/>
      <w:lvlJc w:val="left"/>
      <w:pPr>
        <w:tabs>
          <w:tab w:val="num" w:pos="360"/>
        </w:tabs>
        <w:ind w:left="360" w:hanging="360"/>
      </w:pPr>
      <w:rPr>
        <w:rFonts w:ascii="Symbol" w:hAnsi="Symbol" w:hint="default"/>
      </w:rPr>
    </w:lvl>
  </w:abstractNum>
  <w:abstractNum w:abstractNumId="3" w15:restartNumberingAfterBreak="0">
    <w:nsid w:val="07167D48"/>
    <w:multiLevelType w:val="hybridMultilevel"/>
    <w:tmpl w:val="2FAA077E"/>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Symbol"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Symbol"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Symbol" w:hint="default"/>
      </w:rPr>
    </w:lvl>
    <w:lvl w:ilvl="8" w:tplc="300A0005" w:tentative="1">
      <w:start w:val="1"/>
      <w:numFmt w:val="bullet"/>
      <w:lvlText w:val=""/>
      <w:lvlJc w:val="left"/>
      <w:pPr>
        <w:ind w:left="6840" w:hanging="360"/>
      </w:pPr>
      <w:rPr>
        <w:rFonts w:ascii="Wingdings" w:hAnsi="Wingdings" w:hint="default"/>
      </w:rPr>
    </w:lvl>
  </w:abstractNum>
  <w:abstractNum w:abstractNumId="4" w15:restartNumberingAfterBreak="0">
    <w:nsid w:val="15B21189"/>
    <w:multiLevelType w:val="hybridMultilevel"/>
    <w:tmpl w:val="BD18E512"/>
    <w:lvl w:ilvl="0" w:tplc="300A0001">
      <w:start w:val="1"/>
      <w:numFmt w:val="bullet"/>
      <w:lvlText w:val=""/>
      <w:lvlJc w:val="left"/>
      <w:pPr>
        <w:ind w:left="1125" w:hanging="360"/>
      </w:pPr>
      <w:rPr>
        <w:rFonts w:ascii="Symbol" w:hAnsi="Symbol" w:hint="default"/>
      </w:rPr>
    </w:lvl>
    <w:lvl w:ilvl="1" w:tplc="300A0003" w:tentative="1">
      <w:start w:val="1"/>
      <w:numFmt w:val="bullet"/>
      <w:lvlText w:val="o"/>
      <w:lvlJc w:val="left"/>
      <w:pPr>
        <w:ind w:left="1845" w:hanging="360"/>
      </w:pPr>
      <w:rPr>
        <w:rFonts w:ascii="Courier New" w:hAnsi="Courier New" w:cs="Courier New" w:hint="default"/>
      </w:rPr>
    </w:lvl>
    <w:lvl w:ilvl="2" w:tplc="300A0005" w:tentative="1">
      <w:start w:val="1"/>
      <w:numFmt w:val="bullet"/>
      <w:lvlText w:val=""/>
      <w:lvlJc w:val="left"/>
      <w:pPr>
        <w:ind w:left="2565" w:hanging="360"/>
      </w:pPr>
      <w:rPr>
        <w:rFonts w:ascii="Wingdings" w:hAnsi="Wingdings" w:hint="default"/>
      </w:rPr>
    </w:lvl>
    <w:lvl w:ilvl="3" w:tplc="300A0001" w:tentative="1">
      <w:start w:val="1"/>
      <w:numFmt w:val="bullet"/>
      <w:lvlText w:val=""/>
      <w:lvlJc w:val="left"/>
      <w:pPr>
        <w:ind w:left="3285" w:hanging="360"/>
      </w:pPr>
      <w:rPr>
        <w:rFonts w:ascii="Symbol" w:hAnsi="Symbol" w:hint="default"/>
      </w:rPr>
    </w:lvl>
    <w:lvl w:ilvl="4" w:tplc="300A0003" w:tentative="1">
      <w:start w:val="1"/>
      <w:numFmt w:val="bullet"/>
      <w:lvlText w:val="o"/>
      <w:lvlJc w:val="left"/>
      <w:pPr>
        <w:ind w:left="4005" w:hanging="360"/>
      </w:pPr>
      <w:rPr>
        <w:rFonts w:ascii="Courier New" w:hAnsi="Courier New" w:cs="Courier New" w:hint="default"/>
      </w:rPr>
    </w:lvl>
    <w:lvl w:ilvl="5" w:tplc="300A0005" w:tentative="1">
      <w:start w:val="1"/>
      <w:numFmt w:val="bullet"/>
      <w:lvlText w:val=""/>
      <w:lvlJc w:val="left"/>
      <w:pPr>
        <w:ind w:left="4725" w:hanging="360"/>
      </w:pPr>
      <w:rPr>
        <w:rFonts w:ascii="Wingdings" w:hAnsi="Wingdings" w:hint="default"/>
      </w:rPr>
    </w:lvl>
    <w:lvl w:ilvl="6" w:tplc="300A0001" w:tentative="1">
      <w:start w:val="1"/>
      <w:numFmt w:val="bullet"/>
      <w:lvlText w:val=""/>
      <w:lvlJc w:val="left"/>
      <w:pPr>
        <w:ind w:left="5445" w:hanging="360"/>
      </w:pPr>
      <w:rPr>
        <w:rFonts w:ascii="Symbol" w:hAnsi="Symbol" w:hint="default"/>
      </w:rPr>
    </w:lvl>
    <w:lvl w:ilvl="7" w:tplc="300A0003" w:tentative="1">
      <w:start w:val="1"/>
      <w:numFmt w:val="bullet"/>
      <w:lvlText w:val="o"/>
      <w:lvlJc w:val="left"/>
      <w:pPr>
        <w:ind w:left="6165" w:hanging="360"/>
      </w:pPr>
      <w:rPr>
        <w:rFonts w:ascii="Courier New" w:hAnsi="Courier New" w:cs="Courier New" w:hint="default"/>
      </w:rPr>
    </w:lvl>
    <w:lvl w:ilvl="8" w:tplc="300A0005" w:tentative="1">
      <w:start w:val="1"/>
      <w:numFmt w:val="bullet"/>
      <w:lvlText w:val=""/>
      <w:lvlJc w:val="left"/>
      <w:pPr>
        <w:ind w:left="6885" w:hanging="360"/>
      </w:pPr>
      <w:rPr>
        <w:rFonts w:ascii="Wingdings" w:hAnsi="Wingdings" w:hint="default"/>
      </w:rPr>
    </w:lvl>
  </w:abstractNum>
  <w:abstractNum w:abstractNumId="5" w15:restartNumberingAfterBreak="0">
    <w:nsid w:val="289B723A"/>
    <w:multiLevelType w:val="hybridMultilevel"/>
    <w:tmpl w:val="3FD64C60"/>
    <w:lvl w:ilvl="0" w:tplc="300A0001">
      <w:start w:val="1"/>
      <w:numFmt w:val="bullet"/>
      <w:lvlText w:val=""/>
      <w:lvlJc w:val="left"/>
      <w:pPr>
        <w:ind w:left="1050" w:hanging="360"/>
      </w:pPr>
      <w:rPr>
        <w:rFonts w:ascii="Symbol" w:hAnsi="Symbol" w:hint="default"/>
      </w:rPr>
    </w:lvl>
    <w:lvl w:ilvl="1" w:tplc="300A0003" w:tentative="1">
      <w:start w:val="1"/>
      <w:numFmt w:val="bullet"/>
      <w:lvlText w:val="o"/>
      <w:lvlJc w:val="left"/>
      <w:pPr>
        <w:ind w:left="1770" w:hanging="360"/>
      </w:pPr>
      <w:rPr>
        <w:rFonts w:ascii="Courier New" w:hAnsi="Courier New" w:cs="Courier New" w:hint="default"/>
      </w:rPr>
    </w:lvl>
    <w:lvl w:ilvl="2" w:tplc="300A0005" w:tentative="1">
      <w:start w:val="1"/>
      <w:numFmt w:val="bullet"/>
      <w:lvlText w:val=""/>
      <w:lvlJc w:val="left"/>
      <w:pPr>
        <w:ind w:left="2490" w:hanging="360"/>
      </w:pPr>
      <w:rPr>
        <w:rFonts w:ascii="Wingdings" w:hAnsi="Wingdings" w:hint="default"/>
      </w:rPr>
    </w:lvl>
    <w:lvl w:ilvl="3" w:tplc="300A0001" w:tentative="1">
      <w:start w:val="1"/>
      <w:numFmt w:val="bullet"/>
      <w:lvlText w:val=""/>
      <w:lvlJc w:val="left"/>
      <w:pPr>
        <w:ind w:left="3210" w:hanging="360"/>
      </w:pPr>
      <w:rPr>
        <w:rFonts w:ascii="Symbol" w:hAnsi="Symbol" w:hint="default"/>
      </w:rPr>
    </w:lvl>
    <w:lvl w:ilvl="4" w:tplc="300A0003" w:tentative="1">
      <w:start w:val="1"/>
      <w:numFmt w:val="bullet"/>
      <w:lvlText w:val="o"/>
      <w:lvlJc w:val="left"/>
      <w:pPr>
        <w:ind w:left="3930" w:hanging="360"/>
      </w:pPr>
      <w:rPr>
        <w:rFonts w:ascii="Courier New" w:hAnsi="Courier New" w:cs="Courier New" w:hint="default"/>
      </w:rPr>
    </w:lvl>
    <w:lvl w:ilvl="5" w:tplc="300A0005" w:tentative="1">
      <w:start w:val="1"/>
      <w:numFmt w:val="bullet"/>
      <w:lvlText w:val=""/>
      <w:lvlJc w:val="left"/>
      <w:pPr>
        <w:ind w:left="4650" w:hanging="360"/>
      </w:pPr>
      <w:rPr>
        <w:rFonts w:ascii="Wingdings" w:hAnsi="Wingdings" w:hint="default"/>
      </w:rPr>
    </w:lvl>
    <w:lvl w:ilvl="6" w:tplc="300A0001" w:tentative="1">
      <w:start w:val="1"/>
      <w:numFmt w:val="bullet"/>
      <w:lvlText w:val=""/>
      <w:lvlJc w:val="left"/>
      <w:pPr>
        <w:ind w:left="5370" w:hanging="360"/>
      </w:pPr>
      <w:rPr>
        <w:rFonts w:ascii="Symbol" w:hAnsi="Symbol" w:hint="default"/>
      </w:rPr>
    </w:lvl>
    <w:lvl w:ilvl="7" w:tplc="300A0003" w:tentative="1">
      <w:start w:val="1"/>
      <w:numFmt w:val="bullet"/>
      <w:lvlText w:val="o"/>
      <w:lvlJc w:val="left"/>
      <w:pPr>
        <w:ind w:left="6090" w:hanging="360"/>
      </w:pPr>
      <w:rPr>
        <w:rFonts w:ascii="Courier New" w:hAnsi="Courier New" w:cs="Courier New" w:hint="default"/>
      </w:rPr>
    </w:lvl>
    <w:lvl w:ilvl="8" w:tplc="300A0005" w:tentative="1">
      <w:start w:val="1"/>
      <w:numFmt w:val="bullet"/>
      <w:lvlText w:val=""/>
      <w:lvlJc w:val="left"/>
      <w:pPr>
        <w:ind w:left="6810" w:hanging="360"/>
      </w:pPr>
      <w:rPr>
        <w:rFonts w:ascii="Wingdings" w:hAnsi="Wingdings" w:hint="default"/>
      </w:rPr>
    </w:lvl>
  </w:abstractNum>
  <w:abstractNum w:abstractNumId="6" w15:restartNumberingAfterBreak="0">
    <w:nsid w:val="47FD7FB3"/>
    <w:multiLevelType w:val="hybridMultilevel"/>
    <w:tmpl w:val="7ECE0C0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Symbol"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Symbol"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Symbol" w:hint="default"/>
      </w:rPr>
    </w:lvl>
    <w:lvl w:ilvl="8" w:tplc="300A0005" w:tentative="1">
      <w:start w:val="1"/>
      <w:numFmt w:val="bullet"/>
      <w:lvlText w:val=""/>
      <w:lvlJc w:val="left"/>
      <w:pPr>
        <w:ind w:left="6480" w:hanging="360"/>
      </w:pPr>
      <w:rPr>
        <w:rFonts w:ascii="Wingdings" w:hAnsi="Wingdings" w:hint="default"/>
      </w:rPr>
    </w:lvl>
  </w:abstractNum>
  <w:abstractNum w:abstractNumId="7" w15:restartNumberingAfterBreak="0">
    <w:nsid w:val="4C9E0731"/>
    <w:multiLevelType w:val="multilevel"/>
    <w:tmpl w:val="04CC6E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FB02772"/>
    <w:multiLevelType w:val="hybridMultilevel"/>
    <w:tmpl w:val="DC204226"/>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9" w15:restartNumberingAfterBreak="0">
    <w:nsid w:val="7B9A259E"/>
    <w:multiLevelType w:val="hybridMultilevel"/>
    <w:tmpl w:val="AEB296DE"/>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num w:numId="1">
    <w:abstractNumId w:val="2"/>
  </w:num>
  <w:num w:numId="2">
    <w:abstractNumId w:val="0"/>
  </w:num>
  <w:num w:numId="3">
    <w:abstractNumId w:val="6"/>
  </w:num>
  <w:num w:numId="4">
    <w:abstractNumId w:val="3"/>
  </w:num>
  <w:num w:numId="5">
    <w:abstractNumId w:val="9"/>
  </w:num>
  <w:num w:numId="6">
    <w:abstractNumId w:val="7"/>
  </w:num>
  <w:num w:numId="7">
    <w:abstractNumId w:val="1"/>
  </w:num>
  <w:num w:numId="8">
    <w:abstractNumId w:val="8"/>
  </w:num>
  <w:num w:numId="9">
    <w:abstractNumId w:val="5"/>
  </w:num>
  <w:num w:numId="10">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08"/>
  <w:hyphenationZone w:val="425"/>
  <w:drawingGridHorizontalSpacing w:val="10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18C1"/>
    <w:rsid w:val="00000068"/>
    <w:rsid w:val="00003847"/>
    <w:rsid w:val="00003E1F"/>
    <w:rsid w:val="00005945"/>
    <w:rsid w:val="00010615"/>
    <w:rsid w:val="00010E14"/>
    <w:rsid w:val="000110A5"/>
    <w:rsid w:val="0001143D"/>
    <w:rsid w:val="00011457"/>
    <w:rsid w:val="0001165E"/>
    <w:rsid w:val="000116C0"/>
    <w:rsid w:val="00011C1E"/>
    <w:rsid w:val="00011DF0"/>
    <w:rsid w:val="000127C1"/>
    <w:rsid w:val="0001577C"/>
    <w:rsid w:val="0001701C"/>
    <w:rsid w:val="0001785D"/>
    <w:rsid w:val="00017E85"/>
    <w:rsid w:val="00022691"/>
    <w:rsid w:val="00023908"/>
    <w:rsid w:val="00023DDA"/>
    <w:rsid w:val="00025E3C"/>
    <w:rsid w:val="000261C2"/>
    <w:rsid w:val="00026291"/>
    <w:rsid w:val="00030BF1"/>
    <w:rsid w:val="00031977"/>
    <w:rsid w:val="00031A6A"/>
    <w:rsid w:val="000329F4"/>
    <w:rsid w:val="0003420D"/>
    <w:rsid w:val="000345A2"/>
    <w:rsid w:val="0003472E"/>
    <w:rsid w:val="00036E2B"/>
    <w:rsid w:val="00037CBA"/>
    <w:rsid w:val="0004024B"/>
    <w:rsid w:val="00040BC5"/>
    <w:rsid w:val="000425BF"/>
    <w:rsid w:val="00045C87"/>
    <w:rsid w:val="00047CF4"/>
    <w:rsid w:val="000504C5"/>
    <w:rsid w:val="00052C37"/>
    <w:rsid w:val="00054633"/>
    <w:rsid w:val="00054B84"/>
    <w:rsid w:val="00056E2D"/>
    <w:rsid w:val="00061D60"/>
    <w:rsid w:val="00062A0F"/>
    <w:rsid w:val="00064E75"/>
    <w:rsid w:val="00064FC3"/>
    <w:rsid w:val="00066A14"/>
    <w:rsid w:val="00070ECA"/>
    <w:rsid w:val="00070F6B"/>
    <w:rsid w:val="00072F1E"/>
    <w:rsid w:val="00073101"/>
    <w:rsid w:val="000736CD"/>
    <w:rsid w:val="000744CE"/>
    <w:rsid w:val="000747D2"/>
    <w:rsid w:val="00075B94"/>
    <w:rsid w:val="00076594"/>
    <w:rsid w:val="00076EA8"/>
    <w:rsid w:val="000812ED"/>
    <w:rsid w:val="00082B9F"/>
    <w:rsid w:val="00084AEB"/>
    <w:rsid w:val="00084D4D"/>
    <w:rsid w:val="00092CB9"/>
    <w:rsid w:val="00093111"/>
    <w:rsid w:val="00094380"/>
    <w:rsid w:val="00095E6E"/>
    <w:rsid w:val="000A2974"/>
    <w:rsid w:val="000A310E"/>
    <w:rsid w:val="000A3C9E"/>
    <w:rsid w:val="000A429E"/>
    <w:rsid w:val="000B0571"/>
    <w:rsid w:val="000B238F"/>
    <w:rsid w:val="000B4C5A"/>
    <w:rsid w:val="000B5BD2"/>
    <w:rsid w:val="000B605C"/>
    <w:rsid w:val="000C0CE4"/>
    <w:rsid w:val="000C19AA"/>
    <w:rsid w:val="000C1C57"/>
    <w:rsid w:val="000C2433"/>
    <w:rsid w:val="000C3116"/>
    <w:rsid w:val="000C4E40"/>
    <w:rsid w:val="000C5B65"/>
    <w:rsid w:val="000C64D4"/>
    <w:rsid w:val="000C68BA"/>
    <w:rsid w:val="000D17BC"/>
    <w:rsid w:val="000D18CF"/>
    <w:rsid w:val="000D2AE8"/>
    <w:rsid w:val="000D2BDC"/>
    <w:rsid w:val="000D5361"/>
    <w:rsid w:val="000D5477"/>
    <w:rsid w:val="000D58D3"/>
    <w:rsid w:val="000D6DE9"/>
    <w:rsid w:val="000D7512"/>
    <w:rsid w:val="000D7ECD"/>
    <w:rsid w:val="000E03B1"/>
    <w:rsid w:val="000E1BD3"/>
    <w:rsid w:val="000E2359"/>
    <w:rsid w:val="000E2836"/>
    <w:rsid w:val="000E4865"/>
    <w:rsid w:val="000E48CB"/>
    <w:rsid w:val="000F177B"/>
    <w:rsid w:val="000F24ED"/>
    <w:rsid w:val="000F4B66"/>
    <w:rsid w:val="000F6887"/>
    <w:rsid w:val="000F77A3"/>
    <w:rsid w:val="0010028D"/>
    <w:rsid w:val="00101AEC"/>
    <w:rsid w:val="00102078"/>
    <w:rsid w:val="001020AE"/>
    <w:rsid w:val="00112813"/>
    <w:rsid w:val="00112A16"/>
    <w:rsid w:val="00112D71"/>
    <w:rsid w:val="001135D9"/>
    <w:rsid w:val="00113B80"/>
    <w:rsid w:val="001211EB"/>
    <w:rsid w:val="0012418E"/>
    <w:rsid w:val="001300EB"/>
    <w:rsid w:val="00131DBC"/>
    <w:rsid w:val="00133B18"/>
    <w:rsid w:val="00133D4D"/>
    <w:rsid w:val="00134808"/>
    <w:rsid w:val="00136EDA"/>
    <w:rsid w:val="0013705B"/>
    <w:rsid w:val="00137A21"/>
    <w:rsid w:val="001419B7"/>
    <w:rsid w:val="00142101"/>
    <w:rsid w:val="00145D2E"/>
    <w:rsid w:val="00146208"/>
    <w:rsid w:val="00147427"/>
    <w:rsid w:val="00147901"/>
    <w:rsid w:val="0015055A"/>
    <w:rsid w:val="00150CF3"/>
    <w:rsid w:val="00151121"/>
    <w:rsid w:val="0015132F"/>
    <w:rsid w:val="00155F4B"/>
    <w:rsid w:val="001606A4"/>
    <w:rsid w:val="0016094C"/>
    <w:rsid w:val="00160CB0"/>
    <w:rsid w:val="001625B8"/>
    <w:rsid w:val="001669B0"/>
    <w:rsid w:val="001725AB"/>
    <w:rsid w:val="0017416E"/>
    <w:rsid w:val="00174394"/>
    <w:rsid w:val="00174A76"/>
    <w:rsid w:val="00174CC7"/>
    <w:rsid w:val="00175FA9"/>
    <w:rsid w:val="00176150"/>
    <w:rsid w:val="0018053D"/>
    <w:rsid w:val="00180A93"/>
    <w:rsid w:val="00181784"/>
    <w:rsid w:val="00183867"/>
    <w:rsid w:val="001845BB"/>
    <w:rsid w:val="001866C8"/>
    <w:rsid w:val="00186BCA"/>
    <w:rsid w:val="00186F45"/>
    <w:rsid w:val="00194C70"/>
    <w:rsid w:val="00195200"/>
    <w:rsid w:val="00196EDB"/>
    <w:rsid w:val="00197993"/>
    <w:rsid w:val="00197DDC"/>
    <w:rsid w:val="00197FB0"/>
    <w:rsid w:val="001A1B72"/>
    <w:rsid w:val="001A2114"/>
    <w:rsid w:val="001A25C4"/>
    <w:rsid w:val="001A2A00"/>
    <w:rsid w:val="001A4613"/>
    <w:rsid w:val="001A4A65"/>
    <w:rsid w:val="001A6530"/>
    <w:rsid w:val="001A7C45"/>
    <w:rsid w:val="001B0C77"/>
    <w:rsid w:val="001B1FFE"/>
    <w:rsid w:val="001B28F1"/>
    <w:rsid w:val="001B2CBC"/>
    <w:rsid w:val="001B2E33"/>
    <w:rsid w:val="001B2F14"/>
    <w:rsid w:val="001C0553"/>
    <w:rsid w:val="001C1AA4"/>
    <w:rsid w:val="001C23AC"/>
    <w:rsid w:val="001C2859"/>
    <w:rsid w:val="001C4269"/>
    <w:rsid w:val="001C4976"/>
    <w:rsid w:val="001C4ACB"/>
    <w:rsid w:val="001C5221"/>
    <w:rsid w:val="001C6D25"/>
    <w:rsid w:val="001D0044"/>
    <w:rsid w:val="001D00F5"/>
    <w:rsid w:val="001D2A19"/>
    <w:rsid w:val="001D4735"/>
    <w:rsid w:val="001D4D4B"/>
    <w:rsid w:val="001E1C50"/>
    <w:rsid w:val="001E3015"/>
    <w:rsid w:val="001E3934"/>
    <w:rsid w:val="001E6708"/>
    <w:rsid w:val="001E76B8"/>
    <w:rsid w:val="001F5062"/>
    <w:rsid w:val="001F6C2A"/>
    <w:rsid w:val="001F763A"/>
    <w:rsid w:val="0020089C"/>
    <w:rsid w:val="00206126"/>
    <w:rsid w:val="00206C96"/>
    <w:rsid w:val="00207676"/>
    <w:rsid w:val="00207728"/>
    <w:rsid w:val="00207DBF"/>
    <w:rsid w:val="00207E41"/>
    <w:rsid w:val="00210D1D"/>
    <w:rsid w:val="002113DC"/>
    <w:rsid w:val="00211786"/>
    <w:rsid w:val="00214822"/>
    <w:rsid w:val="00216135"/>
    <w:rsid w:val="00216A61"/>
    <w:rsid w:val="00216F68"/>
    <w:rsid w:val="002175A1"/>
    <w:rsid w:val="002177AC"/>
    <w:rsid w:val="00220825"/>
    <w:rsid w:val="0022194B"/>
    <w:rsid w:val="002241BF"/>
    <w:rsid w:val="00224521"/>
    <w:rsid w:val="00226843"/>
    <w:rsid w:val="002274B1"/>
    <w:rsid w:val="0023038E"/>
    <w:rsid w:val="00231E01"/>
    <w:rsid w:val="002333FE"/>
    <w:rsid w:val="00237E9B"/>
    <w:rsid w:val="0024254F"/>
    <w:rsid w:val="002438C8"/>
    <w:rsid w:val="00243C04"/>
    <w:rsid w:val="00243DBE"/>
    <w:rsid w:val="00243E57"/>
    <w:rsid w:val="0024494C"/>
    <w:rsid w:val="00244A01"/>
    <w:rsid w:val="002455DB"/>
    <w:rsid w:val="00245D8D"/>
    <w:rsid w:val="00246EC2"/>
    <w:rsid w:val="00247531"/>
    <w:rsid w:val="00251FE3"/>
    <w:rsid w:val="0025447D"/>
    <w:rsid w:val="00254AAC"/>
    <w:rsid w:val="002556AF"/>
    <w:rsid w:val="00257713"/>
    <w:rsid w:val="00260468"/>
    <w:rsid w:val="00261D0E"/>
    <w:rsid w:val="0026227A"/>
    <w:rsid w:val="002631CA"/>
    <w:rsid w:val="00263FF5"/>
    <w:rsid w:val="002640BC"/>
    <w:rsid w:val="0026511F"/>
    <w:rsid w:val="00266F5D"/>
    <w:rsid w:val="002672E4"/>
    <w:rsid w:val="00270255"/>
    <w:rsid w:val="00272453"/>
    <w:rsid w:val="002728F2"/>
    <w:rsid w:val="0027316E"/>
    <w:rsid w:val="00273CF3"/>
    <w:rsid w:val="002763DD"/>
    <w:rsid w:val="00276F94"/>
    <w:rsid w:val="002803C0"/>
    <w:rsid w:val="00280D39"/>
    <w:rsid w:val="002814D8"/>
    <w:rsid w:val="00283C6D"/>
    <w:rsid w:val="00285346"/>
    <w:rsid w:val="002854FA"/>
    <w:rsid w:val="00285744"/>
    <w:rsid w:val="0028599E"/>
    <w:rsid w:val="00287512"/>
    <w:rsid w:val="00287668"/>
    <w:rsid w:val="00290BD9"/>
    <w:rsid w:val="00290C75"/>
    <w:rsid w:val="00291970"/>
    <w:rsid w:val="002927FB"/>
    <w:rsid w:val="002930BA"/>
    <w:rsid w:val="00293A1A"/>
    <w:rsid w:val="002942DE"/>
    <w:rsid w:val="00295D35"/>
    <w:rsid w:val="00296E01"/>
    <w:rsid w:val="002975D7"/>
    <w:rsid w:val="002978BF"/>
    <w:rsid w:val="002A03E6"/>
    <w:rsid w:val="002A09C0"/>
    <w:rsid w:val="002A0A50"/>
    <w:rsid w:val="002A2CDA"/>
    <w:rsid w:val="002A758A"/>
    <w:rsid w:val="002B0839"/>
    <w:rsid w:val="002B1243"/>
    <w:rsid w:val="002B140A"/>
    <w:rsid w:val="002B1920"/>
    <w:rsid w:val="002B396C"/>
    <w:rsid w:val="002B417F"/>
    <w:rsid w:val="002B46D3"/>
    <w:rsid w:val="002B5C32"/>
    <w:rsid w:val="002B62E4"/>
    <w:rsid w:val="002B696F"/>
    <w:rsid w:val="002B7525"/>
    <w:rsid w:val="002B77BC"/>
    <w:rsid w:val="002C0179"/>
    <w:rsid w:val="002C04A0"/>
    <w:rsid w:val="002C2AD5"/>
    <w:rsid w:val="002C2D40"/>
    <w:rsid w:val="002C4180"/>
    <w:rsid w:val="002C774E"/>
    <w:rsid w:val="002C7C9A"/>
    <w:rsid w:val="002C7E20"/>
    <w:rsid w:val="002D2241"/>
    <w:rsid w:val="002D32E0"/>
    <w:rsid w:val="002D359F"/>
    <w:rsid w:val="002D433B"/>
    <w:rsid w:val="002D478A"/>
    <w:rsid w:val="002D4968"/>
    <w:rsid w:val="002D620F"/>
    <w:rsid w:val="002E1057"/>
    <w:rsid w:val="002E3B8B"/>
    <w:rsid w:val="002E4454"/>
    <w:rsid w:val="002E4DC8"/>
    <w:rsid w:val="002E522A"/>
    <w:rsid w:val="002F2012"/>
    <w:rsid w:val="002F20CB"/>
    <w:rsid w:val="002F2B9D"/>
    <w:rsid w:val="002F3BCD"/>
    <w:rsid w:val="002F46FA"/>
    <w:rsid w:val="002F51CD"/>
    <w:rsid w:val="002F56B3"/>
    <w:rsid w:val="002F5E36"/>
    <w:rsid w:val="002F6160"/>
    <w:rsid w:val="002F6388"/>
    <w:rsid w:val="00300954"/>
    <w:rsid w:val="00301BF5"/>
    <w:rsid w:val="00302C1A"/>
    <w:rsid w:val="00303349"/>
    <w:rsid w:val="0030455C"/>
    <w:rsid w:val="003051A7"/>
    <w:rsid w:val="00305BE1"/>
    <w:rsid w:val="003078D3"/>
    <w:rsid w:val="0031103F"/>
    <w:rsid w:val="00311945"/>
    <w:rsid w:val="0031364F"/>
    <w:rsid w:val="00313EFF"/>
    <w:rsid w:val="003140DD"/>
    <w:rsid w:val="00315022"/>
    <w:rsid w:val="003153AB"/>
    <w:rsid w:val="00317A7C"/>
    <w:rsid w:val="00317E5B"/>
    <w:rsid w:val="0032019C"/>
    <w:rsid w:val="003206C0"/>
    <w:rsid w:val="003211A8"/>
    <w:rsid w:val="00321561"/>
    <w:rsid w:val="00322B2B"/>
    <w:rsid w:val="003237C2"/>
    <w:rsid w:val="00325614"/>
    <w:rsid w:val="0032575C"/>
    <w:rsid w:val="003269D7"/>
    <w:rsid w:val="0032783E"/>
    <w:rsid w:val="0033016C"/>
    <w:rsid w:val="00331D4D"/>
    <w:rsid w:val="00332AC6"/>
    <w:rsid w:val="0033487D"/>
    <w:rsid w:val="00335751"/>
    <w:rsid w:val="00335D1B"/>
    <w:rsid w:val="003420AA"/>
    <w:rsid w:val="00344709"/>
    <w:rsid w:val="003452F4"/>
    <w:rsid w:val="0034776B"/>
    <w:rsid w:val="003512E8"/>
    <w:rsid w:val="00353BA6"/>
    <w:rsid w:val="0035494F"/>
    <w:rsid w:val="00354F84"/>
    <w:rsid w:val="003556AF"/>
    <w:rsid w:val="00356E48"/>
    <w:rsid w:val="0036062D"/>
    <w:rsid w:val="00362CA9"/>
    <w:rsid w:val="00365B9B"/>
    <w:rsid w:val="00366976"/>
    <w:rsid w:val="003672FC"/>
    <w:rsid w:val="0037033A"/>
    <w:rsid w:val="00370AF0"/>
    <w:rsid w:val="00380358"/>
    <w:rsid w:val="0038045A"/>
    <w:rsid w:val="00380BA8"/>
    <w:rsid w:val="003840C8"/>
    <w:rsid w:val="003843EB"/>
    <w:rsid w:val="003846FC"/>
    <w:rsid w:val="0038679C"/>
    <w:rsid w:val="00387581"/>
    <w:rsid w:val="00390065"/>
    <w:rsid w:val="00391A31"/>
    <w:rsid w:val="00391FBE"/>
    <w:rsid w:val="0039220E"/>
    <w:rsid w:val="003925C6"/>
    <w:rsid w:val="0039288C"/>
    <w:rsid w:val="003A0494"/>
    <w:rsid w:val="003A0CDC"/>
    <w:rsid w:val="003A1B8C"/>
    <w:rsid w:val="003A54E7"/>
    <w:rsid w:val="003B0A8E"/>
    <w:rsid w:val="003B50CB"/>
    <w:rsid w:val="003C0B1F"/>
    <w:rsid w:val="003C1055"/>
    <w:rsid w:val="003C1F1A"/>
    <w:rsid w:val="003C3D8F"/>
    <w:rsid w:val="003C5C54"/>
    <w:rsid w:val="003C6D70"/>
    <w:rsid w:val="003C726B"/>
    <w:rsid w:val="003C79F8"/>
    <w:rsid w:val="003D16CF"/>
    <w:rsid w:val="003D18FD"/>
    <w:rsid w:val="003D1CC8"/>
    <w:rsid w:val="003D22E2"/>
    <w:rsid w:val="003D2E66"/>
    <w:rsid w:val="003D3BC5"/>
    <w:rsid w:val="003D5FDE"/>
    <w:rsid w:val="003D690A"/>
    <w:rsid w:val="003D6E5D"/>
    <w:rsid w:val="003D7DEE"/>
    <w:rsid w:val="003E4143"/>
    <w:rsid w:val="003E5B50"/>
    <w:rsid w:val="003E60E2"/>
    <w:rsid w:val="003E73F0"/>
    <w:rsid w:val="003E7953"/>
    <w:rsid w:val="003F0044"/>
    <w:rsid w:val="003F056B"/>
    <w:rsid w:val="003F088C"/>
    <w:rsid w:val="003F0F60"/>
    <w:rsid w:val="003F1451"/>
    <w:rsid w:val="003F19F3"/>
    <w:rsid w:val="003F26D5"/>
    <w:rsid w:val="003F4019"/>
    <w:rsid w:val="004005E3"/>
    <w:rsid w:val="0040111D"/>
    <w:rsid w:val="004018FD"/>
    <w:rsid w:val="00402036"/>
    <w:rsid w:val="00402110"/>
    <w:rsid w:val="0040276C"/>
    <w:rsid w:val="00403772"/>
    <w:rsid w:val="00403AE8"/>
    <w:rsid w:val="0040530B"/>
    <w:rsid w:val="004075D4"/>
    <w:rsid w:val="0041006D"/>
    <w:rsid w:val="004117EC"/>
    <w:rsid w:val="00412751"/>
    <w:rsid w:val="00414794"/>
    <w:rsid w:val="004151CA"/>
    <w:rsid w:val="004155E5"/>
    <w:rsid w:val="00415BC5"/>
    <w:rsid w:val="00415DE2"/>
    <w:rsid w:val="004163C1"/>
    <w:rsid w:val="00416A51"/>
    <w:rsid w:val="00420BF0"/>
    <w:rsid w:val="00422F12"/>
    <w:rsid w:val="004240BC"/>
    <w:rsid w:val="0043114E"/>
    <w:rsid w:val="004312DF"/>
    <w:rsid w:val="004336BC"/>
    <w:rsid w:val="004345CD"/>
    <w:rsid w:val="00435711"/>
    <w:rsid w:val="00437210"/>
    <w:rsid w:val="00441019"/>
    <w:rsid w:val="00442BA1"/>
    <w:rsid w:val="00444F03"/>
    <w:rsid w:val="00445DF7"/>
    <w:rsid w:val="00447215"/>
    <w:rsid w:val="00450A88"/>
    <w:rsid w:val="00456819"/>
    <w:rsid w:val="00460D78"/>
    <w:rsid w:val="00460EEF"/>
    <w:rsid w:val="00462BA0"/>
    <w:rsid w:val="00463AB6"/>
    <w:rsid w:val="004649A7"/>
    <w:rsid w:val="00466854"/>
    <w:rsid w:val="00470A16"/>
    <w:rsid w:val="00472369"/>
    <w:rsid w:val="0047269F"/>
    <w:rsid w:val="00473825"/>
    <w:rsid w:val="00474096"/>
    <w:rsid w:val="00474DAF"/>
    <w:rsid w:val="004757B0"/>
    <w:rsid w:val="004757EC"/>
    <w:rsid w:val="004761A7"/>
    <w:rsid w:val="004815D0"/>
    <w:rsid w:val="0048174A"/>
    <w:rsid w:val="00481BBA"/>
    <w:rsid w:val="004846BD"/>
    <w:rsid w:val="004850E4"/>
    <w:rsid w:val="00485331"/>
    <w:rsid w:val="0049004D"/>
    <w:rsid w:val="00490B32"/>
    <w:rsid w:val="00490CD4"/>
    <w:rsid w:val="004965B8"/>
    <w:rsid w:val="004A1084"/>
    <w:rsid w:val="004A13A8"/>
    <w:rsid w:val="004A29BA"/>
    <w:rsid w:val="004A2DBE"/>
    <w:rsid w:val="004A445D"/>
    <w:rsid w:val="004A4BBC"/>
    <w:rsid w:val="004A5005"/>
    <w:rsid w:val="004B238C"/>
    <w:rsid w:val="004B2AAE"/>
    <w:rsid w:val="004B2DBE"/>
    <w:rsid w:val="004B3FD0"/>
    <w:rsid w:val="004B6B37"/>
    <w:rsid w:val="004B7BBE"/>
    <w:rsid w:val="004C05AB"/>
    <w:rsid w:val="004C0B58"/>
    <w:rsid w:val="004C1262"/>
    <w:rsid w:val="004C2218"/>
    <w:rsid w:val="004C3764"/>
    <w:rsid w:val="004C4872"/>
    <w:rsid w:val="004C6A4E"/>
    <w:rsid w:val="004D276A"/>
    <w:rsid w:val="004D2BE5"/>
    <w:rsid w:val="004D3437"/>
    <w:rsid w:val="004D6516"/>
    <w:rsid w:val="004E1A53"/>
    <w:rsid w:val="004E2653"/>
    <w:rsid w:val="004E28DA"/>
    <w:rsid w:val="004E3B2B"/>
    <w:rsid w:val="004E508D"/>
    <w:rsid w:val="004F084E"/>
    <w:rsid w:val="004F0A49"/>
    <w:rsid w:val="004F1CD6"/>
    <w:rsid w:val="004F1E03"/>
    <w:rsid w:val="004F40B1"/>
    <w:rsid w:val="004F56E9"/>
    <w:rsid w:val="004F6A69"/>
    <w:rsid w:val="004F70DB"/>
    <w:rsid w:val="004F717E"/>
    <w:rsid w:val="005004AF"/>
    <w:rsid w:val="00500E08"/>
    <w:rsid w:val="0050169F"/>
    <w:rsid w:val="00503B07"/>
    <w:rsid w:val="005063B9"/>
    <w:rsid w:val="00507A78"/>
    <w:rsid w:val="00510FB1"/>
    <w:rsid w:val="00511DB6"/>
    <w:rsid w:val="00511DC0"/>
    <w:rsid w:val="00513353"/>
    <w:rsid w:val="00513D97"/>
    <w:rsid w:val="00517E09"/>
    <w:rsid w:val="0052023E"/>
    <w:rsid w:val="00521650"/>
    <w:rsid w:val="005245E0"/>
    <w:rsid w:val="0052496F"/>
    <w:rsid w:val="00524A6C"/>
    <w:rsid w:val="00525BDA"/>
    <w:rsid w:val="00531431"/>
    <w:rsid w:val="00531911"/>
    <w:rsid w:val="00531F0A"/>
    <w:rsid w:val="00533F86"/>
    <w:rsid w:val="00541ACA"/>
    <w:rsid w:val="005425E7"/>
    <w:rsid w:val="00542A03"/>
    <w:rsid w:val="00546FE1"/>
    <w:rsid w:val="0054725C"/>
    <w:rsid w:val="00547B28"/>
    <w:rsid w:val="00550E4C"/>
    <w:rsid w:val="00554E8B"/>
    <w:rsid w:val="00555300"/>
    <w:rsid w:val="00555BD8"/>
    <w:rsid w:val="00556B79"/>
    <w:rsid w:val="0055724C"/>
    <w:rsid w:val="005613B4"/>
    <w:rsid w:val="0056258C"/>
    <w:rsid w:val="00562BF8"/>
    <w:rsid w:val="00563A3B"/>
    <w:rsid w:val="00565059"/>
    <w:rsid w:val="00570370"/>
    <w:rsid w:val="00570AA7"/>
    <w:rsid w:val="00572ED5"/>
    <w:rsid w:val="00575021"/>
    <w:rsid w:val="0057568D"/>
    <w:rsid w:val="00575B92"/>
    <w:rsid w:val="0057783C"/>
    <w:rsid w:val="00577C84"/>
    <w:rsid w:val="00581672"/>
    <w:rsid w:val="005822DB"/>
    <w:rsid w:val="00582B8B"/>
    <w:rsid w:val="00583CE1"/>
    <w:rsid w:val="00584E9C"/>
    <w:rsid w:val="00585DFE"/>
    <w:rsid w:val="00586745"/>
    <w:rsid w:val="00587CDB"/>
    <w:rsid w:val="00590C12"/>
    <w:rsid w:val="00590E60"/>
    <w:rsid w:val="0059100D"/>
    <w:rsid w:val="00591E93"/>
    <w:rsid w:val="00592C37"/>
    <w:rsid w:val="00592C9A"/>
    <w:rsid w:val="005932C9"/>
    <w:rsid w:val="005938EE"/>
    <w:rsid w:val="00593980"/>
    <w:rsid w:val="005939C8"/>
    <w:rsid w:val="00594013"/>
    <w:rsid w:val="005946F2"/>
    <w:rsid w:val="00594E6F"/>
    <w:rsid w:val="00596C48"/>
    <w:rsid w:val="005A1B49"/>
    <w:rsid w:val="005A201B"/>
    <w:rsid w:val="005A4C7B"/>
    <w:rsid w:val="005A64CB"/>
    <w:rsid w:val="005A7121"/>
    <w:rsid w:val="005B04AB"/>
    <w:rsid w:val="005B0B63"/>
    <w:rsid w:val="005B1A4B"/>
    <w:rsid w:val="005B1CCC"/>
    <w:rsid w:val="005B29BF"/>
    <w:rsid w:val="005B3243"/>
    <w:rsid w:val="005B375F"/>
    <w:rsid w:val="005B4BC1"/>
    <w:rsid w:val="005B55BC"/>
    <w:rsid w:val="005B6300"/>
    <w:rsid w:val="005B6474"/>
    <w:rsid w:val="005B7766"/>
    <w:rsid w:val="005B7AE1"/>
    <w:rsid w:val="005B7D1B"/>
    <w:rsid w:val="005C0178"/>
    <w:rsid w:val="005C1B61"/>
    <w:rsid w:val="005C1F8A"/>
    <w:rsid w:val="005C27BF"/>
    <w:rsid w:val="005C4EF6"/>
    <w:rsid w:val="005C608D"/>
    <w:rsid w:val="005D1392"/>
    <w:rsid w:val="005D22FA"/>
    <w:rsid w:val="005D43E3"/>
    <w:rsid w:val="005D483F"/>
    <w:rsid w:val="005D5077"/>
    <w:rsid w:val="005D519C"/>
    <w:rsid w:val="005E0CD6"/>
    <w:rsid w:val="005E118B"/>
    <w:rsid w:val="005E2488"/>
    <w:rsid w:val="005E3B7F"/>
    <w:rsid w:val="005F15D0"/>
    <w:rsid w:val="005F60B1"/>
    <w:rsid w:val="005F7FE5"/>
    <w:rsid w:val="006010C4"/>
    <w:rsid w:val="006021B4"/>
    <w:rsid w:val="00603AE4"/>
    <w:rsid w:val="00603E28"/>
    <w:rsid w:val="00603E84"/>
    <w:rsid w:val="00605321"/>
    <w:rsid w:val="00605F39"/>
    <w:rsid w:val="006061CC"/>
    <w:rsid w:val="00606BB6"/>
    <w:rsid w:val="00607B68"/>
    <w:rsid w:val="006109E8"/>
    <w:rsid w:val="00612402"/>
    <w:rsid w:val="006133A4"/>
    <w:rsid w:val="00615370"/>
    <w:rsid w:val="00615A74"/>
    <w:rsid w:val="00616836"/>
    <w:rsid w:val="00616C46"/>
    <w:rsid w:val="0061711D"/>
    <w:rsid w:val="006174C7"/>
    <w:rsid w:val="00620E9D"/>
    <w:rsid w:val="006218ED"/>
    <w:rsid w:val="00623472"/>
    <w:rsid w:val="00623647"/>
    <w:rsid w:val="006253B0"/>
    <w:rsid w:val="00626358"/>
    <w:rsid w:val="006278E3"/>
    <w:rsid w:val="00630E28"/>
    <w:rsid w:val="00630E92"/>
    <w:rsid w:val="00631453"/>
    <w:rsid w:val="00633047"/>
    <w:rsid w:val="00633381"/>
    <w:rsid w:val="0063465B"/>
    <w:rsid w:val="00635211"/>
    <w:rsid w:val="00635F42"/>
    <w:rsid w:val="006377A1"/>
    <w:rsid w:val="00640313"/>
    <w:rsid w:val="006409E3"/>
    <w:rsid w:val="00641B45"/>
    <w:rsid w:val="006425AD"/>
    <w:rsid w:val="00644999"/>
    <w:rsid w:val="006456AF"/>
    <w:rsid w:val="00647BE1"/>
    <w:rsid w:val="00651BFB"/>
    <w:rsid w:val="00651EFC"/>
    <w:rsid w:val="00654323"/>
    <w:rsid w:val="006548D3"/>
    <w:rsid w:val="006551DA"/>
    <w:rsid w:val="006667DE"/>
    <w:rsid w:val="00670135"/>
    <w:rsid w:val="00670699"/>
    <w:rsid w:val="00671796"/>
    <w:rsid w:val="00673540"/>
    <w:rsid w:val="006738BA"/>
    <w:rsid w:val="00677369"/>
    <w:rsid w:val="00677BCA"/>
    <w:rsid w:val="006817BB"/>
    <w:rsid w:val="006818FA"/>
    <w:rsid w:val="006829B8"/>
    <w:rsid w:val="00682F0D"/>
    <w:rsid w:val="00683601"/>
    <w:rsid w:val="00683880"/>
    <w:rsid w:val="006844EA"/>
    <w:rsid w:val="006865B7"/>
    <w:rsid w:val="00690459"/>
    <w:rsid w:val="00690F1B"/>
    <w:rsid w:val="00693F64"/>
    <w:rsid w:val="00694B20"/>
    <w:rsid w:val="00696D21"/>
    <w:rsid w:val="00697228"/>
    <w:rsid w:val="006A40A8"/>
    <w:rsid w:val="006A6507"/>
    <w:rsid w:val="006A7ADF"/>
    <w:rsid w:val="006B093C"/>
    <w:rsid w:val="006B23FA"/>
    <w:rsid w:val="006B3C8E"/>
    <w:rsid w:val="006B6757"/>
    <w:rsid w:val="006B6B11"/>
    <w:rsid w:val="006C1314"/>
    <w:rsid w:val="006C3C2F"/>
    <w:rsid w:val="006C3CD9"/>
    <w:rsid w:val="006C51AE"/>
    <w:rsid w:val="006C5BA0"/>
    <w:rsid w:val="006C657D"/>
    <w:rsid w:val="006D0ADF"/>
    <w:rsid w:val="006D1DE8"/>
    <w:rsid w:val="006D2331"/>
    <w:rsid w:val="006D3120"/>
    <w:rsid w:val="006D3CB4"/>
    <w:rsid w:val="006D6481"/>
    <w:rsid w:val="006D730D"/>
    <w:rsid w:val="006D79C6"/>
    <w:rsid w:val="006F0168"/>
    <w:rsid w:val="006F197F"/>
    <w:rsid w:val="006F7F64"/>
    <w:rsid w:val="007002DB"/>
    <w:rsid w:val="007023BF"/>
    <w:rsid w:val="00704164"/>
    <w:rsid w:val="007067BA"/>
    <w:rsid w:val="00706EC3"/>
    <w:rsid w:val="007114D9"/>
    <w:rsid w:val="00711D9A"/>
    <w:rsid w:val="0071285B"/>
    <w:rsid w:val="00713181"/>
    <w:rsid w:val="00714D89"/>
    <w:rsid w:val="00715894"/>
    <w:rsid w:val="00717AC4"/>
    <w:rsid w:val="00717FD4"/>
    <w:rsid w:val="0072370B"/>
    <w:rsid w:val="0072431C"/>
    <w:rsid w:val="007245C2"/>
    <w:rsid w:val="00726C30"/>
    <w:rsid w:val="00730178"/>
    <w:rsid w:val="00731796"/>
    <w:rsid w:val="00732113"/>
    <w:rsid w:val="00733AEB"/>
    <w:rsid w:val="00735774"/>
    <w:rsid w:val="007377AF"/>
    <w:rsid w:val="00737844"/>
    <w:rsid w:val="0074261C"/>
    <w:rsid w:val="00742A7F"/>
    <w:rsid w:val="00742B39"/>
    <w:rsid w:val="00742D55"/>
    <w:rsid w:val="00744034"/>
    <w:rsid w:val="00747331"/>
    <w:rsid w:val="0074787D"/>
    <w:rsid w:val="0075088C"/>
    <w:rsid w:val="00752709"/>
    <w:rsid w:val="0075411A"/>
    <w:rsid w:val="007568D0"/>
    <w:rsid w:val="00756FDB"/>
    <w:rsid w:val="007634FE"/>
    <w:rsid w:val="00765779"/>
    <w:rsid w:val="00766E5A"/>
    <w:rsid w:val="00773592"/>
    <w:rsid w:val="00774AF5"/>
    <w:rsid w:val="00774E4C"/>
    <w:rsid w:val="00775016"/>
    <w:rsid w:val="00776100"/>
    <w:rsid w:val="0078130E"/>
    <w:rsid w:val="0078208B"/>
    <w:rsid w:val="00782774"/>
    <w:rsid w:val="007870B1"/>
    <w:rsid w:val="007920D8"/>
    <w:rsid w:val="00794FC1"/>
    <w:rsid w:val="00795229"/>
    <w:rsid w:val="0079557F"/>
    <w:rsid w:val="00795A40"/>
    <w:rsid w:val="007966A1"/>
    <w:rsid w:val="007973BD"/>
    <w:rsid w:val="007A0DA6"/>
    <w:rsid w:val="007A1866"/>
    <w:rsid w:val="007A42F2"/>
    <w:rsid w:val="007A4F68"/>
    <w:rsid w:val="007A5A85"/>
    <w:rsid w:val="007B0196"/>
    <w:rsid w:val="007B036F"/>
    <w:rsid w:val="007B0880"/>
    <w:rsid w:val="007B0C8D"/>
    <w:rsid w:val="007B1EDE"/>
    <w:rsid w:val="007B2E67"/>
    <w:rsid w:val="007B782E"/>
    <w:rsid w:val="007B79A6"/>
    <w:rsid w:val="007C186F"/>
    <w:rsid w:val="007C3B24"/>
    <w:rsid w:val="007C6FFD"/>
    <w:rsid w:val="007C7F4A"/>
    <w:rsid w:val="007D1B02"/>
    <w:rsid w:val="007D292D"/>
    <w:rsid w:val="007D2A73"/>
    <w:rsid w:val="007D50A9"/>
    <w:rsid w:val="007D763F"/>
    <w:rsid w:val="007D7EE0"/>
    <w:rsid w:val="007E0FED"/>
    <w:rsid w:val="007E611E"/>
    <w:rsid w:val="007F0EC0"/>
    <w:rsid w:val="007F1F71"/>
    <w:rsid w:val="007F427E"/>
    <w:rsid w:val="007F4FAD"/>
    <w:rsid w:val="007F51C4"/>
    <w:rsid w:val="007F52CC"/>
    <w:rsid w:val="007F6570"/>
    <w:rsid w:val="007F65C8"/>
    <w:rsid w:val="007F7782"/>
    <w:rsid w:val="008008DE"/>
    <w:rsid w:val="00801304"/>
    <w:rsid w:val="0080323E"/>
    <w:rsid w:val="00803719"/>
    <w:rsid w:val="00804236"/>
    <w:rsid w:val="008053FA"/>
    <w:rsid w:val="00805EDF"/>
    <w:rsid w:val="00807D85"/>
    <w:rsid w:val="00810F98"/>
    <w:rsid w:val="00815AE8"/>
    <w:rsid w:val="00820118"/>
    <w:rsid w:val="00822D0F"/>
    <w:rsid w:val="00823433"/>
    <w:rsid w:val="008260E9"/>
    <w:rsid w:val="008310B9"/>
    <w:rsid w:val="008327E8"/>
    <w:rsid w:val="008341B5"/>
    <w:rsid w:val="00835F4C"/>
    <w:rsid w:val="00836816"/>
    <w:rsid w:val="00836C45"/>
    <w:rsid w:val="008376D2"/>
    <w:rsid w:val="00840587"/>
    <w:rsid w:val="00842A76"/>
    <w:rsid w:val="00843018"/>
    <w:rsid w:val="00844412"/>
    <w:rsid w:val="00845D6B"/>
    <w:rsid w:val="00851D66"/>
    <w:rsid w:val="0085407A"/>
    <w:rsid w:val="00854288"/>
    <w:rsid w:val="008550A3"/>
    <w:rsid w:val="00855268"/>
    <w:rsid w:val="00855C2C"/>
    <w:rsid w:val="008602FC"/>
    <w:rsid w:val="00860DBF"/>
    <w:rsid w:val="00862EDC"/>
    <w:rsid w:val="008631D9"/>
    <w:rsid w:val="0086321D"/>
    <w:rsid w:val="00863FD8"/>
    <w:rsid w:val="00867668"/>
    <w:rsid w:val="00867894"/>
    <w:rsid w:val="0087085F"/>
    <w:rsid w:val="00870CDA"/>
    <w:rsid w:val="00871273"/>
    <w:rsid w:val="00871407"/>
    <w:rsid w:val="0087143C"/>
    <w:rsid w:val="008728CA"/>
    <w:rsid w:val="00872BD8"/>
    <w:rsid w:val="00877446"/>
    <w:rsid w:val="00882AC7"/>
    <w:rsid w:val="00882B5B"/>
    <w:rsid w:val="00882F98"/>
    <w:rsid w:val="008833C4"/>
    <w:rsid w:val="0088367D"/>
    <w:rsid w:val="008903B4"/>
    <w:rsid w:val="00892425"/>
    <w:rsid w:val="00894D73"/>
    <w:rsid w:val="008962C1"/>
    <w:rsid w:val="00896325"/>
    <w:rsid w:val="00896DBE"/>
    <w:rsid w:val="00896FC4"/>
    <w:rsid w:val="008A08A5"/>
    <w:rsid w:val="008A1A62"/>
    <w:rsid w:val="008A1D8F"/>
    <w:rsid w:val="008A2274"/>
    <w:rsid w:val="008A26F0"/>
    <w:rsid w:val="008A2ED7"/>
    <w:rsid w:val="008A6B9E"/>
    <w:rsid w:val="008A6C02"/>
    <w:rsid w:val="008A6C85"/>
    <w:rsid w:val="008B0C5E"/>
    <w:rsid w:val="008B2BEE"/>
    <w:rsid w:val="008B7722"/>
    <w:rsid w:val="008C0773"/>
    <w:rsid w:val="008C2785"/>
    <w:rsid w:val="008C3392"/>
    <w:rsid w:val="008C424D"/>
    <w:rsid w:val="008C52B6"/>
    <w:rsid w:val="008C7A6D"/>
    <w:rsid w:val="008D1CC9"/>
    <w:rsid w:val="008D4A7C"/>
    <w:rsid w:val="008D6A3A"/>
    <w:rsid w:val="008E005B"/>
    <w:rsid w:val="008E0134"/>
    <w:rsid w:val="008E0925"/>
    <w:rsid w:val="008E172A"/>
    <w:rsid w:val="008E707D"/>
    <w:rsid w:val="008E729B"/>
    <w:rsid w:val="008F319F"/>
    <w:rsid w:val="00902CFD"/>
    <w:rsid w:val="00902E63"/>
    <w:rsid w:val="00903419"/>
    <w:rsid w:val="009034F6"/>
    <w:rsid w:val="00903844"/>
    <w:rsid w:val="00903BEB"/>
    <w:rsid w:val="00903D35"/>
    <w:rsid w:val="00906E39"/>
    <w:rsid w:val="0091140D"/>
    <w:rsid w:val="009121EB"/>
    <w:rsid w:val="00913BDB"/>
    <w:rsid w:val="00914DCA"/>
    <w:rsid w:val="0091703C"/>
    <w:rsid w:val="00920088"/>
    <w:rsid w:val="00922457"/>
    <w:rsid w:val="00922E79"/>
    <w:rsid w:val="00923619"/>
    <w:rsid w:val="00925582"/>
    <w:rsid w:val="009264D8"/>
    <w:rsid w:val="00931A3F"/>
    <w:rsid w:val="00931F55"/>
    <w:rsid w:val="0093242D"/>
    <w:rsid w:val="00935A68"/>
    <w:rsid w:val="00935D21"/>
    <w:rsid w:val="00935F14"/>
    <w:rsid w:val="00937170"/>
    <w:rsid w:val="00937DA7"/>
    <w:rsid w:val="0094109B"/>
    <w:rsid w:val="009429FB"/>
    <w:rsid w:val="00943932"/>
    <w:rsid w:val="00943A0F"/>
    <w:rsid w:val="009444C2"/>
    <w:rsid w:val="009450B9"/>
    <w:rsid w:val="0094556C"/>
    <w:rsid w:val="00947CCB"/>
    <w:rsid w:val="00950140"/>
    <w:rsid w:val="00950F0D"/>
    <w:rsid w:val="009515F6"/>
    <w:rsid w:val="00953F6D"/>
    <w:rsid w:val="00955D81"/>
    <w:rsid w:val="00955E57"/>
    <w:rsid w:val="009564C2"/>
    <w:rsid w:val="0095769B"/>
    <w:rsid w:val="0096022D"/>
    <w:rsid w:val="009604C2"/>
    <w:rsid w:val="0096132B"/>
    <w:rsid w:val="00962062"/>
    <w:rsid w:val="00962628"/>
    <w:rsid w:val="00962A8E"/>
    <w:rsid w:val="00964751"/>
    <w:rsid w:val="00964927"/>
    <w:rsid w:val="00966C58"/>
    <w:rsid w:val="00970094"/>
    <w:rsid w:val="00973320"/>
    <w:rsid w:val="00973EEB"/>
    <w:rsid w:val="00973FF8"/>
    <w:rsid w:val="00974D04"/>
    <w:rsid w:val="00974DE9"/>
    <w:rsid w:val="00976E19"/>
    <w:rsid w:val="00977935"/>
    <w:rsid w:val="00977BAC"/>
    <w:rsid w:val="00980925"/>
    <w:rsid w:val="00980B68"/>
    <w:rsid w:val="00981256"/>
    <w:rsid w:val="00987E95"/>
    <w:rsid w:val="009910D4"/>
    <w:rsid w:val="00992875"/>
    <w:rsid w:val="009933ED"/>
    <w:rsid w:val="00993C68"/>
    <w:rsid w:val="0099427F"/>
    <w:rsid w:val="00995926"/>
    <w:rsid w:val="00997269"/>
    <w:rsid w:val="009A0241"/>
    <w:rsid w:val="009A08BA"/>
    <w:rsid w:val="009A0B02"/>
    <w:rsid w:val="009A14CC"/>
    <w:rsid w:val="009A2322"/>
    <w:rsid w:val="009A23E2"/>
    <w:rsid w:val="009A2F9F"/>
    <w:rsid w:val="009A32C1"/>
    <w:rsid w:val="009A3F98"/>
    <w:rsid w:val="009A6A19"/>
    <w:rsid w:val="009B2E31"/>
    <w:rsid w:val="009B31F5"/>
    <w:rsid w:val="009B5840"/>
    <w:rsid w:val="009B5B52"/>
    <w:rsid w:val="009B6075"/>
    <w:rsid w:val="009C0D6E"/>
    <w:rsid w:val="009C245E"/>
    <w:rsid w:val="009C252C"/>
    <w:rsid w:val="009C253C"/>
    <w:rsid w:val="009C2AC8"/>
    <w:rsid w:val="009C2F59"/>
    <w:rsid w:val="009C48B2"/>
    <w:rsid w:val="009C583E"/>
    <w:rsid w:val="009C63CD"/>
    <w:rsid w:val="009D14E0"/>
    <w:rsid w:val="009D1BE8"/>
    <w:rsid w:val="009D3B91"/>
    <w:rsid w:val="009D65E3"/>
    <w:rsid w:val="009D6748"/>
    <w:rsid w:val="009D7892"/>
    <w:rsid w:val="009E0952"/>
    <w:rsid w:val="009E0973"/>
    <w:rsid w:val="009E0B65"/>
    <w:rsid w:val="009E1ED5"/>
    <w:rsid w:val="009E2365"/>
    <w:rsid w:val="009E2894"/>
    <w:rsid w:val="009E2972"/>
    <w:rsid w:val="009E45DC"/>
    <w:rsid w:val="009E4D66"/>
    <w:rsid w:val="009E607B"/>
    <w:rsid w:val="009E70F7"/>
    <w:rsid w:val="009F01CE"/>
    <w:rsid w:val="009F034F"/>
    <w:rsid w:val="009F157E"/>
    <w:rsid w:val="009F4584"/>
    <w:rsid w:val="009F55F2"/>
    <w:rsid w:val="009F676F"/>
    <w:rsid w:val="009F7622"/>
    <w:rsid w:val="00A0174A"/>
    <w:rsid w:val="00A020B7"/>
    <w:rsid w:val="00A02317"/>
    <w:rsid w:val="00A02C3A"/>
    <w:rsid w:val="00A05637"/>
    <w:rsid w:val="00A06E10"/>
    <w:rsid w:val="00A10D23"/>
    <w:rsid w:val="00A10E51"/>
    <w:rsid w:val="00A1217C"/>
    <w:rsid w:val="00A12C4E"/>
    <w:rsid w:val="00A136BB"/>
    <w:rsid w:val="00A1401B"/>
    <w:rsid w:val="00A149DA"/>
    <w:rsid w:val="00A16E1A"/>
    <w:rsid w:val="00A17497"/>
    <w:rsid w:val="00A17DBC"/>
    <w:rsid w:val="00A200D8"/>
    <w:rsid w:val="00A234B8"/>
    <w:rsid w:val="00A23D82"/>
    <w:rsid w:val="00A23F52"/>
    <w:rsid w:val="00A25C1F"/>
    <w:rsid w:val="00A25D00"/>
    <w:rsid w:val="00A27EDC"/>
    <w:rsid w:val="00A30806"/>
    <w:rsid w:val="00A31065"/>
    <w:rsid w:val="00A310DC"/>
    <w:rsid w:val="00A35C6D"/>
    <w:rsid w:val="00A41290"/>
    <w:rsid w:val="00A42E2F"/>
    <w:rsid w:val="00A448FC"/>
    <w:rsid w:val="00A453A7"/>
    <w:rsid w:val="00A46E77"/>
    <w:rsid w:val="00A47246"/>
    <w:rsid w:val="00A473DE"/>
    <w:rsid w:val="00A55FF5"/>
    <w:rsid w:val="00A561CA"/>
    <w:rsid w:val="00A57548"/>
    <w:rsid w:val="00A6132D"/>
    <w:rsid w:val="00A61B9C"/>
    <w:rsid w:val="00A61CAA"/>
    <w:rsid w:val="00A61D14"/>
    <w:rsid w:val="00A62BC2"/>
    <w:rsid w:val="00A636B5"/>
    <w:rsid w:val="00A65F42"/>
    <w:rsid w:val="00A71899"/>
    <w:rsid w:val="00A7442E"/>
    <w:rsid w:val="00A7473A"/>
    <w:rsid w:val="00A758C9"/>
    <w:rsid w:val="00A758E8"/>
    <w:rsid w:val="00A766AF"/>
    <w:rsid w:val="00A77601"/>
    <w:rsid w:val="00A810A4"/>
    <w:rsid w:val="00A84F52"/>
    <w:rsid w:val="00A8665B"/>
    <w:rsid w:val="00A90436"/>
    <w:rsid w:val="00A93ABA"/>
    <w:rsid w:val="00A941E0"/>
    <w:rsid w:val="00A94363"/>
    <w:rsid w:val="00A94B92"/>
    <w:rsid w:val="00A95AAE"/>
    <w:rsid w:val="00A973D7"/>
    <w:rsid w:val="00A97B23"/>
    <w:rsid w:val="00AA0D41"/>
    <w:rsid w:val="00AA2241"/>
    <w:rsid w:val="00AA351D"/>
    <w:rsid w:val="00AA453B"/>
    <w:rsid w:val="00AA5530"/>
    <w:rsid w:val="00AA67A1"/>
    <w:rsid w:val="00AA6921"/>
    <w:rsid w:val="00AB0959"/>
    <w:rsid w:val="00AB0E2B"/>
    <w:rsid w:val="00AB0FBA"/>
    <w:rsid w:val="00AB28ED"/>
    <w:rsid w:val="00AB2A2B"/>
    <w:rsid w:val="00AB2E1D"/>
    <w:rsid w:val="00AB410D"/>
    <w:rsid w:val="00AB4E2E"/>
    <w:rsid w:val="00AB628A"/>
    <w:rsid w:val="00AB6A2D"/>
    <w:rsid w:val="00AB6C6A"/>
    <w:rsid w:val="00AC0BB0"/>
    <w:rsid w:val="00AC210D"/>
    <w:rsid w:val="00AC2D1F"/>
    <w:rsid w:val="00AC339C"/>
    <w:rsid w:val="00AC4B0C"/>
    <w:rsid w:val="00AC4B23"/>
    <w:rsid w:val="00AC4BEB"/>
    <w:rsid w:val="00AC6A70"/>
    <w:rsid w:val="00AC7B60"/>
    <w:rsid w:val="00AD1671"/>
    <w:rsid w:val="00AD2714"/>
    <w:rsid w:val="00AD2C9D"/>
    <w:rsid w:val="00AD763F"/>
    <w:rsid w:val="00AE1487"/>
    <w:rsid w:val="00AE1752"/>
    <w:rsid w:val="00AE2FE5"/>
    <w:rsid w:val="00AE3471"/>
    <w:rsid w:val="00AE435F"/>
    <w:rsid w:val="00AE443E"/>
    <w:rsid w:val="00AF00F6"/>
    <w:rsid w:val="00AF058E"/>
    <w:rsid w:val="00AF2279"/>
    <w:rsid w:val="00AF3B5F"/>
    <w:rsid w:val="00B00C88"/>
    <w:rsid w:val="00B0158D"/>
    <w:rsid w:val="00B0637F"/>
    <w:rsid w:val="00B07B0A"/>
    <w:rsid w:val="00B1214C"/>
    <w:rsid w:val="00B131BA"/>
    <w:rsid w:val="00B13A1D"/>
    <w:rsid w:val="00B13B76"/>
    <w:rsid w:val="00B1446E"/>
    <w:rsid w:val="00B14C6F"/>
    <w:rsid w:val="00B17287"/>
    <w:rsid w:val="00B21F57"/>
    <w:rsid w:val="00B221DD"/>
    <w:rsid w:val="00B22820"/>
    <w:rsid w:val="00B23FC1"/>
    <w:rsid w:val="00B24F47"/>
    <w:rsid w:val="00B32ACB"/>
    <w:rsid w:val="00B3385E"/>
    <w:rsid w:val="00B362A0"/>
    <w:rsid w:val="00B37FE3"/>
    <w:rsid w:val="00B40031"/>
    <w:rsid w:val="00B4123F"/>
    <w:rsid w:val="00B41F30"/>
    <w:rsid w:val="00B4775A"/>
    <w:rsid w:val="00B47929"/>
    <w:rsid w:val="00B50A86"/>
    <w:rsid w:val="00B5114A"/>
    <w:rsid w:val="00B51C5E"/>
    <w:rsid w:val="00B54280"/>
    <w:rsid w:val="00B6173C"/>
    <w:rsid w:val="00B63101"/>
    <w:rsid w:val="00B66AA9"/>
    <w:rsid w:val="00B679E2"/>
    <w:rsid w:val="00B67DAF"/>
    <w:rsid w:val="00B70863"/>
    <w:rsid w:val="00B7508B"/>
    <w:rsid w:val="00B752FF"/>
    <w:rsid w:val="00B75ED7"/>
    <w:rsid w:val="00B75F10"/>
    <w:rsid w:val="00B82CAD"/>
    <w:rsid w:val="00B836E6"/>
    <w:rsid w:val="00B84433"/>
    <w:rsid w:val="00B860AE"/>
    <w:rsid w:val="00B873E7"/>
    <w:rsid w:val="00B8756E"/>
    <w:rsid w:val="00B87D6A"/>
    <w:rsid w:val="00B9060A"/>
    <w:rsid w:val="00B93D3F"/>
    <w:rsid w:val="00B9517F"/>
    <w:rsid w:val="00B95C50"/>
    <w:rsid w:val="00B961A5"/>
    <w:rsid w:val="00BA0292"/>
    <w:rsid w:val="00BA0E5C"/>
    <w:rsid w:val="00BA1CF0"/>
    <w:rsid w:val="00BA41E1"/>
    <w:rsid w:val="00BA4FCC"/>
    <w:rsid w:val="00BA5138"/>
    <w:rsid w:val="00BA517C"/>
    <w:rsid w:val="00BA51EC"/>
    <w:rsid w:val="00BA66E3"/>
    <w:rsid w:val="00BB2F8B"/>
    <w:rsid w:val="00BB331F"/>
    <w:rsid w:val="00BB44E9"/>
    <w:rsid w:val="00BB63F3"/>
    <w:rsid w:val="00BB76BB"/>
    <w:rsid w:val="00BC0226"/>
    <w:rsid w:val="00BC04C6"/>
    <w:rsid w:val="00BC120C"/>
    <w:rsid w:val="00BC1DA8"/>
    <w:rsid w:val="00BC23DB"/>
    <w:rsid w:val="00BC30BD"/>
    <w:rsid w:val="00BC37F8"/>
    <w:rsid w:val="00BC3A4A"/>
    <w:rsid w:val="00BC4B33"/>
    <w:rsid w:val="00BD25F3"/>
    <w:rsid w:val="00BD2899"/>
    <w:rsid w:val="00BD4057"/>
    <w:rsid w:val="00BD43EB"/>
    <w:rsid w:val="00BD47D3"/>
    <w:rsid w:val="00BD5BA8"/>
    <w:rsid w:val="00BD6975"/>
    <w:rsid w:val="00BD6ADE"/>
    <w:rsid w:val="00BE2454"/>
    <w:rsid w:val="00BE2E8F"/>
    <w:rsid w:val="00BE5DF2"/>
    <w:rsid w:val="00BE6999"/>
    <w:rsid w:val="00BE797A"/>
    <w:rsid w:val="00BF1030"/>
    <w:rsid w:val="00BF3B09"/>
    <w:rsid w:val="00BF3BE5"/>
    <w:rsid w:val="00BF3E21"/>
    <w:rsid w:val="00BF538D"/>
    <w:rsid w:val="00C04C5B"/>
    <w:rsid w:val="00C05125"/>
    <w:rsid w:val="00C05BA8"/>
    <w:rsid w:val="00C066CE"/>
    <w:rsid w:val="00C06AD3"/>
    <w:rsid w:val="00C114A8"/>
    <w:rsid w:val="00C11950"/>
    <w:rsid w:val="00C125DE"/>
    <w:rsid w:val="00C12B7B"/>
    <w:rsid w:val="00C15289"/>
    <w:rsid w:val="00C20E44"/>
    <w:rsid w:val="00C21CE8"/>
    <w:rsid w:val="00C22C65"/>
    <w:rsid w:val="00C24FDF"/>
    <w:rsid w:val="00C259EB"/>
    <w:rsid w:val="00C27E22"/>
    <w:rsid w:val="00C30EA1"/>
    <w:rsid w:val="00C3276D"/>
    <w:rsid w:val="00C32A30"/>
    <w:rsid w:val="00C32B12"/>
    <w:rsid w:val="00C336A3"/>
    <w:rsid w:val="00C3406D"/>
    <w:rsid w:val="00C37B65"/>
    <w:rsid w:val="00C40867"/>
    <w:rsid w:val="00C40F77"/>
    <w:rsid w:val="00C411D9"/>
    <w:rsid w:val="00C425B6"/>
    <w:rsid w:val="00C46C5A"/>
    <w:rsid w:val="00C46CB0"/>
    <w:rsid w:val="00C50858"/>
    <w:rsid w:val="00C520ED"/>
    <w:rsid w:val="00C534C2"/>
    <w:rsid w:val="00C551DE"/>
    <w:rsid w:val="00C567E0"/>
    <w:rsid w:val="00C61F80"/>
    <w:rsid w:val="00C6432B"/>
    <w:rsid w:val="00C646CE"/>
    <w:rsid w:val="00C64CDB"/>
    <w:rsid w:val="00C65D00"/>
    <w:rsid w:val="00C66545"/>
    <w:rsid w:val="00C67269"/>
    <w:rsid w:val="00C7722F"/>
    <w:rsid w:val="00C804BA"/>
    <w:rsid w:val="00C80DFA"/>
    <w:rsid w:val="00C81084"/>
    <w:rsid w:val="00C81419"/>
    <w:rsid w:val="00C8261D"/>
    <w:rsid w:val="00C84066"/>
    <w:rsid w:val="00C84949"/>
    <w:rsid w:val="00C90FEA"/>
    <w:rsid w:val="00C93752"/>
    <w:rsid w:val="00C94224"/>
    <w:rsid w:val="00C94FD2"/>
    <w:rsid w:val="00C956CC"/>
    <w:rsid w:val="00C97915"/>
    <w:rsid w:val="00CA29EA"/>
    <w:rsid w:val="00CA355F"/>
    <w:rsid w:val="00CA651F"/>
    <w:rsid w:val="00CB47D7"/>
    <w:rsid w:val="00CB4EFC"/>
    <w:rsid w:val="00CB5681"/>
    <w:rsid w:val="00CB65E5"/>
    <w:rsid w:val="00CB739F"/>
    <w:rsid w:val="00CB7463"/>
    <w:rsid w:val="00CC1289"/>
    <w:rsid w:val="00CC1695"/>
    <w:rsid w:val="00CC1B57"/>
    <w:rsid w:val="00CC2546"/>
    <w:rsid w:val="00CC33EF"/>
    <w:rsid w:val="00CC476D"/>
    <w:rsid w:val="00CC6FA1"/>
    <w:rsid w:val="00CD1E6B"/>
    <w:rsid w:val="00CD24EF"/>
    <w:rsid w:val="00CD278D"/>
    <w:rsid w:val="00CD3385"/>
    <w:rsid w:val="00CD46DF"/>
    <w:rsid w:val="00CD4B59"/>
    <w:rsid w:val="00CD60D2"/>
    <w:rsid w:val="00CD6672"/>
    <w:rsid w:val="00CE0342"/>
    <w:rsid w:val="00CE079D"/>
    <w:rsid w:val="00CE1929"/>
    <w:rsid w:val="00CE56EF"/>
    <w:rsid w:val="00CF0DDD"/>
    <w:rsid w:val="00CF1A6B"/>
    <w:rsid w:val="00CF5574"/>
    <w:rsid w:val="00CF605F"/>
    <w:rsid w:val="00CF6AFA"/>
    <w:rsid w:val="00D011F2"/>
    <w:rsid w:val="00D016F2"/>
    <w:rsid w:val="00D018E9"/>
    <w:rsid w:val="00D0458D"/>
    <w:rsid w:val="00D04B8C"/>
    <w:rsid w:val="00D05279"/>
    <w:rsid w:val="00D0563F"/>
    <w:rsid w:val="00D05AEE"/>
    <w:rsid w:val="00D061BF"/>
    <w:rsid w:val="00D06759"/>
    <w:rsid w:val="00D0746F"/>
    <w:rsid w:val="00D078C6"/>
    <w:rsid w:val="00D1090D"/>
    <w:rsid w:val="00D11068"/>
    <w:rsid w:val="00D11E9B"/>
    <w:rsid w:val="00D12663"/>
    <w:rsid w:val="00D15361"/>
    <w:rsid w:val="00D210B6"/>
    <w:rsid w:val="00D215EF"/>
    <w:rsid w:val="00D21E35"/>
    <w:rsid w:val="00D25BCC"/>
    <w:rsid w:val="00D26931"/>
    <w:rsid w:val="00D317B7"/>
    <w:rsid w:val="00D329DF"/>
    <w:rsid w:val="00D33C13"/>
    <w:rsid w:val="00D34068"/>
    <w:rsid w:val="00D362BD"/>
    <w:rsid w:val="00D36B7F"/>
    <w:rsid w:val="00D40313"/>
    <w:rsid w:val="00D41C32"/>
    <w:rsid w:val="00D425F6"/>
    <w:rsid w:val="00D432DB"/>
    <w:rsid w:val="00D4489F"/>
    <w:rsid w:val="00D44C38"/>
    <w:rsid w:val="00D45A3D"/>
    <w:rsid w:val="00D47B8B"/>
    <w:rsid w:val="00D50D0F"/>
    <w:rsid w:val="00D51347"/>
    <w:rsid w:val="00D524D1"/>
    <w:rsid w:val="00D5382A"/>
    <w:rsid w:val="00D540BB"/>
    <w:rsid w:val="00D54AC0"/>
    <w:rsid w:val="00D55EB9"/>
    <w:rsid w:val="00D56548"/>
    <w:rsid w:val="00D57509"/>
    <w:rsid w:val="00D578D1"/>
    <w:rsid w:val="00D615DE"/>
    <w:rsid w:val="00D6307B"/>
    <w:rsid w:val="00D64348"/>
    <w:rsid w:val="00D64D4A"/>
    <w:rsid w:val="00D66D4A"/>
    <w:rsid w:val="00D70395"/>
    <w:rsid w:val="00D7265B"/>
    <w:rsid w:val="00D73772"/>
    <w:rsid w:val="00D73CD9"/>
    <w:rsid w:val="00D743C1"/>
    <w:rsid w:val="00D75871"/>
    <w:rsid w:val="00D76D94"/>
    <w:rsid w:val="00D80FE4"/>
    <w:rsid w:val="00D82A77"/>
    <w:rsid w:val="00D8395B"/>
    <w:rsid w:val="00D83EDA"/>
    <w:rsid w:val="00D84E64"/>
    <w:rsid w:val="00D85E60"/>
    <w:rsid w:val="00D87A9C"/>
    <w:rsid w:val="00D87D2E"/>
    <w:rsid w:val="00D90F45"/>
    <w:rsid w:val="00D92127"/>
    <w:rsid w:val="00D93233"/>
    <w:rsid w:val="00D93DEE"/>
    <w:rsid w:val="00D95216"/>
    <w:rsid w:val="00DA021E"/>
    <w:rsid w:val="00DA123C"/>
    <w:rsid w:val="00DA168F"/>
    <w:rsid w:val="00DA2445"/>
    <w:rsid w:val="00DA5934"/>
    <w:rsid w:val="00DA5B0F"/>
    <w:rsid w:val="00DA5D5A"/>
    <w:rsid w:val="00DA620C"/>
    <w:rsid w:val="00DA6AFE"/>
    <w:rsid w:val="00DA7048"/>
    <w:rsid w:val="00DA7EBF"/>
    <w:rsid w:val="00DB120D"/>
    <w:rsid w:val="00DB678F"/>
    <w:rsid w:val="00DB6A5B"/>
    <w:rsid w:val="00DB6B00"/>
    <w:rsid w:val="00DB6C28"/>
    <w:rsid w:val="00DB7117"/>
    <w:rsid w:val="00DC1AC8"/>
    <w:rsid w:val="00DC1E79"/>
    <w:rsid w:val="00DC1FD7"/>
    <w:rsid w:val="00DC2026"/>
    <w:rsid w:val="00DC2B42"/>
    <w:rsid w:val="00DC3744"/>
    <w:rsid w:val="00DC3CBF"/>
    <w:rsid w:val="00DC531D"/>
    <w:rsid w:val="00DC600C"/>
    <w:rsid w:val="00DC7526"/>
    <w:rsid w:val="00DD068B"/>
    <w:rsid w:val="00DD22E8"/>
    <w:rsid w:val="00DD2EA1"/>
    <w:rsid w:val="00DD31FF"/>
    <w:rsid w:val="00DD336E"/>
    <w:rsid w:val="00DD7F71"/>
    <w:rsid w:val="00DE46AC"/>
    <w:rsid w:val="00DE4814"/>
    <w:rsid w:val="00DE48C9"/>
    <w:rsid w:val="00DE48F7"/>
    <w:rsid w:val="00DE5B0F"/>
    <w:rsid w:val="00DF012E"/>
    <w:rsid w:val="00DF2CDC"/>
    <w:rsid w:val="00DF3183"/>
    <w:rsid w:val="00DF4120"/>
    <w:rsid w:val="00DF645C"/>
    <w:rsid w:val="00DF664D"/>
    <w:rsid w:val="00DF67CF"/>
    <w:rsid w:val="00DF6C04"/>
    <w:rsid w:val="00DF7213"/>
    <w:rsid w:val="00E00B6E"/>
    <w:rsid w:val="00E01905"/>
    <w:rsid w:val="00E01DCB"/>
    <w:rsid w:val="00E02382"/>
    <w:rsid w:val="00E02C06"/>
    <w:rsid w:val="00E103DA"/>
    <w:rsid w:val="00E107D7"/>
    <w:rsid w:val="00E11E8E"/>
    <w:rsid w:val="00E137E5"/>
    <w:rsid w:val="00E1382D"/>
    <w:rsid w:val="00E14796"/>
    <w:rsid w:val="00E17E55"/>
    <w:rsid w:val="00E219B3"/>
    <w:rsid w:val="00E2309B"/>
    <w:rsid w:val="00E25940"/>
    <w:rsid w:val="00E25EDA"/>
    <w:rsid w:val="00E274BF"/>
    <w:rsid w:val="00E30C8C"/>
    <w:rsid w:val="00E30D56"/>
    <w:rsid w:val="00E30EE0"/>
    <w:rsid w:val="00E32C78"/>
    <w:rsid w:val="00E37054"/>
    <w:rsid w:val="00E405E8"/>
    <w:rsid w:val="00E409ED"/>
    <w:rsid w:val="00E424C1"/>
    <w:rsid w:val="00E500ED"/>
    <w:rsid w:val="00E515BF"/>
    <w:rsid w:val="00E5287B"/>
    <w:rsid w:val="00E52A02"/>
    <w:rsid w:val="00E5321F"/>
    <w:rsid w:val="00E53860"/>
    <w:rsid w:val="00E53D25"/>
    <w:rsid w:val="00E54F12"/>
    <w:rsid w:val="00E557CD"/>
    <w:rsid w:val="00E62F79"/>
    <w:rsid w:val="00E63F83"/>
    <w:rsid w:val="00E6539C"/>
    <w:rsid w:val="00E67024"/>
    <w:rsid w:val="00E710EB"/>
    <w:rsid w:val="00E718A0"/>
    <w:rsid w:val="00E74C1E"/>
    <w:rsid w:val="00E766CB"/>
    <w:rsid w:val="00E76A8C"/>
    <w:rsid w:val="00E80F16"/>
    <w:rsid w:val="00E81444"/>
    <w:rsid w:val="00E85F26"/>
    <w:rsid w:val="00E86846"/>
    <w:rsid w:val="00E900D6"/>
    <w:rsid w:val="00E92E14"/>
    <w:rsid w:val="00E93FE4"/>
    <w:rsid w:val="00E9617C"/>
    <w:rsid w:val="00E96E44"/>
    <w:rsid w:val="00E97AD9"/>
    <w:rsid w:val="00E97DB5"/>
    <w:rsid w:val="00EA091B"/>
    <w:rsid w:val="00EA1264"/>
    <w:rsid w:val="00EA1F2F"/>
    <w:rsid w:val="00EA2A6F"/>
    <w:rsid w:val="00EA4A38"/>
    <w:rsid w:val="00EA592B"/>
    <w:rsid w:val="00EA62D5"/>
    <w:rsid w:val="00EA6F41"/>
    <w:rsid w:val="00EA745B"/>
    <w:rsid w:val="00EB0336"/>
    <w:rsid w:val="00EB0F7D"/>
    <w:rsid w:val="00EB1B56"/>
    <w:rsid w:val="00EB4DC9"/>
    <w:rsid w:val="00EB7D96"/>
    <w:rsid w:val="00EC053E"/>
    <w:rsid w:val="00EC1220"/>
    <w:rsid w:val="00EC1C7D"/>
    <w:rsid w:val="00EC26C3"/>
    <w:rsid w:val="00EC2C7C"/>
    <w:rsid w:val="00EC43C5"/>
    <w:rsid w:val="00EC4C1C"/>
    <w:rsid w:val="00EC4E0C"/>
    <w:rsid w:val="00EC4ECE"/>
    <w:rsid w:val="00EC53F8"/>
    <w:rsid w:val="00EC671C"/>
    <w:rsid w:val="00EC7378"/>
    <w:rsid w:val="00ED1F9C"/>
    <w:rsid w:val="00ED5B24"/>
    <w:rsid w:val="00ED67FC"/>
    <w:rsid w:val="00EE076E"/>
    <w:rsid w:val="00EE13E0"/>
    <w:rsid w:val="00EE2B9B"/>
    <w:rsid w:val="00EE7CE9"/>
    <w:rsid w:val="00EF1E68"/>
    <w:rsid w:val="00EF2BA6"/>
    <w:rsid w:val="00EF3444"/>
    <w:rsid w:val="00EF3F9B"/>
    <w:rsid w:val="00EF46CF"/>
    <w:rsid w:val="00EF49F6"/>
    <w:rsid w:val="00EF4E71"/>
    <w:rsid w:val="00F0388B"/>
    <w:rsid w:val="00F0687F"/>
    <w:rsid w:val="00F0764D"/>
    <w:rsid w:val="00F07676"/>
    <w:rsid w:val="00F10496"/>
    <w:rsid w:val="00F10621"/>
    <w:rsid w:val="00F109D8"/>
    <w:rsid w:val="00F11340"/>
    <w:rsid w:val="00F113F6"/>
    <w:rsid w:val="00F11B47"/>
    <w:rsid w:val="00F13AF8"/>
    <w:rsid w:val="00F14EBB"/>
    <w:rsid w:val="00F15647"/>
    <w:rsid w:val="00F15F7F"/>
    <w:rsid w:val="00F215F7"/>
    <w:rsid w:val="00F24A96"/>
    <w:rsid w:val="00F259DC"/>
    <w:rsid w:val="00F26209"/>
    <w:rsid w:val="00F2634A"/>
    <w:rsid w:val="00F321BE"/>
    <w:rsid w:val="00F326B5"/>
    <w:rsid w:val="00F336A6"/>
    <w:rsid w:val="00F33DEE"/>
    <w:rsid w:val="00F33F46"/>
    <w:rsid w:val="00F350D0"/>
    <w:rsid w:val="00F352B3"/>
    <w:rsid w:val="00F362FD"/>
    <w:rsid w:val="00F4023E"/>
    <w:rsid w:val="00F40778"/>
    <w:rsid w:val="00F41F24"/>
    <w:rsid w:val="00F42FD3"/>
    <w:rsid w:val="00F462BC"/>
    <w:rsid w:val="00F46501"/>
    <w:rsid w:val="00F47170"/>
    <w:rsid w:val="00F47401"/>
    <w:rsid w:val="00F4774C"/>
    <w:rsid w:val="00F47F4B"/>
    <w:rsid w:val="00F5092F"/>
    <w:rsid w:val="00F50F44"/>
    <w:rsid w:val="00F50FF6"/>
    <w:rsid w:val="00F523DF"/>
    <w:rsid w:val="00F52BD5"/>
    <w:rsid w:val="00F52C00"/>
    <w:rsid w:val="00F53DFC"/>
    <w:rsid w:val="00F54DB6"/>
    <w:rsid w:val="00F56E22"/>
    <w:rsid w:val="00F56E87"/>
    <w:rsid w:val="00F57059"/>
    <w:rsid w:val="00F604A2"/>
    <w:rsid w:val="00F640E1"/>
    <w:rsid w:val="00F648EA"/>
    <w:rsid w:val="00F657E9"/>
    <w:rsid w:val="00F66596"/>
    <w:rsid w:val="00F71645"/>
    <w:rsid w:val="00F71687"/>
    <w:rsid w:val="00F71A7B"/>
    <w:rsid w:val="00F7443A"/>
    <w:rsid w:val="00F74540"/>
    <w:rsid w:val="00F77FC7"/>
    <w:rsid w:val="00F8190D"/>
    <w:rsid w:val="00F834EC"/>
    <w:rsid w:val="00F85A61"/>
    <w:rsid w:val="00F86A7D"/>
    <w:rsid w:val="00F874B6"/>
    <w:rsid w:val="00F878DA"/>
    <w:rsid w:val="00F94E66"/>
    <w:rsid w:val="00F95075"/>
    <w:rsid w:val="00F9604D"/>
    <w:rsid w:val="00FA046C"/>
    <w:rsid w:val="00FA0F83"/>
    <w:rsid w:val="00FA39F4"/>
    <w:rsid w:val="00FA54AE"/>
    <w:rsid w:val="00FA66C9"/>
    <w:rsid w:val="00FB05E1"/>
    <w:rsid w:val="00FB18C1"/>
    <w:rsid w:val="00FB1ABE"/>
    <w:rsid w:val="00FB3C35"/>
    <w:rsid w:val="00FB3EDF"/>
    <w:rsid w:val="00FB430E"/>
    <w:rsid w:val="00FB4FA1"/>
    <w:rsid w:val="00FB5362"/>
    <w:rsid w:val="00FB6794"/>
    <w:rsid w:val="00FB68EF"/>
    <w:rsid w:val="00FB6DF4"/>
    <w:rsid w:val="00FB756D"/>
    <w:rsid w:val="00FC0D35"/>
    <w:rsid w:val="00FC2A69"/>
    <w:rsid w:val="00FC3636"/>
    <w:rsid w:val="00FC429A"/>
    <w:rsid w:val="00FC4390"/>
    <w:rsid w:val="00FC44C5"/>
    <w:rsid w:val="00FC4A2F"/>
    <w:rsid w:val="00FC5885"/>
    <w:rsid w:val="00FC727F"/>
    <w:rsid w:val="00FD0F52"/>
    <w:rsid w:val="00FD171D"/>
    <w:rsid w:val="00FD1E38"/>
    <w:rsid w:val="00FD537F"/>
    <w:rsid w:val="00FD7311"/>
    <w:rsid w:val="00FD7950"/>
    <w:rsid w:val="00FE1433"/>
    <w:rsid w:val="00FE5057"/>
    <w:rsid w:val="00FE6081"/>
    <w:rsid w:val="00FE6501"/>
    <w:rsid w:val="00FE7F18"/>
    <w:rsid w:val="00FE7FD1"/>
    <w:rsid w:val="00FF1328"/>
    <w:rsid w:val="00FF3100"/>
    <w:rsid w:val="00FF4DD4"/>
    <w:rsid w:val="00FF6636"/>
    <w:rsid w:val="00FF6BD1"/>
    <w:rsid w:val="00FF786E"/>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532F6AA"/>
  <w15:docId w15:val="{FC4DDDC8-8755-4E83-969B-B4DF2B61DF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EC" w:eastAsia="es-EC"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iPriority="99"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B0FBA"/>
    <w:rPr>
      <w:lang w:eastAsia="es-ES"/>
    </w:rPr>
  </w:style>
  <w:style w:type="paragraph" w:styleId="Ttulo1">
    <w:name w:val="heading 1"/>
    <w:basedOn w:val="Normal"/>
    <w:next w:val="Normal"/>
    <w:qFormat/>
    <w:rsid w:val="00931F55"/>
    <w:pPr>
      <w:keepNext/>
      <w:spacing w:before="240" w:after="60"/>
      <w:outlineLvl w:val="0"/>
    </w:pPr>
    <w:rPr>
      <w:rFonts w:ascii="Arial" w:hAnsi="Arial" w:cs="Arial"/>
      <w:b/>
      <w:bCs/>
      <w:kern w:val="32"/>
      <w:sz w:val="32"/>
      <w:szCs w:val="32"/>
    </w:rPr>
  </w:style>
  <w:style w:type="paragraph" w:styleId="Ttulo2">
    <w:name w:val="heading 2"/>
    <w:basedOn w:val="Normal"/>
    <w:next w:val="Normal"/>
    <w:qFormat/>
    <w:rsid w:val="00AA0D41"/>
    <w:pPr>
      <w:keepNext/>
      <w:spacing w:before="240" w:after="60"/>
      <w:outlineLvl w:val="1"/>
    </w:pPr>
    <w:rPr>
      <w:rFonts w:ascii="Arial" w:hAnsi="Arial" w:cs="Arial"/>
      <w:b/>
      <w:bCs/>
      <w:i/>
      <w:iCs/>
      <w:sz w:val="28"/>
      <w:szCs w:val="28"/>
    </w:rPr>
  </w:style>
  <w:style w:type="paragraph" w:styleId="Ttulo3">
    <w:name w:val="heading 3"/>
    <w:basedOn w:val="Normal"/>
    <w:next w:val="Normal"/>
    <w:qFormat/>
    <w:rsid w:val="00931F55"/>
    <w:pPr>
      <w:keepNext/>
      <w:spacing w:before="240" w:after="60"/>
      <w:outlineLvl w:val="2"/>
    </w:pPr>
    <w:rPr>
      <w:rFonts w:ascii="Arial" w:hAnsi="Arial" w:cs="Arial"/>
      <w:b/>
      <w:bCs/>
      <w:sz w:val="26"/>
      <w:szCs w:val="26"/>
    </w:rPr>
  </w:style>
  <w:style w:type="paragraph" w:styleId="Ttulo7">
    <w:name w:val="heading 7"/>
    <w:basedOn w:val="Normal"/>
    <w:next w:val="Normal"/>
    <w:qFormat/>
    <w:rsid w:val="00136EDA"/>
    <w:pPr>
      <w:keepNext/>
      <w:jc w:val="center"/>
      <w:outlineLvl w:val="6"/>
    </w:pPr>
    <w:rPr>
      <w:b/>
    </w:rPr>
  </w:style>
  <w:style w:type="paragraph" w:styleId="Ttulo8">
    <w:name w:val="heading 8"/>
    <w:basedOn w:val="Normal"/>
    <w:next w:val="Normal"/>
    <w:qFormat/>
    <w:rsid w:val="00931F55"/>
    <w:pPr>
      <w:spacing w:before="240" w:after="60"/>
      <w:outlineLvl w:val="7"/>
    </w:pPr>
    <w:rPr>
      <w:i/>
      <w:i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6F7F64"/>
    <w:rPr>
      <w:color w:val="0000FF"/>
      <w:u w:val="single"/>
    </w:rPr>
  </w:style>
  <w:style w:type="character" w:styleId="Hipervnculovisitado">
    <w:name w:val="FollowedHyperlink"/>
    <w:rsid w:val="00DC2026"/>
    <w:rPr>
      <w:color w:val="800080"/>
      <w:u w:val="single"/>
    </w:rPr>
  </w:style>
  <w:style w:type="paragraph" w:styleId="Textonotapie">
    <w:name w:val="footnote text"/>
    <w:basedOn w:val="Normal"/>
    <w:semiHidden/>
    <w:rsid w:val="00D64D4A"/>
  </w:style>
  <w:style w:type="character" w:styleId="Refdenotaalpie">
    <w:name w:val="footnote reference"/>
    <w:semiHidden/>
    <w:rsid w:val="00D64D4A"/>
    <w:rPr>
      <w:vertAlign w:val="superscript"/>
    </w:rPr>
  </w:style>
  <w:style w:type="character" w:styleId="Nmerodepgina">
    <w:name w:val="page number"/>
    <w:basedOn w:val="Fuentedeprrafopredeter"/>
    <w:rsid w:val="00EF49F6"/>
  </w:style>
  <w:style w:type="paragraph" w:styleId="Listaconvietas">
    <w:name w:val="List Bullet"/>
    <w:basedOn w:val="Normal"/>
    <w:rsid w:val="00296E01"/>
    <w:pPr>
      <w:numPr>
        <w:numId w:val="1"/>
      </w:numPr>
    </w:pPr>
    <w:rPr>
      <w:lang w:val="en-US"/>
    </w:rPr>
  </w:style>
  <w:style w:type="paragraph" w:styleId="Piedepgina">
    <w:name w:val="footer"/>
    <w:basedOn w:val="Normal"/>
    <w:link w:val="PiedepginaCar"/>
    <w:uiPriority w:val="99"/>
    <w:rsid w:val="001866C8"/>
    <w:pPr>
      <w:tabs>
        <w:tab w:val="center" w:pos="4252"/>
        <w:tab w:val="right" w:pos="8504"/>
      </w:tabs>
    </w:pPr>
  </w:style>
  <w:style w:type="paragraph" w:customStyle="1" w:styleId="SEAU">
    <w:name w:val="SEAU"/>
    <w:basedOn w:val="Normal"/>
    <w:rsid w:val="00AA0D41"/>
    <w:pPr>
      <w:spacing w:before="80" w:after="80" w:line="288" w:lineRule="auto"/>
      <w:ind w:firstLine="720"/>
      <w:jc w:val="both"/>
    </w:pPr>
    <w:rPr>
      <w:rFonts w:ascii="Palatia" w:hAnsi="Palatia"/>
      <w:lang w:eastAsia="en-US"/>
    </w:rPr>
  </w:style>
  <w:style w:type="table" w:styleId="Tablaconcuadrcula">
    <w:name w:val="Table Grid"/>
    <w:basedOn w:val="Tablanormal"/>
    <w:rsid w:val="00630E9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2detindependiente">
    <w:name w:val="Body Text Indent 2"/>
    <w:basedOn w:val="Normal"/>
    <w:rsid w:val="006C51AE"/>
    <w:pPr>
      <w:ind w:left="360"/>
      <w:jc w:val="both"/>
    </w:pPr>
  </w:style>
  <w:style w:type="paragraph" w:styleId="Textoindependiente2">
    <w:name w:val="Body Text 2"/>
    <w:basedOn w:val="Normal"/>
    <w:rsid w:val="00466854"/>
    <w:pPr>
      <w:spacing w:after="120" w:line="480" w:lineRule="auto"/>
    </w:pPr>
  </w:style>
  <w:style w:type="paragraph" w:styleId="Listaconnmeros4">
    <w:name w:val="List Number 4"/>
    <w:basedOn w:val="Normal"/>
    <w:rsid w:val="00246EC2"/>
    <w:pPr>
      <w:numPr>
        <w:numId w:val="2"/>
      </w:numPr>
    </w:pPr>
  </w:style>
  <w:style w:type="paragraph" w:customStyle="1" w:styleId="parrafo">
    <w:name w:val="parrafo"/>
    <w:basedOn w:val="Normal"/>
    <w:rsid w:val="00733AEB"/>
    <w:pPr>
      <w:spacing w:before="100" w:beforeAutospacing="1" w:after="100" w:afterAutospacing="1"/>
      <w:jc w:val="both"/>
    </w:pPr>
    <w:rPr>
      <w:rFonts w:ascii="Arial" w:hAnsi="Arial" w:cs="Arial"/>
      <w:color w:val="333333"/>
      <w:sz w:val="18"/>
      <w:szCs w:val="18"/>
      <w:lang w:val="en-US" w:eastAsia="en-US"/>
    </w:rPr>
  </w:style>
  <w:style w:type="paragraph" w:styleId="NormalWeb">
    <w:name w:val="Normal (Web)"/>
    <w:basedOn w:val="Normal"/>
    <w:uiPriority w:val="99"/>
    <w:rsid w:val="00733AEB"/>
    <w:pPr>
      <w:spacing w:before="100" w:beforeAutospacing="1" w:after="100" w:afterAutospacing="1"/>
    </w:pPr>
    <w:rPr>
      <w:lang w:val="en-US" w:eastAsia="en-US"/>
    </w:rPr>
  </w:style>
  <w:style w:type="character" w:customStyle="1" w:styleId="parrafo1">
    <w:name w:val="parrafo1"/>
    <w:rsid w:val="00733AEB"/>
    <w:rPr>
      <w:rFonts w:ascii="Arial" w:hAnsi="Arial" w:cs="Arial" w:hint="default"/>
      <w:strike w:val="0"/>
      <w:dstrike w:val="0"/>
      <w:color w:val="333333"/>
      <w:sz w:val="18"/>
      <w:szCs w:val="18"/>
      <w:u w:val="none"/>
      <w:effect w:val="none"/>
    </w:rPr>
  </w:style>
  <w:style w:type="paragraph" w:styleId="Encabezado">
    <w:name w:val="header"/>
    <w:basedOn w:val="Normal"/>
    <w:rsid w:val="00365B9B"/>
    <w:pPr>
      <w:tabs>
        <w:tab w:val="center" w:pos="4320"/>
        <w:tab w:val="right" w:pos="8640"/>
      </w:tabs>
    </w:pPr>
  </w:style>
  <w:style w:type="paragraph" w:customStyle="1" w:styleId="tesis">
    <w:name w:val="tesis"/>
    <w:basedOn w:val="Textoindependiente"/>
    <w:next w:val="Normal"/>
    <w:autoRedefine/>
    <w:rsid w:val="00931F55"/>
    <w:pPr>
      <w:widowControl w:val="0"/>
      <w:autoSpaceDE w:val="0"/>
      <w:autoSpaceDN w:val="0"/>
      <w:adjustRightInd w:val="0"/>
      <w:spacing w:after="0"/>
      <w:ind w:firstLine="708"/>
      <w:jc w:val="both"/>
    </w:pPr>
    <w:rPr>
      <w:rFonts w:ascii="Arial" w:hAnsi="Arial" w:cs="Arial"/>
      <w:lang w:val="es-ES"/>
    </w:rPr>
  </w:style>
  <w:style w:type="paragraph" w:styleId="Sangra3detindependiente">
    <w:name w:val="Body Text Indent 3"/>
    <w:basedOn w:val="Normal"/>
    <w:rsid w:val="00931F55"/>
    <w:pPr>
      <w:spacing w:after="120"/>
      <w:ind w:left="283"/>
    </w:pPr>
    <w:rPr>
      <w:rFonts w:ascii="Arial" w:hAnsi="Arial" w:cs="Arial"/>
      <w:sz w:val="16"/>
      <w:szCs w:val="16"/>
      <w:lang w:val="es-ES"/>
    </w:rPr>
  </w:style>
  <w:style w:type="paragraph" w:styleId="Textoindependiente">
    <w:name w:val="Body Text"/>
    <w:basedOn w:val="Normal"/>
    <w:rsid w:val="00931F55"/>
    <w:pPr>
      <w:spacing w:after="120"/>
    </w:pPr>
  </w:style>
  <w:style w:type="character" w:styleId="nfasis">
    <w:name w:val="Emphasis"/>
    <w:qFormat/>
    <w:rsid w:val="00556B79"/>
    <w:rPr>
      <w:i/>
      <w:iCs/>
    </w:rPr>
  </w:style>
  <w:style w:type="paragraph" w:styleId="Subttulo">
    <w:name w:val="Subtitle"/>
    <w:basedOn w:val="Normal"/>
    <w:next w:val="Normal"/>
    <w:link w:val="SubttuloCar"/>
    <w:qFormat/>
    <w:rsid w:val="00556B79"/>
    <w:pPr>
      <w:spacing w:after="60"/>
      <w:jc w:val="center"/>
      <w:outlineLvl w:val="1"/>
    </w:pPr>
    <w:rPr>
      <w:rFonts w:ascii="Cambria" w:hAnsi="Cambria"/>
    </w:rPr>
  </w:style>
  <w:style w:type="character" w:customStyle="1" w:styleId="SubttuloCar">
    <w:name w:val="Subtítulo Car"/>
    <w:link w:val="Subttulo"/>
    <w:rsid w:val="00556B79"/>
    <w:rPr>
      <w:rFonts w:ascii="Cambria" w:eastAsia="Times New Roman" w:hAnsi="Cambria" w:cs="Times New Roman"/>
      <w:sz w:val="24"/>
      <w:szCs w:val="24"/>
      <w:lang w:eastAsia="es-ES"/>
    </w:rPr>
  </w:style>
  <w:style w:type="paragraph" w:styleId="Textodeglobo">
    <w:name w:val="Balloon Text"/>
    <w:basedOn w:val="Normal"/>
    <w:semiHidden/>
    <w:rsid w:val="00BA51EC"/>
    <w:rPr>
      <w:rFonts w:ascii="Tahoma" w:hAnsi="Tahoma" w:cs="Tahoma"/>
      <w:sz w:val="16"/>
      <w:szCs w:val="16"/>
    </w:rPr>
  </w:style>
  <w:style w:type="character" w:customStyle="1" w:styleId="PiedepginaCar">
    <w:name w:val="Pie de página Car"/>
    <w:link w:val="Piedepgina"/>
    <w:uiPriority w:val="99"/>
    <w:rsid w:val="002D2241"/>
    <w:rPr>
      <w:lang w:eastAsia="es-ES"/>
    </w:rPr>
  </w:style>
  <w:style w:type="paragraph" w:styleId="Prrafodelista">
    <w:name w:val="List Paragraph"/>
    <w:basedOn w:val="Normal"/>
    <w:uiPriority w:val="34"/>
    <w:qFormat/>
    <w:rsid w:val="003D2E66"/>
    <w:pPr>
      <w:ind w:left="720"/>
      <w:contextualSpacing/>
    </w:pPr>
  </w:style>
  <w:style w:type="table" w:customStyle="1" w:styleId="Cuadrculadetablaclara1">
    <w:name w:val="Cuadrícula de tabla clara1"/>
    <w:basedOn w:val="Tablanormal"/>
    <w:uiPriority w:val="40"/>
    <w:rsid w:val="00581672"/>
    <w:rPr>
      <w:rFonts w:asciiTheme="minorHAnsi" w:eastAsiaTheme="minorHAnsi" w:hAnsiTheme="minorHAnsi" w:cstheme="minorBidi"/>
      <w:sz w:val="22"/>
      <w:szCs w:val="22"/>
      <w:lang w:val="es-E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Listaconvietas2">
    <w:name w:val="List Bullet 2"/>
    <w:basedOn w:val="Normal"/>
    <w:uiPriority w:val="99"/>
    <w:unhideWhenUsed/>
    <w:rsid w:val="00FE6501"/>
    <w:pPr>
      <w:widowControl w:val="0"/>
      <w:numPr>
        <w:numId w:val="7"/>
      </w:numPr>
      <w:autoSpaceDE w:val="0"/>
      <w:autoSpaceDN w:val="0"/>
      <w:contextualSpacing/>
    </w:pPr>
    <w:rPr>
      <w:sz w:val="22"/>
      <w:szCs w:val="22"/>
      <w:lang w:eastAsia="es-EC" w:bidi="es-EC"/>
    </w:rPr>
  </w:style>
  <w:style w:type="character" w:styleId="Textodelmarcadordeposicin">
    <w:name w:val="Placeholder Text"/>
    <w:basedOn w:val="Fuentedeprrafopredeter"/>
    <w:semiHidden/>
    <w:rsid w:val="00A200D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75112">
      <w:bodyDiv w:val="1"/>
      <w:marLeft w:val="0"/>
      <w:marRight w:val="0"/>
      <w:marTop w:val="0"/>
      <w:marBottom w:val="0"/>
      <w:divBdr>
        <w:top w:val="none" w:sz="0" w:space="0" w:color="auto"/>
        <w:left w:val="none" w:sz="0" w:space="0" w:color="auto"/>
        <w:bottom w:val="none" w:sz="0" w:space="0" w:color="auto"/>
        <w:right w:val="none" w:sz="0" w:space="0" w:color="auto"/>
      </w:divBdr>
    </w:div>
    <w:div w:id="79258315">
      <w:bodyDiv w:val="1"/>
      <w:marLeft w:val="0"/>
      <w:marRight w:val="0"/>
      <w:marTop w:val="0"/>
      <w:marBottom w:val="0"/>
      <w:divBdr>
        <w:top w:val="none" w:sz="0" w:space="0" w:color="auto"/>
        <w:left w:val="none" w:sz="0" w:space="0" w:color="auto"/>
        <w:bottom w:val="none" w:sz="0" w:space="0" w:color="auto"/>
        <w:right w:val="none" w:sz="0" w:space="0" w:color="auto"/>
      </w:divBdr>
    </w:div>
    <w:div w:id="130178854">
      <w:bodyDiv w:val="1"/>
      <w:marLeft w:val="0"/>
      <w:marRight w:val="0"/>
      <w:marTop w:val="0"/>
      <w:marBottom w:val="0"/>
      <w:divBdr>
        <w:top w:val="none" w:sz="0" w:space="0" w:color="auto"/>
        <w:left w:val="none" w:sz="0" w:space="0" w:color="auto"/>
        <w:bottom w:val="none" w:sz="0" w:space="0" w:color="auto"/>
        <w:right w:val="none" w:sz="0" w:space="0" w:color="auto"/>
      </w:divBdr>
    </w:div>
    <w:div w:id="140386770">
      <w:bodyDiv w:val="1"/>
      <w:marLeft w:val="0"/>
      <w:marRight w:val="0"/>
      <w:marTop w:val="0"/>
      <w:marBottom w:val="0"/>
      <w:divBdr>
        <w:top w:val="none" w:sz="0" w:space="0" w:color="auto"/>
        <w:left w:val="none" w:sz="0" w:space="0" w:color="auto"/>
        <w:bottom w:val="none" w:sz="0" w:space="0" w:color="auto"/>
        <w:right w:val="none" w:sz="0" w:space="0" w:color="auto"/>
      </w:divBdr>
    </w:div>
    <w:div w:id="157156880">
      <w:bodyDiv w:val="1"/>
      <w:marLeft w:val="0"/>
      <w:marRight w:val="0"/>
      <w:marTop w:val="0"/>
      <w:marBottom w:val="0"/>
      <w:divBdr>
        <w:top w:val="none" w:sz="0" w:space="0" w:color="auto"/>
        <w:left w:val="none" w:sz="0" w:space="0" w:color="auto"/>
        <w:bottom w:val="none" w:sz="0" w:space="0" w:color="auto"/>
        <w:right w:val="none" w:sz="0" w:space="0" w:color="auto"/>
      </w:divBdr>
    </w:div>
    <w:div w:id="175119944">
      <w:bodyDiv w:val="1"/>
      <w:marLeft w:val="0"/>
      <w:marRight w:val="0"/>
      <w:marTop w:val="0"/>
      <w:marBottom w:val="0"/>
      <w:divBdr>
        <w:top w:val="none" w:sz="0" w:space="0" w:color="auto"/>
        <w:left w:val="none" w:sz="0" w:space="0" w:color="auto"/>
        <w:bottom w:val="none" w:sz="0" w:space="0" w:color="auto"/>
        <w:right w:val="none" w:sz="0" w:space="0" w:color="auto"/>
      </w:divBdr>
    </w:div>
    <w:div w:id="184829765">
      <w:bodyDiv w:val="1"/>
      <w:marLeft w:val="0"/>
      <w:marRight w:val="0"/>
      <w:marTop w:val="0"/>
      <w:marBottom w:val="0"/>
      <w:divBdr>
        <w:top w:val="none" w:sz="0" w:space="0" w:color="auto"/>
        <w:left w:val="none" w:sz="0" w:space="0" w:color="auto"/>
        <w:bottom w:val="none" w:sz="0" w:space="0" w:color="auto"/>
        <w:right w:val="none" w:sz="0" w:space="0" w:color="auto"/>
      </w:divBdr>
    </w:div>
    <w:div w:id="188565052">
      <w:bodyDiv w:val="1"/>
      <w:marLeft w:val="0"/>
      <w:marRight w:val="0"/>
      <w:marTop w:val="0"/>
      <w:marBottom w:val="0"/>
      <w:divBdr>
        <w:top w:val="none" w:sz="0" w:space="0" w:color="auto"/>
        <w:left w:val="none" w:sz="0" w:space="0" w:color="auto"/>
        <w:bottom w:val="none" w:sz="0" w:space="0" w:color="auto"/>
        <w:right w:val="none" w:sz="0" w:space="0" w:color="auto"/>
      </w:divBdr>
    </w:div>
    <w:div w:id="292491270">
      <w:bodyDiv w:val="1"/>
      <w:marLeft w:val="0"/>
      <w:marRight w:val="0"/>
      <w:marTop w:val="0"/>
      <w:marBottom w:val="0"/>
      <w:divBdr>
        <w:top w:val="none" w:sz="0" w:space="0" w:color="auto"/>
        <w:left w:val="none" w:sz="0" w:space="0" w:color="auto"/>
        <w:bottom w:val="none" w:sz="0" w:space="0" w:color="auto"/>
        <w:right w:val="none" w:sz="0" w:space="0" w:color="auto"/>
      </w:divBdr>
    </w:div>
    <w:div w:id="331373753">
      <w:bodyDiv w:val="1"/>
      <w:marLeft w:val="0"/>
      <w:marRight w:val="0"/>
      <w:marTop w:val="0"/>
      <w:marBottom w:val="0"/>
      <w:divBdr>
        <w:top w:val="none" w:sz="0" w:space="0" w:color="auto"/>
        <w:left w:val="none" w:sz="0" w:space="0" w:color="auto"/>
        <w:bottom w:val="none" w:sz="0" w:space="0" w:color="auto"/>
        <w:right w:val="none" w:sz="0" w:space="0" w:color="auto"/>
      </w:divBdr>
    </w:div>
    <w:div w:id="348415018">
      <w:bodyDiv w:val="1"/>
      <w:marLeft w:val="0"/>
      <w:marRight w:val="0"/>
      <w:marTop w:val="0"/>
      <w:marBottom w:val="0"/>
      <w:divBdr>
        <w:top w:val="none" w:sz="0" w:space="0" w:color="auto"/>
        <w:left w:val="none" w:sz="0" w:space="0" w:color="auto"/>
        <w:bottom w:val="none" w:sz="0" w:space="0" w:color="auto"/>
        <w:right w:val="none" w:sz="0" w:space="0" w:color="auto"/>
      </w:divBdr>
    </w:div>
    <w:div w:id="349649340">
      <w:bodyDiv w:val="1"/>
      <w:marLeft w:val="0"/>
      <w:marRight w:val="0"/>
      <w:marTop w:val="0"/>
      <w:marBottom w:val="0"/>
      <w:divBdr>
        <w:top w:val="none" w:sz="0" w:space="0" w:color="auto"/>
        <w:left w:val="none" w:sz="0" w:space="0" w:color="auto"/>
        <w:bottom w:val="none" w:sz="0" w:space="0" w:color="auto"/>
        <w:right w:val="none" w:sz="0" w:space="0" w:color="auto"/>
      </w:divBdr>
    </w:div>
    <w:div w:id="364714447">
      <w:bodyDiv w:val="1"/>
      <w:marLeft w:val="0"/>
      <w:marRight w:val="0"/>
      <w:marTop w:val="0"/>
      <w:marBottom w:val="0"/>
      <w:divBdr>
        <w:top w:val="none" w:sz="0" w:space="0" w:color="auto"/>
        <w:left w:val="none" w:sz="0" w:space="0" w:color="auto"/>
        <w:bottom w:val="none" w:sz="0" w:space="0" w:color="auto"/>
        <w:right w:val="none" w:sz="0" w:space="0" w:color="auto"/>
      </w:divBdr>
    </w:div>
    <w:div w:id="367877949">
      <w:bodyDiv w:val="1"/>
      <w:marLeft w:val="0"/>
      <w:marRight w:val="0"/>
      <w:marTop w:val="0"/>
      <w:marBottom w:val="0"/>
      <w:divBdr>
        <w:top w:val="none" w:sz="0" w:space="0" w:color="auto"/>
        <w:left w:val="none" w:sz="0" w:space="0" w:color="auto"/>
        <w:bottom w:val="none" w:sz="0" w:space="0" w:color="auto"/>
        <w:right w:val="none" w:sz="0" w:space="0" w:color="auto"/>
      </w:divBdr>
    </w:div>
    <w:div w:id="372461756">
      <w:bodyDiv w:val="1"/>
      <w:marLeft w:val="0"/>
      <w:marRight w:val="0"/>
      <w:marTop w:val="0"/>
      <w:marBottom w:val="0"/>
      <w:divBdr>
        <w:top w:val="none" w:sz="0" w:space="0" w:color="auto"/>
        <w:left w:val="none" w:sz="0" w:space="0" w:color="auto"/>
        <w:bottom w:val="none" w:sz="0" w:space="0" w:color="auto"/>
        <w:right w:val="none" w:sz="0" w:space="0" w:color="auto"/>
      </w:divBdr>
    </w:div>
    <w:div w:id="377585198">
      <w:bodyDiv w:val="1"/>
      <w:marLeft w:val="0"/>
      <w:marRight w:val="0"/>
      <w:marTop w:val="0"/>
      <w:marBottom w:val="0"/>
      <w:divBdr>
        <w:top w:val="none" w:sz="0" w:space="0" w:color="auto"/>
        <w:left w:val="none" w:sz="0" w:space="0" w:color="auto"/>
        <w:bottom w:val="none" w:sz="0" w:space="0" w:color="auto"/>
        <w:right w:val="none" w:sz="0" w:space="0" w:color="auto"/>
      </w:divBdr>
    </w:div>
    <w:div w:id="399716769">
      <w:bodyDiv w:val="1"/>
      <w:marLeft w:val="0"/>
      <w:marRight w:val="0"/>
      <w:marTop w:val="0"/>
      <w:marBottom w:val="0"/>
      <w:divBdr>
        <w:top w:val="none" w:sz="0" w:space="0" w:color="auto"/>
        <w:left w:val="none" w:sz="0" w:space="0" w:color="auto"/>
        <w:bottom w:val="none" w:sz="0" w:space="0" w:color="auto"/>
        <w:right w:val="none" w:sz="0" w:space="0" w:color="auto"/>
      </w:divBdr>
    </w:div>
    <w:div w:id="411775603">
      <w:bodyDiv w:val="1"/>
      <w:marLeft w:val="0"/>
      <w:marRight w:val="0"/>
      <w:marTop w:val="0"/>
      <w:marBottom w:val="0"/>
      <w:divBdr>
        <w:top w:val="none" w:sz="0" w:space="0" w:color="auto"/>
        <w:left w:val="none" w:sz="0" w:space="0" w:color="auto"/>
        <w:bottom w:val="none" w:sz="0" w:space="0" w:color="auto"/>
        <w:right w:val="none" w:sz="0" w:space="0" w:color="auto"/>
      </w:divBdr>
    </w:div>
    <w:div w:id="459304182">
      <w:bodyDiv w:val="1"/>
      <w:marLeft w:val="0"/>
      <w:marRight w:val="0"/>
      <w:marTop w:val="0"/>
      <w:marBottom w:val="0"/>
      <w:divBdr>
        <w:top w:val="none" w:sz="0" w:space="0" w:color="auto"/>
        <w:left w:val="none" w:sz="0" w:space="0" w:color="auto"/>
        <w:bottom w:val="none" w:sz="0" w:space="0" w:color="auto"/>
        <w:right w:val="none" w:sz="0" w:space="0" w:color="auto"/>
      </w:divBdr>
    </w:div>
    <w:div w:id="460080652">
      <w:bodyDiv w:val="1"/>
      <w:marLeft w:val="0"/>
      <w:marRight w:val="0"/>
      <w:marTop w:val="0"/>
      <w:marBottom w:val="0"/>
      <w:divBdr>
        <w:top w:val="none" w:sz="0" w:space="0" w:color="auto"/>
        <w:left w:val="none" w:sz="0" w:space="0" w:color="auto"/>
        <w:bottom w:val="none" w:sz="0" w:space="0" w:color="auto"/>
        <w:right w:val="none" w:sz="0" w:space="0" w:color="auto"/>
      </w:divBdr>
    </w:div>
    <w:div w:id="470556720">
      <w:bodyDiv w:val="1"/>
      <w:marLeft w:val="0"/>
      <w:marRight w:val="0"/>
      <w:marTop w:val="0"/>
      <w:marBottom w:val="0"/>
      <w:divBdr>
        <w:top w:val="none" w:sz="0" w:space="0" w:color="auto"/>
        <w:left w:val="none" w:sz="0" w:space="0" w:color="auto"/>
        <w:bottom w:val="none" w:sz="0" w:space="0" w:color="auto"/>
        <w:right w:val="none" w:sz="0" w:space="0" w:color="auto"/>
      </w:divBdr>
    </w:div>
    <w:div w:id="571082914">
      <w:bodyDiv w:val="1"/>
      <w:marLeft w:val="0"/>
      <w:marRight w:val="0"/>
      <w:marTop w:val="0"/>
      <w:marBottom w:val="0"/>
      <w:divBdr>
        <w:top w:val="none" w:sz="0" w:space="0" w:color="auto"/>
        <w:left w:val="none" w:sz="0" w:space="0" w:color="auto"/>
        <w:bottom w:val="none" w:sz="0" w:space="0" w:color="auto"/>
        <w:right w:val="none" w:sz="0" w:space="0" w:color="auto"/>
      </w:divBdr>
    </w:div>
    <w:div w:id="589315340">
      <w:bodyDiv w:val="1"/>
      <w:marLeft w:val="0"/>
      <w:marRight w:val="0"/>
      <w:marTop w:val="0"/>
      <w:marBottom w:val="0"/>
      <w:divBdr>
        <w:top w:val="none" w:sz="0" w:space="0" w:color="auto"/>
        <w:left w:val="none" w:sz="0" w:space="0" w:color="auto"/>
        <w:bottom w:val="none" w:sz="0" w:space="0" w:color="auto"/>
        <w:right w:val="none" w:sz="0" w:space="0" w:color="auto"/>
      </w:divBdr>
    </w:div>
    <w:div w:id="614950605">
      <w:bodyDiv w:val="1"/>
      <w:marLeft w:val="0"/>
      <w:marRight w:val="0"/>
      <w:marTop w:val="0"/>
      <w:marBottom w:val="0"/>
      <w:divBdr>
        <w:top w:val="none" w:sz="0" w:space="0" w:color="auto"/>
        <w:left w:val="none" w:sz="0" w:space="0" w:color="auto"/>
        <w:bottom w:val="none" w:sz="0" w:space="0" w:color="auto"/>
        <w:right w:val="none" w:sz="0" w:space="0" w:color="auto"/>
      </w:divBdr>
    </w:div>
    <w:div w:id="662508316">
      <w:bodyDiv w:val="1"/>
      <w:marLeft w:val="0"/>
      <w:marRight w:val="0"/>
      <w:marTop w:val="0"/>
      <w:marBottom w:val="0"/>
      <w:divBdr>
        <w:top w:val="none" w:sz="0" w:space="0" w:color="auto"/>
        <w:left w:val="none" w:sz="0" w:space="0" w:color="auto"/>
        <w:bottom w:val="none" w:sz="0" w:space="0" w:color="auto"/>
        <w:right w:val="none" w:sz="0" w:space="0" w:color="auto"/>
      </w:divBdr>
    </w:div>
    <w:div w:id="668412311">
      <w:bodyDiv w:val="1"/>
      <w:marLeft w:val="0"/>
      <w:marRight w:val="0"/>
      <w:marTop w:val="0"/>
      <w:marBottom w:val="0"/>
      <w:divBdr>
        <w:top w:val="none" w:sz="0" w:space="0" w:color="auto"/>
        <w:left w:val="none" w:sz="0" w:space="0" w:color="auto"/>
        <w:bottom w:val="none" w:sz="0" w:space="0" w:color="auto"/>
        <w:right w:val="none" w:sz="0" w:space="0" w:color="auto"/>
      </w:divBdr>
    </w:div>
    <w:div w:id="740716993">
      <w:bodyDiv w:val="1"/>
      <w:marLeft w:val="0"/>
      <w:marRight w:val="0"/>
      <w:marTop w:val="0"/>
      <w:marBottom w:val="0"/>
      <w:divBdr>
        <w:top w:val="none" w:sz="0" w:space="0" w:color="auto"/>
        <w:left w:val="none" w:sz="0" w:space="0" w:color="auto"/>
        <w:bottom w:val="none" w:sz="0" w:space="0" w:color="auto"/>
        <w:right w:val="none" w:sz="0" w:space="0" w:color="auto"/>
      </w:divBdr>
    </w:div>
    <w:div w:id="754206680">
      <w:bodyDiv w:val="1"/>
      <w:marLeft w:val="0"/>
      <w:marRight w:val="0"/>
      <w:marTop w:val="0"/>
      <w:marBottom w:val="0"/>
      <w:divBdr>
        <w:top w:val="none" w:sz="0" w:space="0" w:color="auto"/>
        <w:left w:val="none" w:sz="0" w:space="0" w:color="auto"/>
        <w:bottom w:val="none" w:sz="0" w:space="0" w:color="auto"/>
        <w:right w:val="none" w:sz="0" w:space="0" w:color="auto"/>
      </w:divBdr>
    </w:div>
    <w:div w:id="785345962">
      <w:bodyDiv w:val="1"/>
      <w:marLeft w:val="0"/>
      <w:marRight w:val="0"/>
      <w:marTop w:val="0"/>
      <w:marBottom w:val="0"/>
      <w:divBdr>
        <w:top w:val="none" w:sz="0" w:space="0" w:color="auto"/>
        <w:left w:val="none" w:sz="0" w:space="0" w:color="auto"/>
        <w:bottom w:val="none" w:sz="0" w:space="0" w:color="auto"/>
        <w:right w:val="none" w:sz="0" w:space="0" w:color="auto"/>
      </w:divBdr>
    </w:div>
    <w:div w:id="823274009">
      <w:bodyDiv w:val="1"/>
      <w:marLeft w:val="0"/>
      <w:marRight w:val="0"/>
      <w:marTop w:val="0"/>
      <w:marBottom w:val="0"/>
      <w:divBdr>
        <w:top w:val="none" w:sz="0" w:space="0" w:color="auto"/>
        <w:left w:val="none" w:sz="0" w:space="0" w:color="auto"/>
        <w:bottom w:val="none" w:sz="0" w:space="0" w:color="auto"/>
        <w:right w:val="none" w:sz="0" w:space="0" w:color="auto"/>
      </w:divBdr>
    </w:div>
    <w:div w:id="851452440">
      <w:bodyDiv w:val="1"/>
      <w:marLeft w:val="0"/>
      <w:marRight w:val="0"/>
      <w:marTop w:val="0"/>
      <w:marBottom w:val="0"/>
      <w:divBdr>
        <w:top w:val="none" w:sz="0" w:space="0" w:color="auto"/>
        <w:left w:val="none" w:sz="0" w:space="0" w:color="auto"/>
        <w:bottom w:val="none" w:sz="0" w:space="0" w:color="auto"/>
        <w:right w:val="none" w:sz="0" w:space="0" w:color="auto"/>
      </w:divBdr>
    </w:div>
    <w:div w:id="997272244">
      <w:bodyDiv w:val="1"/>
      <w:marLeft w:val="0"/>
      <w:marRight w:val="0"/>
      <w:marTop w:val="0"/>
      <w:marBottom w:val="0"/>
      <w:divBdr>
        <w:top w:val="none" w:sz="0" w:space="0" w:color="auto"/>
        <w:left w:val="none" w:sz="0" w:space="0" w:color="auto"/>
        <w:bottom w:val="none" w:sz="0" w:space="0" w:color="auto"/>
        <w:right w:val="none" w:sz="0" w:space="0" w:color="auto"/>
      </w:divBdr>
    </w:div>
    <w:div w:id="1013067112">
      <w:bodyDiv w:val="1"/>
      <w:marLeft w:val="0"/>
      <w:marRight w:val="0"/>
      <w:marTop w:val="0"/>
      <w:marBottom w:val="0"/>
      <w:divBdr>
        <w:top w:val="none" w:sz="0" w:space="0" w:color="auto"/>
        <w:left w:val="none" w:sz="0" w:space="0" w:color="auto"/>
        <w:bottom w:val="none" w:sz="0" w:space="0" w:color="auto"/>
        <w:right w:val="none" w:sz="0" w:space="0" w:color="auto"/>
      </w:divBdr>
    </w:div>
    <w:div w:id="1196623994">
      <w:bodyDiv w:val="1"/>
      <w:marLeft w:val="0"/>
      <w:marRight w:val="0"/>
      <w:marTop w:val="0"/>
      <w:marBottom w:val="0"/>
      <w:divBdr>
        <w:top w:val="none" w:sz="0" w:space="0" w:color="auto"/>
        <w:left w:val="none" w:sz="0" w:space="0" w:color="auto"/>
        <w:bottom w:val="none" w:sz="0" w:space="0" w:color="auto"/>
        <w:right w:val="none" w:sz="0" w:space="0" w:color="auto"/>
      </w:divBdr>
    </w:div>
    <w:div w:id="1207991654">
      <w:bodyDiv w:val="1"/>
      <w:marLeft w:val="0"/>
      <w:marRight w:val="0"/>
      <w:marTop w:val="0"/>
      <w:marBottom w:val="0"/>
      <w:divBdr>
        <w:top w:val="none" w:sz="0" w:space="0" w:color="auto"/>
        <w:left w:val="none" w:sz="0" w:space="0" w:color="auto"/>
        <w:bottom w:val="none" w:sz="0" w:space="0" w:color="auto"/>
        <w:right w:val="none" w:sz="0" w:space="0" w:color="auto"/>
      </w:divBdr>
    </w:div>
    <w:div w:id="1260874545">
      <w:bodyDiv w:val="1"/>
      <w:marLeft w:val="0"/>
      <w:marRight w:val="0"/>
      <w:marTop w:val="0"/>
      <w:marBottom w:val="0"/>
      <w:divBdr>
        <w:top w:val="none" w:sz="0" w:space="0" w:color="auto"/>
        <w:left w:val="none" w:sz="0" w:space="0" w:color="auto"/>
        <w:bottom w:val="none" w:sz="0" w:space="0" w:color="auto"/>
        <w:right w:val="none" w:sz="0" w:space="0" w:color="auto"/>
      </w:divBdr>
    </w:div>
    <w:div w:id="1269506383">
      <w:bodyDiv w:val="1"/>
      <w:marLeft w:val="0"/>
      <w:marRight w:val="0"/>
      <w:marTop w:val="0"/>
      <w:marBottom w:val="0"/>
      <w:divBdr>
        <w:top w:val="none" w:sz="0" w:space="0" w:color="auto"/>
        <w:left w:val="none" w:sz="0" w:space="0" w:color="auto"/>
        <w:bottom w:val="none" w:sz="0" w:space="0" w:color="auto"/>
        <w:right w:val="none" w:sz="0" w:space="0" w:color="auto"/>
      </w:divBdr>
    </w:div>
    <w:div w:id="1309899365">
      <w:bodyDiv w:val="1"/>
      <w:marLeft w:val="0"/>
      <w:marRight w:val="0"/>
      <w:marTop w:val="0"/>
      <w:marBottom w:val="0"/>
      <w:divBdr>
        <w:top w:val="none" w:sz="0" w:space="0" w:color="auto"/>
        <w:left w:val="none" w:sz="0" w:space="0" w:color="auto"/>
        <w:bottom w:val="none" w:sz="0" w:space="0" w:color="auto"/>
        <w:right w:val="none" w:sz="0" w:space="0" w:color="auto"/>
      </w:divBdr>
    </w:div>
    <w:div w:id="1342470922">
      <w:bodyDiv w:val="1"/>
      <w:marLeft w:val="0"/>
      <w:marRight w:val="0"/>
      <w:marTop w:val="0"/>
      <w:marBottom w:val="0"/>
      <w:divBdr>
        <w:top w:val="none" w:sz="0" w:space="0" w:color="auto"/>
        <w:left w:val="none" w:sz="0" w:space="0" w:color="auto"/>
        <w:bottom w:val="none" w:sz="0" w:space="0" w:color="auto"/>
        <w:right w:val="none" w:sz="0" w:space="0" w:color="auto"/>
      </w:divBdr>
    </w:div>
    <w:div w:id="1378355344">
      <w:bodyDiv w:val="1"/>
      <w:marLeft w:val="0"/>
      <w:marRight w:val="0"/>
      <w:marTop w:val="0"/>
      <w:marBottom w:val="0"/>
      <w:divBdr>
        <w:top w:val="none" w:sz="0" w:space="0" w:color="auto"/>
        <w:left w:val="none" w:sz="0" w:space="0" w:color="auto"/>
        <w:bottom w:val="none" w:sz="0" w:space="0" w:color="auto"/>
        <w:right w:val="none" w:sz="0" w:space="0" w:color="auto"/>
      </w:divBdr>
    </w:div>
    <w:div w:id="1493910352">
      <w:bodyDiv w:val="1"/>
      <w:marLeft w:val="0"/>
      <w:marRight w:val="0"/>
      <w:marTop w:val="0"/>
      <w:marBottom w:val="0"/>
      <w:divBdr>
        <w:top w:val="none" w:sz="0" w:space="0" w:color="auto"/>
        <w:left w:val="none" w:sz="0" w:space="0" w:color="auto"/>
        <w:bottom w:val="none" w:sz="0" w:space="0" w:color="auto"/>
        <w:right w:val="none" w:sz="0" w:space="0" w:color="auto"/>
      </w:divBdr>
    </w:div>
    <w:div w:id="1499342894">
      <w:bodyDiv w:val="1"/>
      <w:marLeft w:val="0"/>
      <w:marRight w:val="0"/>
      <w:marTop w:val="0"/>
      <w:marBottom w:val="0"/>
      <w:divBdr>
        <w:top w:val="none" w:sz="0" w:space="0" w:color="auto"/>
        <w:left w:val="none" w:sz="0" w:space="0" w:color="auto"/>
        <w:bottom w:val="none" w:sz="0" w:space="0" w:color="auto"/>
        <w:right w:val="none" w:sz="0" w:space="0" w:color="auto"/>
      </w:divBdr>
    </w:div>
    <w:div w:id="1528830458">
      <w:bodyDiv w:val="1"/>
      <w:marLeft w:val="0"/>
      <w:marRight w:val="0"/>
      <w:marTop w:val="0"/>
      <w:marBottom w:val="0"/>
      <w:divBdr>
        <w:top w:val="none" w:sz="0" w:space="0" w:color="auto"/>
        <w:left w:val="none" w:sz="0" w:space="0" w:color="auto"/>
        <w:bottom w:val="none" w:sz="0" w:space="0" w:color="auto"/>
        <w:right w:val="none" w:sz="0" w:space="0" w:color="auto"/>
      </w:divBdr>
    </w:div>
    <w:div w:id="1546522484">
      <w:bodyDiv w:val="1"/>
      <w:marLeft w:val="0"/>
      <w:marRight w:val="0"/>
      <w:marTop w:val="0"/>
      <w:marBottom w:val="0"/>
      <w:divBdr>
        <w:top w:val="none" w:sz="0" w:space="0" w:color="auto"/>
        <w:left w:val="none" w:sz="0" w:space="0" w:color="auto"/>
        <w:bottom w:val="none" w:sz="0" w:space="0" w:color="auto"/>
        <w:right w:val="none" w:sz="0" w:space="0" w:color="auto"/>
      </w:divBdr>
    </w:div>
    <w:div w:id="1569149099">
      <w:bodyDiv w:val="1"/>
      <w:marLeft w:val="0"/>
      <w:marRight w:val="0"/>
      <w:marTop w:val="0"/>
      <w:marBottom w:val="0"/>
      <w:divBdr>
        <w:top w:val="none" w:sz="0" w:space="0" w:color="auto"/>
        <w:left w:val="none" w:sz="0" w:space="0" w:color="auto"/>
        <w:bottom w:val="none" w:sz="0" w:space="0" w:color="auto"/>
        <w:right w:val="none" w:sz="0" w:space="0" w:color="auto"/>
      </w:divBdr>
    </w:div>
    <w:div w:id="1586184144">
      <w:bodyDiv w:val="1"/>
      <w:marLeft w:val="0"/>
      <w:marRight w:val="0"/>
      <w:marTop w:val="0"/>
      <w:marBottom w:val="0"/>
      <w:divBdr>
        <w:top w:val="none" w:sz="0" w:space="0" w:color="auto"/>
        <w:left w:val="none" w:sz="0" w:space="0" w:color="auto"/>
        <w:bottom w:val="none" w:sz="0" w:space="0" w:color="auto"/>
        <w:right w:val="none" w:sz="0" w:space="0" w:color="auto"/>
      </w:divBdr>
    </w:div>
    <w:div w:id="1591816659">
      <w:bodyDiv w:val="1"/>
      <w:marLeft w:val="0"/>
      <w:marRight w:val="0"/>
      <w:marTop w:val="0"/>
      <w:marBottom w:val="0"/>
      <w:divBdr>
        <w:top w:val="none" w:sz="0" w:space="0" w:color="auto"/>
        <w:left w:val="none" w:sz="0" w:space="0" w:color="auto"/>
        <w:bottom w:val="none" w:sz="0" w:space="0" w:color="auto"/>
        <w:right w:val="none" w:sz="0" w:space="0" w:color="auto"/>
      </w:divBdr>
    </w:div>
    <w:div w:id="1611544018">
      <w:bodyDiv w:val="1"/>
      <w:marLeft w:val="0"/>
      <w:marRight w:val="0"/>
      <w:marTop w:val="0"/>
      <w:marBottom w:val="0"/>
      <w:divBdr>
        <w:top w:val="none" w:sz="0" w:space="0" w:color="auto"/>
        <w:left w:val="none" w:sz="0" w:space="0" w:color="auto"/>
        <w:bottom w:val="none" w:sz="0" w:space="0" w:color="auto"/>
        <w:right w:val="none" w:sz="0" w:space="0" w:color="auto"/>
      </w:divBdr>
    </w:div>
    <w:div w:id="1657151255">
      <w:bodyDiv w:val="1"/>
      <w:marLeft w:val="0"/>
      <w:marRight w:val="0"/>
      <w:marTop w:val="0"/>
      <w:marBottom w:val="0"/>
      <w:divBdr>
        <w:top w:val="none" w:sz="0" w:space="0" w:color="auto"/>
        <w:left w:val="none" w:sz="0" w:space="0" w:color="auto"/>
        <w:bottom w:val="none" w:sz="0" w:space="0" w:color="auto"/>
        <w:right w:val="none" w:sz="0" w:space="0" w:color="auto"/>
      </w:divBdr>
    </w:div>
    <w:div w:id="1666975205">
      <w:bodyDiv w:val="1"/>
      <w:marLeft w:val="0"/>
      <w:marRight w:val="0"/>
      <w:marTop w:val="0"/>
      <w:marBottom w:val="0"/>
      <w:divBdr>
        <w:top w:val="none" w:sz="0" w:space="0" w:color="auto"/>
        <w:left w:val="none" w:sz="0" w:space="0" w:color="auto"/>
        <w:bottom w:val="none" w:sz="0" w:space="0" w:color="auto"/>
        <w:right w:val="none" w:sz="0" w:space="0" w:color="auto"/>
      </w:divBdr>
    </w:div>
    <w:div w:id="1720326659">
      <w:bodyDiv w:val="1"/>
      <w:marLeft w:val="0"/>
      <w:marRight w:val="0"/>
      <w:marTop w:val="0"/>
      <w:marBottom w:val="0"/>
      <w:divBdr>
        <w:top w:val="none" w:sz="0" w:space="0" w:color="auto"/>
        <w:left w:val="none" w:sz="0" w:space="0" w:color="auto"/>
        <w:bottom w:val="none" w:sz="0" w:space="0" w:color="auto"/>
        <w:right w:val="none" w:sz="0" w:space="0" w:color="auto"/>
      </w:divBdr>
    </w:div>
    <w:div w:id="1727489327">
      <w:bodyDiv w:val="1"/>
      <w:marLeft w:val="0"/>
      <w:marRight w:val="0"/>
      <w:marTop w:val="0"/>
      <w:marBottom w:val="0"/>
      <w:divBdr>
        <w:top w:val="none" w:sz="0" w:space="0" w:color="auto"/>
        <w:left w:val="none" w:sz="0" w:space="0" w:color="auto"/>
        <w:bottom w:val="none" w:sz="0" w:space="0" w:color="auto"/>
        <w:right w:val="none" w:sz="0" w:space="0" w:color="auto"/>
      </w:divBdr>
      <w:divsChild>
        <w:div w:id="2035568855">
          <w:marLeft w:val="0"/>
          <w:marRight w:val="0"/>
          <w:marTop w:val="0"/>
          <w:marBottom w:val="0"/>
          <w:divBdr>
            <w:top w:val="none" w:sz="0" w:space="0" w:color="auto"/>
            <w:left w:val="none" w:sz="0" w:space="0" w:color="auto"/>
            <w:bottom w:val="none" w:sz="0" w:space="0" w:color="auto"/>
            <w:right w:val="none" w:sz="0" w:space="0" w:color="auto"/>
          </w:divBdr>
        </w:div>
      </w:divsChild>
    </w:div>
    <w:div w:id="1728335253">
      <w:bodyDiv w:val="1"/>
      <w:marLeft w:val="0"/>
      <w:marRight w:val="0"/>
      <w:marTop w:val="0"/>
      <w:marBottom w:val="0"/>
      <w:divBdr>
        <w:top w:val="none" w:sz="0" w:space="0" w:color="auto"/>
        <w:left w:val="none" w:sz="0" w:space="0" w:color="auto"/>
        <w:bottom w:val="none" w:sz="0" w:space="0" w:color="auto"/>
        <w:right w:val="none" w:sz="0" w:space="0" w:color="auto"/>
      </w:divBdr>
    </w:div>
    <w:div w:id="1763453700">
      <w:bodyDiv w:val="1"/>
      <w:marLeft w:val="0"/>
      <w:marRight w:val="0"/>
      <w:marTop w:val="0"/>
      <w:marBottom w:val="0"/>
      <w:divBdr>
        <w:top w:val="none" w:sz="0" w:space="0" w:color="auto"/>
        <w:left w:val="none" w:sz="0" w:space="0" w:color="auto"/>
        <w:bottom w:val="none" w:sz="0" w:space="0" w:color="auto"/>
        <w:right w:val="none" w:sz="0" w:space="0" w:color="auto"/>
      </w:divBdr>
    </w:div>
    <w:div w:id="1786846797">
      <w:bodyDiv w:val="1"/>
      <w:marLeft w:val="0"/>
      <w:marRight w:val="0"/>
      <w:marTop w:val="0"/>
      <w:marBottom w:val="0"/>
      <w:divBdr>
        <w:top w:val="none" w:sz="0" w:space="0" w:color="auto"/>
        <w:left w:val="none" w:sz="0" w:space="0" w:color="auto"/>
        <w:bottom w:val="none" w:sz="0" w:space="0" w:color="auto"/>
        <w:right w:val="none" w:sz="0" w:space="0" w:color="auto"/>
      </w:divBdr>
    </w:div>
    <w:div w:id="1800301281">
      <w:bodyDiv w:val="1"/>
      <w:marLeft w:val="0"/>
      <w:marRight w:val="0"/>
      <w:marTop w:val="0"/>
      <w:marBottom w:val="0"/>
      <w:divBdr>
        <w:top w:val="none" w:sz="0" w:space="0" w:color="auto"/>
        <w:left w:val="none" w:sz="0" w:space="0" w:color="auto"/>
        <w:bottom w:val="none" w:sz="0" w:space="0" w:color="auto"/>
        <w:right w:val="none" w:sz="0" w:space="0" w:color="auto"/>
      </w:divBdr>
    </w:div>
    <w:div w:id="1809206006">
      <w:bodyDiv w:val="1"/>
      <w:marLeft w:val="0"/>
      <w:marRight w:val="0"/>
      <w:marTop w:val="0"/>
      <w:marBottom w:val="0"/>
      <w:divBdr>
        <w:top w:val="none" w:sz="0" w:space="0" w:color="auto"/>
        <w:left w:val="none" w:sz="0" w:space="0" w:color="auto"/>
        <w:bottom w:val="none" w:sz="0" w:space="0" w:color="auto"/>
        <w:right w:val="none" w:sz="0" w:space="0" w:color="auto"/>
      </w:divBdr>
    </w:div>
    <w:div w:id="1829664156">
      <w:bodyDiv w:val="1"/>
      <w:marLeft w:val="0"/>
      <w:marRight w:val="0"/>
      <w:marTop w:val="0"/>
      <w:marBottom w:val="0"/>
      <w:divBdr>
        <w:top w:val="none" w:sz="0" w:space="0" w:color="auto"/>
        <w:left w:val="none" w:sz="0" w:space="0" w:color="auto"/>
        <w:bottom w:val="none" w:sz="0" w:space="0" w:color="auto"/>
        <w:right w:val="none" w:sz="0" w:space="0" w:color="auto"/>
      </w:divBdr>
      <w:divsChild>
        <w:div w:id="206139589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33066050">
      <w:bodyDiv w:val="1"/>
      <w:marLeft w:val="0"/>
      <w:marRight w:val="0"/>
      <w:marTop w:val="0"/>
      <w:marBottom w:val="0"/>
      <w:divBdr>
        <w:top w:val="none" w:sz="0" w:space="0" w:color="auto"/>
        <w:left w:val="none" w:sz="0" w:space="0" w:color="auto"/>
        <w:bottom w:val="none" w:sz="0" w:space="0" w:color="auto"/>
        <w:right w:val="none" w:sz="0" w:space="0" w:color="auto"/>
      </w:divBdr>
    </w:div>
    <w:div w:id="1859852648">
      <w:bodyDiv w:val="1"/>
      <w:marLeft w:val="0"/>
      <w:marRight w:val="0"/>
      <w:marTop w:val="0"/>
      <w:marBottom w:val="0"/>
      <w:divBdr>
        <w:top w:val="none" w:sz="0" w:space="0" w:color="auto"/>
        <w:left w:val="none" w:sz="0" w:space="0" w:color="auto"/>
        <w:bottom w:val="none" w:sz="0" w:space="0" w:color="auto"/>
        <w:right w:val="none" w:sz="0" w:space="0" w:color="auto"/>
      </w:divBdr>
    </w:div>
    <w:div w:id="1947930206">
      <w:bodyDiv w:val="1"/>
      <w:marLeft w:val="0"/>
      <w:marRight w:val="0"/>
      <w:marTop w:val="0"/>
      <w:marBottom w:val="0"/>
      <w:divBdr>
        <w:top w:val="none" w:sz="0" w:space="0" w:color="auto"/>
        <w:left w:val="none" w:sz="0" w:space="0" w:color="auto"/>
        <w:bottom w:val="none" w:sz="0" w:space="0" w:color="auto"/>
        <w:right w:val="none" w:sz="0" w:space="0" w:color="auto"/>
      </w:divBdr>
    </w:div>
    <w:div w:id="1971209239">
      <w:bodyDiv w:val="1"/>
      <w:marLeft w:val="0"/>
      <w:marRight w:val="0"/>
      <w:marTop w:val="0"/>
      <w:marBottom w:val="0"/>
      <w:divBdr>
        <w:top w:val="none" w:sz="0" w:space="0" w:color="auto"/>
        <w:left w:val="none" w:sz="0" w:space="0" w:color="auto"/>
        <w:bottom w:val="none" w:sz="0" w:space="0" w:color="auto"/>
        <w:right w:val="none" w:sz="0" w:space="0" w:color="auto"/>
      </w:divBdr>
    </w:div>
    <w:div w:id="1988317113">
      <w:bodyDiv w:val="1"/>
      <w:marLeft w:val="0"/>
      <w:marRight w:val="0"/>
      <w:marTop w:val="0"/>
      <w:marBottom w:val="0"/>
      <w:divBdr>
        <w:top w:val="none" w:sz="0" w:space="0" w:color="auto"/>
        <w:left w:val="none" w:sz="0" w:space="0" w:color="auto"/>
        <w:bottom w:val="none" w:sz="0" w:space="0" w:color="auto"/>
        <w:right w:val="none" w:sz="0" w:space="0" w:color="auto"/>
      </w:divBdr>
    </w:div>
    <w:div w:id="1990597866">
      <w:bodyDiv w:val="1"/>
      <w:marLeft w:val="0"/>
      <w:marRight w:val="0"/>
      <w:marTop w:val="0"/>
      <w:marBottom w:val="0"/>
      <w:divBdr>
        <w:top w:val="none" w:sz="0" w:space="0" w:color="auto"/>
        <w:left w:val="none" w:sz="0" w:space="0" w:color="auto"/>
        <w:bottom w:val="none" w:sz="0" w:space="0" w:color="auto"/>
        <w:right w:val="none" w:sz="0" w:space="0" w:color="auto"/>
      </w:divBdr>
    </w:div>
    <w:div w:id="2044087981">
      <w:bodyDiv w:val="1"/>
      <w:marLeft w:val="0"/>
      <w:marRight w:val="0"/>
      <w:marTop w:val="0"/>
      <w:marBottom w:val="0"/>
      <w:divBdr>
        <w:top w:val="none" w:sz="0" w:space="0" w:color="auto"/>
        <w:left w:val="none" w:sz="0" w:space="0" w:color="auto"/>
        <w:bottom w:val="none" w:sz="0" w:space="0" w:color="auto"/>
        <w:right w:val="none" w:sz="0" w:space="0" w:color="auto"/>
      </w:divBdr>
    </w:div>
    <w:div w:id="2063291739">
      <w:bodyDiv w:val="1"/>
      <w:marLeft w:val="0"/>
      <w:marRight w:val="0"/>
      <w:marTop w:val="0"/>
      <w:marBottom w:val="0"/>
      <w:divBdr>
        <w:top w:val="none" w:sz="0" w:space="0" w:color="auto"/>
        <w:left w:val="none" w:sz="0" w:space="0" w:color="auto"/>
        <w:bottom w:val="none" w:sz="0" w:space="0" w:color="auto"/>
        <w:right w:val="none" w:sz="0" w:space="0" w:color="auto"/>
      </w:divBdr>
    </w:div>
    <w:div w:id="2099136610">
      <w:bodyDiv w:val="1"/>
      <w:marLeft w:val="0"/>
      <w:marRight w:val="0"/>
      <w:marTop w:val="0"/>
      <w:marBottom w:val="0"/>
      <w:divBdr>
        <w:top w:val="none" w:sz="0" w:space="0" w:color="auto"/>
        <w:left w:val="none" w:sz="0" w:space="0" w:color="auto"/>
        <w:bottom w:val="none" w:sz="0" w:space="0" w:color="auto"/>
        <w:right w:val="none" w:sz="0" w:space="0" w:color="auto"/>
      </w:divBdr>
    </w:div>
    <w:div w:id="2104378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https://doi.org/10.1080/10643380903218376" TargetMode="Externa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Ben08</b:Tag>
    <b:SourceType>Book</b:SourceType>
    <b:Guid>{2DBEDF4F-81E7-46BA-887B-B59752846150}</b:Guid>
    <b:Author>
      <b:Author>
        <b:NameList>
          <b:Person>
            <b:Last>Benavides</b:Last>
          </b:Person>
        </b:NameList>
      </b:Author>
    </b:Author>
    <b:Title>Prioridades de investigación en salud laboral en España</b:Title>
    <b:Year>2008</b:Year>
    <b:City>Madrid</b:City>
    <b:Publisher>Med. Segur. Trab, 54 (211): 25-27</b:Publisher>
    <b:RefOrder>6</b:RefOrder>
  </b:Source>
  <b:Source>
    <b:Tag>Gom19</b:Tag>
    <b:SourceType>Book</b:SourceType>
    <b:Guid>{E637014D-C4B8-4A72-8060-D4EEABF024EB}</b:Guid>
    <b:Author>
      <b:Author>
        <b:NameList>
          <b:Person>
            <b:Last>Gomez</b:Last>
          </b:Person>
        </b:NameList>
      </b:Author>
    </b:Author>
    <b:Title>I Encuesta sobre Condiciones de Seguridad y Salud en el Trabajo para Ecuador. Principales resultados en la ciudad de Quito, 2016</b:Title>
    <b:Year>2019</b:Year>
    <b:City>Madrid</b:City>
    <b:Publisher>Med. segur. trab. vol.65 no.257</b:Publisher>
    <b:RefOrder>3</b:RefOrder>
  </b:Source>
  <b:Source>
    <b:Tag>IES16</b:Tag>
    <b:SourceType>InternetSite</b:SourceType>
    <b:Guid>{D447E425-7CD2-44BF-B3C2-3CCEEF95C6D4}</b:Guid>
    <b:Author>
      <b:Author>
        <b:Corporate>IESS</b:Corporate>
      </b:Author>
    </b:Author>
    <b:Title>Normativa aplicable en la seguridad y salud en el trabajo</b:Title>
    <b:Year>2016</b:Year>
    <b:City>Quito</b:City>
    <b:Publisher>IESS</b:Publisher>
    <b:Month>Marzo</b:Month>
    <b:Day>04</b:Day>
    <b:URL>https://sart.iess.gob.ec/DSGRT/norma_interactiva/IESS_Normativa.pdf</b:URL>
    <b:RefOrder>5</b:RefOrder>
  </b:Source>
  <b:Source>
    <b:Tag>OIT18</b:Tag>
    <b:SourceType>InternetSite</b:SourceType>
    <b:Guid>{F21CCFE4-0648-4EA9-BBF9-B30150CC557E}</b:Guid>
    <b:Author>
      <b:Author>
        <b:Corporate>OIT</b:Corporate>
      </b:Author>
    </b:Author>
    <b:Title>Organización Internacional del trabajo (OIT)</b:Title>
    <b:Year>2018</b:Year>
    <b:Month>Abril</b:Month>
    <b:Day>28</b:Day>
    <b:URL>https://www.ilo.org/global/standards/subjects-covered-by-international-labour-standards/occupational-safety-and-health/lang--es/index.htm</b:URL>
    <b:RefOrder>1</b:RefOrder>
  </b:Source>
  <b:Source>
    <b:Tag>Bur18</b:Tag>
    <b:SourceType>JournalArticle</b:SourceType>
    <b:Guid>{D11C415D-E001-4F16-B77C-1C9B4382BC66}</b:Guid>
    <b:Author>
      <b:Author>
        <b:NameList>
          <b:Person>
            <b:Last>Burgaleta</b:Last>
          </b:Person>
        </b:NameList>
      </b:Author>
    </b:Author>
    <b:Title>CONDICIONES DE SEGURIDAD</b:Title>
    <b:Year>2018</b:Year>
    <b:JournalName>Santillana S.A.</b:JournalName>
    <b:Pages>5</b:Pages>
    <b:RefOrder>4</b:RefOrder>
  </b:Source>
  <b:Source>
    <b:Tag>Est09</b:Tag>
    <b:SourceType>InternetSite</b:SourceType>
    <b:Guid>{9D5615E9-3669-4C32-8335-68271C3B6E86}</b:Guid>
    <b:Title>Estrategia iberoamericana de seguridad y salud en el trabajo 2010-2013</b:Title>
    <b:Year>2009</b:Year>
    <b:URL>http://www.oiss.org/wp-content/uploads/2000/01/EISST_mayo2010_.pdf</b:URL>
    <b:Author>
      <b:Author>
        <b:NameList>
          <b:Person>
            <b:Last>OISS</b:Last>
          </b:Person>
        </b:NameList>
      </b:Author>
    </b:Author>
    <b:RefOrder>2</b:RefOrder>
  </b:Source>
</b:Sources>
</file>

<file path=customXml/itemProps1.xml><?xml version="1.0" encoding="utf-8"?>
<ds:datastoreItem xmlns:ds="http://schemas.openxmlformats.org/officeDocument/2006/customXml" ds:itemID="{EF23D939-7612-4DD7-A86B-DD51D360D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16</Pages>
  <Words>3731</Words>
  <Characters>20524</Characters>
  <Application>Microsoft Office Word</Application>
  <DocSecurity>0</DocSecurity>
  <Lines>171</Lines>
  <Paragraphs>48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24207</CharactersWithSpaces>
  <SharedDoc>false</SharedDoc>
  <HLinks>
    <vt:vector size="24" baseType="variant">
      <vt:variant>
        <vt:i4>4390935</vt:i4>
      </vt:variant>
      <vt:variant>
        <vt:i4>3</vt:i4>
      </vt:variant>
      <vt:variant>
        <vt:i4>0</vt:i4>
      </vt:variant>
      <vt:variant>
        <vt:i4>5</vt:i4>
      </vt:variant>
      <vt:variant>
        <vt:lpwstr>http://www.suagm.edu/umet/biblioteca/pdf/guia_apa_6ta.pdf</vt:lpwstr>
      </vt:variant>
      <vt:variant>
        <vt:lpwstr/>
      </vt:variant>
      <vt:variant>
        <vt:i4>5832780</vt:i4>
      </vt:variant>
      <vt:variant>
        <vt:i4>0</vt:i4>
      </vt:variant>
      <vt:variant>
        <vt:i4>0</vt:i4>
      </vt:variant>
      <vt:variant>
        <vt:i4>5</vt:i4>
      </vt:variant>
      <vt:variant>
        <vt:lpwstr>http://www.uti.edu.ec/politicas_investigacion_UTI.htm</vt:lpwstr>
      </vt:variant>
      <vt:variant>
        <vt:lpwstr/>
      </vt:variant>
      <vt:variant>
        <vt:i4>4587570</vt:i4>
      </vt:variant>
      <vt:variant>
        <vt:i4>8</vt:i4>
      </vt:variant>
      <vt:variant>
        <vt:i4>0</vt:i4>
      </vt:variant>
      <vt:variant>
        <vt:i4>5</vt:i4>
      </vt:variant>
      <vt:variant>
        <vt:lpwstr>mailto:ciidiuti@uti.edu.ec</vt:lpwstr>
      </vt:variant>
      <vt:variant>
        <vt:lpwstr/>
      </vt:variant>
      <vt:variant>
        <vt:i4>7143459</vt:i4>
      </vt:variant>
      <vt:variant>
        <vt:i4>5</vt:i4>
      </vt:variant>
      <vt:variant>
        <vt:i4>0</vt:i4>
      </vt:variant>
      <vt:variant>
        <vt:i4>5</vt:i4>
      </vt:variant>
      <vt:variant>
        <vt:lpwstr>http://www.uti.edu.ec/</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EDUARDO NAVAS</cp:lastModifiedBy>
  <cp:revision>3</cp:revision>
  <cp:lastPrinted>2021-08-11T02:02:00Z</cp:lastPrinted>
  <dcterms:created xsi:type="dcterms:W3CDTF">2022-01-05T20:20:00Z</dcterms:created>
  <dcterms:modified xsi:type="dcterms:W3CDTF">2022-01-11T18:12:00Z</dcterms:modified>
</cp:coreProperties>
</file>