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E1EFC0" w14:textId="77777777" w:rsidR="00F63971" w:rsidRDefault="00F63971">
      <w:pPr>
        <w:jc w:val="both"/>
        <w:rPr>
          <w:rFonts w:ascii="Arial" w:eastAsia="Arial" w:hAnsi="Arial" w:cs="Arial"/>
          <w:b/>
        </w:rPr>
      </w:pPr>
      <w:bookmarkStart w:id="0" w:name="_GoBack"/>
      <w:bookmarkEnd w:id="0"/>
    </w:p>
    <w:p w14:paraId="43B758AA" w14:textId="77777777" w:rsidR="00F63971" w:rsidRDefault="007742EC">
      <w:pPr>
        <w:jc w:val="center"/>
        <w:rPr>
          <w:rFonts w:ascii="Arial" w:eastAsia="Arial" w:hAnsi="Arial" w:cs="Arial"/>
          <w:b/>
        </w:rPr>
      </w:pPr>
      <w:r>
        <w:rPr>
          <w:rFonts w:ascii="Arial" w:eastAsia="Arial" w:hAnsi="Arial" w:cs="Arial"/>
          <w:b/>
          <w:noProof/>
          <w:lang w:val="es-MX" w:eastAsia="es-MX"/>
        </w:rPr>
        <w:drawing>
          <wp:inline distT="0" distB="0" distL="0" distR="0" wp14:anchorId="32922212" wp14:editId="2B31E99A">
            <wp:extent cx="1660525" cy="1496695"/>
            <wp:effectExtent l="0" t="0" r="0" b="0"/>
            <wp:docPr id="5" name="image3.jpg" descr="universidad%20tecnologica%20indoamerica"/>
            <wp:cNvGraphicFramePr/>
            <a:graphic xmlns:a="http://schemas.openxmlformats.org/drawingml/2006/main">
              <a:graphicData uri="http://schemas.openxmlformats.org/drawingml/2006/picture">
                <pic:pic xmlns:pic="http://schemas.openxmlformats.org/drawingml/2006/picture">
                  <pic:nvPicPr>
                    <pic:cNvPr id="0" name="image3.jpg" descr="universidad%20tecnologica%20indoamerica"/>
                    <pic:cNvPicPr preferRelativeResize="0"/>
                  </pic:nvPicPr>
                  <pic:blipFill>
                    <a:blip r:embed="rId8"/>
                    <a:srcRect/>
                    <a:stretch>
                      <a:fillRect/>
                    </a:stretch>
                  </pic:blipFill>
                  <pic:spPr>
                    <a:xfrm>
                      <a:off x="0" y="0"/>
                      <a:ext cx="1660525" cy="1496695"/>
                    </a:xfrm>
                    <a:prstGeom prst="rect">
                      <a:avLst/>
                    </a:prstGeom>
                    <a:ln/>
                  </pic:spPr>
                </pic:pic>
              </a:graphicData>
            </a:graphic>
          </wp:inline>
        </w:drawing>
      </w:r>
    </w:p>
    <w:p w14:paraId="6BD14946" w14:textId="77777777" w:rsidR="00F63971" w:rsidRDefault="00F63971">
      <w:pPr>
        <w:jc w:val="center"/>
        <w:rPr>
          <w:rFonts w:ascii="Arial" w:eastAsia="Arial" w:hAnsi="Arial" w:cs="Arial"/>
          <w:b/>
        </w:rPr>
      </w:pPr>
    </w:p>
    <w:p w14:paraId="56F4E243" w14:textId="77777777" w:rsidR="00F63971" w:rsidRDefault="00F63971">
      <w:pPr>
        <w:jc w:val="center"/>
        <w:rPr>
          <w:rFonts w:ascii="Arial" w:eastAsia="Arial" w:hAnsi="Arial" w:cs="Arial"/>
          <w:b/>
        </w:rPr>
      </w:pPr>
    </w:p>
    <w:p w14:paraId="0B990A78" w14:textId="77777777" w:rsidR="00F63971" w:rsidRDefault="00F63971">
      <w:pPr>
        <w:jc w:val="center"/>
        <w:rPr>
          <w:rFonts w:ascii="Georgia" w:eastAsia="Georgia" w:hAnsi="Georgia" w:cs="Georgia"/>
          <w:b/>
        </w:rPr>
      </w:pPr>
    </w:p>
    <w:p w14:paraId="0933672D" w14:textId="77777777" w:rsidR="00F63971" w:rsidRDefault="007742EC">
      <w:pPr>
        <w:jc w:val="center"/>
        <w:rPr>
          <w:rFonts w:ascii="Georgia" w:eastAsia="Georgia" w:hAnsi="Georgia" w:cs="Georgia"/>
          <w:b/>
          <w:sz w:val="28"/>
          <w:szCs w:val="28"/>
        </w:rPr>
      </w:pPr>
      <w:r>
        <w:rPr>
          <w:rFonts w:ascii="Georgia" w:eastAsia="Georgia" w:hAnsi="Georgia" w:cs="Georgia"/>
          <w:b/>
          <w:sz w:val="28"/>
          <w:szCs w:val="28"/>
        </w:rPr>
        <w:t>Facultad Ciencias Humanas de la Educación y Desarrollo Social</w:t>
      </w:r>
    </w:p>
    <w:p w14:paraId="1409EB10" w14:textId="77777777" w:rsidR="00F63971" w:rsidRDefault="00F63971">
      <w:pPr>
        <w:jc w:val="center"/>
        <w:rPr>
          <w:rFonts w:ascii="Georgia" w:eastAsia="Georgia" w:hAnsi="Georgia" w:cs="Georgia"/>
          <w:b/>
        </w:rPr>
      </w:pPr>
    </w:p>
    <w:p w14:paraId="5B8B83C0" w14:textId="77777777" w:rsidR="00F63971" w:rsidRDefault="00F63971">
      <w:pPr>
        <w:jc w:val="center"/>
        <w:rPr>
          <w:rFonts w:ascii="Georgia" w:eastAsia="Georgia" w:hAnsi="Georgia" w:cs="Georgia"/>
          <w:b/>
        </w:rPr>
      </w:pPr>
    </w:p>
    <w:p w14:paraId="124A4CC5" w14:textId="77777777" w:rsidR="00F63971" w:rsidRDefault="00F63971">
      <w:pPr>
        <w:jc w:val="center"/>
        <w:rPr>
          <w:rFonts w:ascii="Georgia" w:eastAsia="Georgia" w:hAnsi="Georgia" w:cs="Georgia"/>
          <w:b/>
        </w:rPr>
      </w:pPr>
    </w:p>
    <w:p w14:paraId="476FEA3F" w14:textId="77777777" w:rsidR="00F63971" w:rsidRDefault="007742EC">
      <w:pPr>
        <w:jc w:val="center"/>
        <w:rPr>
          <w:rFonts w:ascii="Georgia" w:eastAsia="Georgia" w:hAnsi="Georgia" w:cs="Georgia"/>
          <w:b/>
        </w:rPr>
      </w:pPr>
      <w:r>
        <w:rPr>
          <w:rFonts w:ascii="Georgia" w:eastAsia="Georgia" w:hAnsi="Georgia" w:cs="Georgia"/>
          <w:b/>
        </w:rPr>
        <w:t>CARRERA EDUCACIÓN BÁSICA</w:t>
      </w:r>
    </w:p>
    <w:p w14:paraId="2B7A5412" w14:textId="77777777" w:rsidR="00F63971" w:rsidRDefault="00F63971">
      <w:pPr>
        <w:jc w:val="center"/>
        <w:rPr>
          <w:rFonts w:ascii="Georgia" w:eastAsia="Georgia" w:hAnsi="Georgia" w:cs="Georgia"/>
          <w:b/>
        </w:rPr>
      </w:pPr>
    </w:p>
    <w:p w14:paraId="0EF80092" w14:textId="43D6AB9C" w:rsidR="00F63971" w:rsidRDefault="00FD2C20">
      <w:pPr>
        <w:jc w:val="center"/>
        <w:rPr>
          <w:rFonts w:ascii="Georgia" w:eastAsia="Georgia" w:hAnsi="Georgia" w:cs="Georgia"/>
          <w:b/>
        </w:rPr>
      </w:pPr>
      <w:r>
        <w:rPr>
          <w:rFonts w:ascii="Georgia" w:eastAsia="Georgia" w:hAnsi="Georgia" w:cs="Georgia"/>
          <w:b/>
        </w:rPr>
        <w:t>FASE II</w:t>
      </w:r>
    </w:p>
    <w:p w14:paraId="5B3AA632" w14:textId="77777777" w:rsidR="00F63971" w:rsidRDefault="00F63971">
      <w:pPr>
        <w:jc w:val="center"/>
        <w:rPr>
          <w:rFonts w:ascii="Georgia" w:eastAsia="Georgia" w:hAnsi="Georgia" w:cs="Georgia"/>
          <w:b/>
          <w:sz w:val="28"/>
          <w:szCs w:val="28"/>
        </w:rPr>
      </w:pPr>
    </w:p>
    <w:p w14:paraId="7406BF1A" w14:textId="5AA4B2AC" w:rsidR="00F63971" w:rsidRDefault="7E2554FE" w:rsidP="092205B7">
      <w:pPr>
        <w:jc w:val="center"/>
        <w:rPr>
          <w:rFonts w:ascii="Georgia" w:eastAsia="Georgia" w:hAnsi="Georgia" w:cs="Georgia"/>
          <w:b/>
          <w:bCs/>
          <w:sz w:val="28"/>
          <w:szCs w:val="28"/>
        </w:rPr>
      </w:pPr>
      <w:r w:rsidRPr="00A4730B">
        <w:rPr>
          <w:rFonts w:ascii="Georgia" w:eastAsia="Georgia" w:hAnsi="Georgia" w:cs="Georgia"/>
          <w:b/>
          <w:bCs/>
          <w:sz w:val="28"/>
          <w:szCs w:val="28"/>
        </w:rPr>
        <w:t>“</w:t>
      </w:r>
      <w:r w:rsidR="4A1A5AF7" w:rsidRPr="00A4730B">
        <w:rPr>
          <w:rFonts w:ascii="Georgia" w:eastAsia="Georgia" w:hAnsi="Georgia" w:cs="Georgia"/>
          <w:b/>
          <w:bCs/>
          <w:sz w:val="28"/>
          <w:szCs w:val="28"/>
        </w:rPr>
        <w:t xml:space="preserve">Discapacidad intelectual en el aprendizaje de los estudiantes de Educación General Básica </w:t>
      </w:r>
      <w:r w:rsidR="00F630A2" w:rsidRPr="00A4730B">
        <w:rPr>
          <w:rFonts w:ascii="Georgia" w:eastAsia="Georgia" w:hAnsi="Georgia" w:cs="Georgia"/>
          <w:b/>
          <w:bCs/>
          <w:sz w:val="28"/>
          <w:szCs w:val="28"/>
        </w:rPr>
        <w:t>y Bachillerato</w:t>
      </w:r>
      <w:r w:rsidR="4A1A5AF7" w:rsidRPr="00A4730B">
        <w:rPr>
          <w:rFonts w:ascii="Georgia" w:eastAsia="Georgia" w:hAnsi="Georgia" w:cs="Georgia"/>
          <w:b/>
          <w:bCs/>
          <w:sz w:val="28"/>
          <w:szCs w:val="28"/>
        </w:rPr>
        <w:t>”</w:t>
      </w:r>
    </w:p>
    <w:p w14:paraId="41DE3AB6" w14:textId="77777777" w:rsidR="00F63971" w:rsidRDefault="00F63971">
      <w:pPr>
        <w:jc w:val="center"/>
        <w:rPr>
          <w:rFonts w:ascii="Georgia" w:eastAsia="Georgia" w:hAnsi="Georgia" w:cs="Georgia"/>
          <w:b/>
        </w:rPr>
      </w:pPr>
    </w:p>
    <w:p w14:paraId="057F321C" w14:textId="77777777" w:rsidR="00F63971" w:rsidRDefault="00F63971">
      <w:pPr>
        <w:jc w:val="center"/>
        <w:rPr>
          <w:rFonts w:ascii="Georgia" w:eastAsia="Georgia" w:hAnsi="Georgia" w:cs="Georgia"/>
          <w:b/>
        </w:rPr>
      </w:pPr>
    </w:p>
    <w:p w14:paraId="7BB2156A" w14:textId="77777777" w:rsidR="00F63971" w:rsidRDefault="00F63971">
      <w:pPr>
        <w:jc w:val="center"/>
        <w:rPr>
          <w:rFonts w:ascii="Georgia" w:eastAsia="Georgia" w:hAnsi="Georgia" w:cs="Georgia"/>
          <w:b/>
        </w:rPr>
      </w:pPr>
    </w:p>
    <w:p w14:paraId="79EC7B04" w14:textId="77777777" w:rsidR="00F63971" w:rsidRDefault="00F63971">
      <w:pPr>
        <w:jc w:val="center"/>
        <w:rPr>
          <w:rFonts w:ascii="Georgia" w:eastAsia="Georgia" w:hAnsi="Georgia" w:cs="Georgia"/>
          <w:b/>
        </w:rPr>
      </w:pPr>
    </w:p>
    <w:p w14:paraId="00383DDF" w14:textId="77777777" w:rsidR="00F63971" w:rsidRDefault="00F63971">
      <w:pPr>
        <w:jc w:val="center"/>
        <w:rPr>
          <w:rFonts w:ascii="Georgia" w:eastAsia="Georgia" w:hAnsi="Georgia" w:cs="Georgia"/>
          <w:b/>
        </w:rPr>
      </w:pPr>
    </w:p>
    <w:p w14:paraId="08AA3968" w14:textId="77777777" w:rsidR="00F63971" w:rsidRDefault="007742EC">
      <w:pPr>
        <w:jc w:val="center"/>
        <w:rPr>
          <w:rFonts w:ascii="Georgia" w:eastAsia="Georgia" w:hAnsi="Georgia" w:cs="Georgia"/>
          <w:b/>
        </w:rPr>
      </w:pPr>
      <w:r>
        <w:rPr>
          <w:rFonts w:ascii="Georgia" w:eastAsia="Georgia" w:hAnsi="Georgia" w:cs="Georgia"/>
          <w:b/>
        </w:rPr>
        <w:t xml:space="preserve">RESPONSABLE ACADÉMICO: </w:t>
      </w:r>
    </w:p>
    <w:p w14:paraId="0568F067" w14:textId="77777777" w:rsidR="00F63971" w:rsidRDefault="007742EC">
      <w:pPr>
        <w:jc w:val="center"/>
        <w:rPr>
          <w:rFonts w:ascii="Georgia" w:eastAsia="Georgia" w:hAnsi="Georgia" w:cs="Georgia"/>
          <w:b/>
        </w:rPr>
      </w:pPr>
      <w:r>
        <w:rPr>
          <w:rFonts w:ascii="Georgia" w:eastAsia="Georgia" w:hAnsi="Georgia" w:cs="Georgia"/>
          <w:b/>
        </w:rPr>
        <w:t>Lic. Lidya Alulima, MSc</w:t>
      </w:r>
    </w:p>
    <w:p w14:paraId="25DB41F4" w14:textId="77777777" w:rsidR="00F63971" w:rsidRDefault="00F63971">
      <w:pPr>
        <w:jc w:val="center"/>
        <w:rPr>
          <w:rFonts w:ascii="Georgia" w:eastAsia="Georgia" w:hAnsi="Georgia" w:cs="Georgia"/>
          <w:b/>
        </w:rPr>
      </w:pPr>
    </w:p>
    <w:p w14:paraId="677DEE1B" w14:textId="77777777" w:rsidR="00F63971" w:rsidRDefault="00F63971">
      <w:pPr>
        <w:jc w:val="center"/>
        <w:rPr>
          <w:rFonts w:ascii="Georgia" w:eastAsia="Georgia" w:hAnsi="Georgia" w:cs="Georgia"/>
          <w:b/>
        </w:rPr>
      </w:pPr>
    </w:p>
    <w:p w14:paraId="65246B28" w14:textId="77777777" w:rsidR="00F63971" w:rsidRDefault="00F63971">
      <w:pPr>
        <w:jc w:val="center"/>
        <w:rPr>
          <w:rFonts w:ascii="Georgia" w:eastAsia="Georgia" w:hAnsi="Georgia" w:cs="Georgia"/>
          <w:b/>
        </w:rPr>
      </w:pPr>
    </w:p>
    <w:p w14:paraId="412FC635" w14:textId="77777777" w:rsidR="00F63971" w:rsidRDefault="00F63971">
      <w:pPr>
        <w:jc w:val="center"/>
        <w:rPr>
          <w:rFonts w:ascii="Georgia" w:eastAsia="Georgia" w:hAnsi="Georgia" w:cs="Georgia"/>
          <w:b/>
        </w:rPr>
      </w:pPr>
    </w:p>
    <w:p w14:paraId="60D3AF93" w14:textId="77777777" w:rsidR="00F63971" w:rsidRDefault="00F63971">
      <w:pPr>
        <w:jc w:val="center"/>
        <w:rPr>
          <w:rFonts w:ascii="Georgia" w:eastAsia="Georgia" w:hAnsi="Georgia" w:cs="Georgia"/>
          <w:b/>
        </w:rPr>
      </w:pPr>
    </w:p>
    <w:p w14:paraId="2ED6CF52" w14:textId="77777777" w:rsidR="00F63971" w:rsidRDefault="00F63971">
      <w:pPr>
        <w:jc w:val="center"/>
        <w:rPr>
          <w:rFonts w:ascii="Georgia" w:eastAsia="Georgia" w:hAnsi="Georgia" w:cs="Georgia"/>
          <w:b/>
        </w:rPr>
      </w:pPr>
    </w:p>
    <w:p w14:paraId="01DC3B6F" w14:textId="77777777" w:rsidR="00F63971" w:rsidRDefault="00F63971">
      <w:pPr>
        <w:jc w:val="center"/>
        <w:rPr>
          <w:rFonts w:ascii="Georgia" w:eastAsia="Georgia" w:hAnsi="Georgia" w:cs="Georgia"/>
          <w:b/>
        </w:rPr>
      </w:pPr>
    </w:p>
    <w:p w14:paraId="78E0BF1A" w14:textId="77777777" w:rsidR="00F63971" w:rsidRDefault="00F63971">
      <w:pPr>
        <w:jc w:val="center"/>
        <w:rPr>
          <w:rFonts w:ascii="Georgia" w:eastAsia="Georgia" w:hAnsi="Georgia" w:cs="Georgia"/>
          <w:b/>
        </w:rPr>
      </w:pPr>
    </w:p>
    <w:p w14:paraId="611047F9" w14:textId="77777777" w:rsidR="00F63971" w:rsidRDefault="00F63971">
      <w:pPr>
        <w:jc w:val="center"/>
        <w:rPr>
          <w:rFonts w:ascii="Georgia" w:eastAsia="Georgia" w:hAnsi="Georgia" w:cs="Georgia"/>
          <w:b/>
        </w:rPr>
      </w:pPr>
    </w:p>
    <w:p w14:paraId="48A61238" w14:textId="77777777" w:rsidR="00F63971" w:rsidRDefault="007742EC">
      <w:pPr>
        <w:jc w:val="center"/>
        <w:rPr>
          <w:rFonts w:ascii="Georgia" w:eastAsia="Georgia" w:hAnsi="Georgia" w:cs="Georgia"/>
          <w:b/>
        </w:rPr>
      </w:pPr>
      <w:r>
        <w:rPr>
          <w:rFonts w:ascii="Georgia" w:eastAsia="Georgia" w:hAnsi="Georgia" w:cs="Georgia"/>
          <w:b/>
        </w:rPr>
        <w:t xml:space="preserve"> QUITO – ECUADOR</w:t>
      </w:r>
    </w:p>
    <w:p w14:paraId="2615C45D" w14:textId="3A0B973E" w:rsidR="00F63971" w:rsidRDefault="007742EC">
      <w:pPr>
        <w:jc w:val="center"/>
        <w:rPr>
          <w:rFonts w:ascii="Georgia" w:eastAsia="Georgia" w:hAnsi="Georgia" w:cs="Georgia"/>
          <w:b/>
        </w:rPr>
      </w:pPr>
      <w:r>
        <w:rPr>
          <w:rFonts w:ascii="Georgia" w:eastAsia="Georgia" w:hAnsi="Georgia" w:cs="Georgia"/>
          <w:b/>
        </w:rPr>
        <w:t>Año-202</w:t>
      </w:r>
      <w:r w:rsidR="00DB4D48">
        <w:rPr>
          <w:rFonts w:ascii="Georgia" w:eastAsia="Georgia" w:hAnsi="Georgia" w:cs="Georgia"/>
          <w:b/>
        </w:rPr>
        <w:t>1</w:t>
      </w:r>
    </w:p>
    <w:p w14:paraId="2C1AEB58" w14:textId="77777777" w:rsidR="00F63971" w:rsidRDefault="007742EC">
      <w:pPr>
        <w:rPr>
          <w:rFonts w:ascii="Georgia" w:eastAsia="Georgia" w:hAnsi="Georgia" w:cs="Georgia"/>
          <w:b/>
        </w:rPr>
      </w:pPr>
      <w:r>
        <w:br w:type="page"/>
      </w:r>
      <w:r>
        <w:rPr>
          <w:rFonts w:ascii="Georgia" w:eastAsia="Georgia" w:hAnsi="Georgia" w:cs="Georgia"/>
          <w:b/>
        </w:rPr>
        <w:lastRenderedPageBreak/>
        <w:t>A. DATOS GENERALES DEL PROYECTO</w:t>
      </w:r>
    </w:p>
    <w:p w14:paraId="1FC3545B" w14:textId="77777777" w:rsidR="00F63971" w:rsidRDefault="00F63971">
      <w:pPr>
        <w:rPr>
          <w:rFonts w:ascii="Georgia" w:eastAsia="Georgia" w:hAnsi="Georgia" w:cs="Georgia"/>
          <w:b/>
        </w:rPr>
      </w:pPr>
    </w:p>
    <w:p w14:paraId="2EFCBE40" w14:textId="77777777" w:rsidR="00F63971" w:rsidRDefault="007742EC">
      <w:pPr>
        <w:ind w:left="360"/>
        <w:jc w:val="both"/>
        <w:rPr>
          <w:rFonts w:ascii="Georgia" w:eastAsia="Georgia" w:hAnsi="Georgia" w:cs="Georgia"/>
          <w:b/>
        </w:rPr>
      </w:pPr>
      <w:r>
        <w:rPr>
          <w:rFonts w:ascii="Georgia" w:eastAsia="Georgia" w:hAnsi="Georgia" w:cs="Georgia"/>
          <w:b/>
        </w:rPr>
        <w:t xml:space="preserve">A.1. Título del Proyecto: </w:t>
      </w:r>
    </w:p>
    <w:p w14:paraId="311B784A" w14:textId="77777777" w:rsidR="00F63971" w:rsidRDefault="00F63971">
      <w:pPr>
        <w:ind w:left="360"/>
        <w:jc w:val="both"/>
        <w:rPr>
          <w:rFonts w:ascii="Georgia" w:eastAsia="Georgia" w:hAnsi="Georgia" w:cs="Georgia"/>
          <w:b/>
        </w:rPr>
      </w:pPr>
    </w:p>
    <w:p w14:paraId="05E27CF6" w14:textId="0607EAF8" w:rsidR="00F63971" w:rsidRDefault="4A1A5AF7" w:rsidP="002F47F5">
      <w:pPr>
        <w:rPr>
          <w:rFonts w:ascii="Georgia" w:eastAsia="Georgia" w:hAnsi="Georgia" w:cs="Georgia"/>
          <w:b/>
          <w:bCs/>
        </w:rPr>
      </w:pPr>
      <w:r w:rsidRPr="092205B7">
        <w:rPr>
          <w:rFonts w:ascii="Georgia" w:eastAsia="Georgia" w:hAnsi="Georgia" w:cs="Georgia"/>
          <w:b/>
          <w:bCs/>
        </w:rPr>
        <w:t xml:space="preserve">Nombre del Proyecto: </w:t>
      </w:r>
      <w:r w:rsidR="002F47F5" w:rsidRPr="002F47F5">
        <w:rPr>
          <w:rFonts w:ascii="Georgia" w:eastAsia="Georgia" w:hAnsi="Georgia" w:cs="Georgia"/>
          <w:lang w:val="es-MX"/>
        </w:rPr>
        <w:t>Fase II</w:t>
      </w:r>
      <w:r w:rsidR="002F47F5" w:rsidRPr="002F47F5">
        <w:rPr>
          <w:rFonts w:ascii="Georgia" w:eastAsia="Georgia" w:hAnsi="Georgia" w:cs="Georgia"/>
        </w:rPr>
        <w:t xml:space="preserve"> </w:t>
      </w:r>
      <w:r w:rsidR="6FE72DA7" w:rsidRPr="002F47F5">
        <w:rPr>
          <w:rFonts w:ascii="Georgia" w:eastAsia="Georgia" w:hAnsi="Georgia" w:cs="Georgia"/>
        </w:rPr>
        <w:t>del</w:t>
      </w:r>
      <w:r w:rsidR="6FE72DA7" w:rsidRPr="092205B7">
        <w:rPr>
          <w:rFonts w:ascii="Georgia" w:eastAsia="Georgia" w:hAnsi="Georgia" w:cs="Georgia"/>
        </w:rPr>
        <w:t xml:space="preserve"> </w:t>
      </w:r>
      <w:r w:rsidR="712198BF" w:rsidRPr="092205B7">
        <w:rPr>
          <w:rFonts w:ascii="Georgia" w:eastAsia="Georgia" w:hAnsi="Georgia" w:cs="Georgia"/>
        </w:rPr>
        <w:t>proyecto</w:t>
      </w:r>
      <w:r w:rsidR="57FA5770" w:rsidRPr="092205B7">
        <w:rPr>
          <w:rFonts w:ascii="Georgia" w:eastAsia="Georgia" w:hAnsi="Georgia" w:cs="Georgia"/>
          <w:b/>
          <w:bCs/>
        </w:rPr>
        <w:t xml:space="preserve"> “</w:t>
      </w:r>
      <w:r w:rsidRPr="092205B7">
        <w:rPr>
          <w:rFonts w:ascii="Georgia" w:eastAsia="Georgia" w:hAnsi="Georgia" w:cs="Georgia"/>
        </w:rPr>
        <w:t xml:space="preserve">Discapacidad intelectual en el aprendizaje de los estudiantes de Educación General Básica </w:t>
      </w:r>
      <w:r w:rsidR="00F630A2">
        <w:rPr>
          <w:rFonts w:ascii="Georgia" w:eastAsia="Georgia" w:hAnsi="Georgia" w:cs="Georgia"/>
        </w:rPr>
        <w:t>y Bachillerato</w:t>
      </w:r>
      <w:r w:rsidRPr="092205B7">
        <w:rPr>
          <w:rFonts w:ascii="Georgia" w:eastAsia="Georgia" w:hAnsi="Georgia" w:cs="Georgia"/>
        </w:rPr>
        <w:t>”</w:t>
      </w:r>
    </w:p>
    <w:p w14:paraId="5CE0A72E" w14:textId="77777777" w:rsidR="00F63971" w:rsidRDefault="00F63971">
      <w:pPr>
        <w:ind w:left="360"/>
        <w:jc w:val="both"/>
        <w:rPr>
          <w:rFonts w:ascii="Georgia" w:eastAsia="Georgia" w:hAnsi="Georgia" w:cs="Georgia"/>
        </w:rPr>
      </w:pPr>
    </w:p>
    <w:p w14:paraId="317A8A4B" w14:textId="77777777" w:rsidR="00F63971" w:rsidRDefault="007742EC">
      <w:pPr>
        <w:ind w:left="360"/>
        <w:jc w:val="both"/>
        <w:rPr>
          <w:rFonts w:ascii="Georgia" w:eastAsia="Georgia" w:hAnsi="Georgia" w:cs="Georgia"/>
        </w:rPr>
      </w:pPr>
      <w:r>
        <w:rPr>
          <w:rFonts w:ascii="Georgia" w:eastAsia="Georgia" w:hAnsi="Georgia" w:cs="Georgia"/>
        </w:rPr>
        <w:t>Facultad: Ciencias Humanas de la Educación y Desarrollo Social</w:t>
      </w:r>
    </w:p>
    <w:p w14:paraId="45183F61" w14:textId="77777777" w:rsidR="00F63971" w:rsidRDefault="007742EC">
      <w:pPr>
        <w:ind w:left="360"/>
        <w:jc w:val="both"/>
        <w:rPr>
          <w:rFonts w:ascii="Georgia" w:eastAsia="Georgia" w:hAnsi="Georgia" w:cs="Georgia"/>
        </w:rPr>
      </w:pPr>
      <w:r>
        <w:rPr>
          <w:rFonts w:ascii="Georgia" w:eastAsia="Georgia" w:hAnsi="Georgia" w:cs="Georgia"/>
        </w:rPr>
        <w:t>Carrera: Educación Básica</w:t>
      </w:r>
    </w:p>
    <w:p w14:paraId="4E4447CD" w14:textId="77777777" w:rsidR="00F63971" w:rsidRDefault="4A1A5AF7">
      <w:pPr>
        <w:ind w:left="360"/>
        <w:jc w:val="both"/>
        <w:rPr>
          <w:rFonts w:ascii="Georgia" w:eastAsia="Georgia" w:hAnsi="Georgia" w:cs="Georgia"/>
        </w:rPr>
      </w:pPr>
      <w:r w:rsidRPr="092205B7">
        <w:rPr>
          <w:rFonts w:ascii="Georgia" w:eastAsia="Georgia" w:hAnsi="Georgia" w:cs="Georgia"/>
        </w:rPr>
        <w:t>Director del proyecto: Lic. Lidya Alulima, MSc.</w:t>
      </w:r>
    </w:p>
    <w:p w14:paraId="6620663B" w14:textId="47A79E3D" w:rsidR="00F63971" w:rsidRDefault="4A1A5AF7" w:rsidP="092205B7">
      <w:pPr>
        <w:ind w:left="360"/>
        <w:jc w:val="both"/>
        <w:rPr>
          <w:rFonts w:ascii="Georgia" w:eastAsia="Georgia" w:hAnsi="Georgia" w:cs="Georgia"/>
        </w:rPr>
      </w:pPr>
      <w:r w:rsidRPr="092205B7">
        <w:rPr>
          <w:rFonts w:ascii="Georgia" w:eastAsia="Georgia" w:hAnsi="Georgia" w:cs="Georgia"/>
        </w:rPr>
        <w:t>Grupo de Investigación:</w:t>
      </w:r>
      <w:r w:rsidR="3ECF6B69" w:rsidRPr="092205B7">
        <w:rPr>
          <w:rFonts w:ascii="Georgia" w:eastAsia="Georgia" w:hAnsi="Georgia" w:cs="Georgia"/>
        </w:rPr>
        <w:t xml:space="preserve"> Lic. Lidya Alulima, MSc.</w:t>
      </w:r>
      <w:r w:rsidRPr="092205B7">
        <w:rPr>
          <w:rFonts w:ascii="Georgia" w:eastAsia="Georgia" w:hAnsi="Georgia" w:cs="Georgia"/>
        </w:rPr>
        <w:t xml:space="preserve"> Margarita Mena </w:t>
      </w:r>
      <w:r w:rsidR="7318423A" w:rsidRPr="092205B7">
        <w:rPr>
          <w:rFonts w:ascii="Georgia" w:eastAsia="Georgia" w:hAnsi="Georgia" w:cs="Georgia"/>
        </w:rPr>
        <w:t>MSc.</w:t>
      </w:r>
    </w:p>
    <w:p w14:paraId="046E6B92" w14:textId="0BE55946" w:rsidR="00980329" w:rsidRDefault="00980329" w:rsidP="092205B7">
      <w:pPr>
        <w:ind w:left="360"/>
        <w:jc w:val="both"/>
        <w:rPr>
          <w:rFonts w:ascii="Georgia" w:eastAsia="Georgia" w:hAnsi="Georgia" w:cs="Georgia"/>
        </w:rPr>
      </w:pPr>
      <w:r>
        <w:rPr>
          <w:rFonts w:ascii="Georgia" w:eastAsia="Georgia" w:hAnsi="Georgia" w:cs="Georgia"/>
        </w:rPr>
        <w:t xml:space="preserve">MSc. </w:t>
      </w:r>
      <w:r w:rsidRPr="00980329">
        <w:rPr>
          <w:rFonts w:ascii="Georgia" w:eastAsia="Georgia" w:hAnsi="Georgia" w:cs="Georgia"/>
        </w:rPr>
        <w:t>Mayra Cecilia Coello Villa</w:t>
      </w:r>
    </w:p>
    <w:p w14:paraId="5E5B064E" w14:textId="1526D5B4" w:rsidR="00F63971" w:rsidRDefault="00F63971" w:rsidP="092205B7">
      <w:pPr>
        <w:ind w:left="360"/>
        <w:jc w:val="both"/>
        <w:rPr>
          <w:rFonts w:ascii="Georgia" w:eastAsia="Georgia" w:hAnsi="Georgia" w:cs="Georgia"/>
        </w:rPr>
      </w:pPr>
    </w:p>
    <w:p w14:paraId="2C835BF7" w14:textId="23732BDD" w:rsidR="00F63971" w:rsidRDefault="4A1A5AF7">
      <w:pPr>
        <w:ind w:left="360"/>
        <w:jc w:val="both"/>
        <w:rPr>
          <w:rFonts w:ascii="Georgia" w:eastAsia="Georgia" w:hAnsi="Georgia" w:cs="Georgia"/>
        </w:rPr>
      </w:pPr>
      <w:r w:rsidRPr="092205B7">
        <w:rPr>
          <w:rFonts w:ascii="Georgia" w:eastAsia="Georgia" w:hAnsi="Georgia" w:cs="Georgia"/>
        </w:rPr>
        <w:t>Estudiantes: Nohely Egas, Andrea Verdezoto, Daniela Montalvo</w:t>
      </w:r>
    </w:p>
    <w:p w14:paraId="466BDA10" w14:textId="77419F50" w:rsidR="00F63971" w:rsidRDefault="4A1A5AF7">
      <w:pPr>
        <w:ind w:left="360"/>
        <w:jc w:val="both"/>
        <w:rPr>
          <w:rFonts w:ascii="Georgia" w:eastAsia="Georgia" w:hAnsi="Georgia" w:cs="Georgia"/>
        </w:rPr>
      </w:pPr>
      <w:r w:rsidRPr="092205B7">
        <w:rPr>
          <w:rFonts w:ascii="Georgia" w:eastAsia="Georgia" w:hAnsi="Georgia" w:cs="Georgia"/>
        </w:rPr>
        <w:t>Duración del proyecto: enero 202</w:t>
      </w:r>
      <w:r w:rsidR="79F05013" w:rsidRPr="092205B7">
        <w:rPr>
          <w:rFonts w:ascii="Georgia" w:eastAsia="Georgia" w:hAnsi="Georgia" w:cs="Georgia"/>
        </w:rPr>
        <w:t>2</w:t>
      </w:r>
      <w:r w:rsidRPr="092205B7">
        <w:rPr>
          <w:rFonts w:ascii="Georgia" w:eastAsia="Georgia" w:hAnsi="Georgia" w:cs="Georgia"/>
        </w:rPr>
        <w:t xml:space="preserve">- </w:t>
      </w:r>
      <w:r w:rsidR="3FD30A3C" w:rsidRPr="092205B7">
        <w:rPr>
          <w:rFonts w:ascii="Georgia" w:eastAsia="Georgia" w:hAnsi="Georgia" w:cs="Georgia"/>
        </w:rPr>
        <w:t>diciembre</w:t>
      </w:r>
      <w:r w:rsidRPr="092205B7">
        <w:rPr>
          <w:rFonts w:ascii="Georgia" w:eastAsia="Georgia" w:hAnsi="Georgia" w:cs="Georgia"/>
        </w:rPr>
        <w:t xml:space="preserve"> 2</w:t>
      </w:r>
      <w:r w:rsidR="6C213A2A" w:rsidRPr="092205B7">
        <w:rPr>
          <w:rFonts w:ascii="Georgia" w:eastAsia="Georgia" w:hAnsi="Georgia" w:cs="Georgia"/>
        </w:rPr>
        <w:t>0</w:t>
      </w:r>
      <w:r w:rsidRPr="092205B7">
        <w:rPr>
          <w:rFonts w:ascii="Georgia" w:eastAsia="Georgia" w:hAnsi="Georgia" w:cs="Georgia"/>
        </w:rPr>
        <w:t>2</w:t>
      </w:r>
      <w:r w:rsidR="2D54AED9" w:rsidRPr="092205B7">
        <w:rPr>
          <w:rFonts w:ascii="Georgia" w:eastAsia="Georgia" w:hAnsi="Georgia" w:cs="Georgia"/>
        </w:rPr>
        <w:t>2</w:t>
      </w:r>
    </w:p>
    <w:p w14:paraId="32996EA8" w14:textId="5CCEFCC9" w:rsidR="00F63971" w:rsidRDefault="4A1A5AF7">
      <w:pPr>
        <w:ind w:left="360"/>
        <w:jc w:val="both"/>
        <w:rPr>
          <w:rFonts w:ascii="Georgia" w:eastAsia="Georgia" w:hAnsi="Georgia" w:cs="Georgia"/>
        </w:rPr>
      </w:pPr>
      <w:r w:rsidRPr="092205B7">
        <w:rPr>
          <w:rFonts w:ascii="Georgia" w:eastAsia="Georgia" w:hAnsi="Georgia" w:cs="Georgia"/>
        </w:rPr>
        <w:t xml:space="preserve">Presupuesto total del proyecto: $ </w:t>
      </w:r>
      <w:r w:rsidR="005E7D53">
        <w:rPr>
          <w:rFonts w:ascii="Georgia" w:eastAsia="Georgia" w:hAnsi="Georgia" w:cs="Georgia"/>
        </w:rPr>
        <w:t>4</w:t>
      </w:r>
      <w:r w:rsidR="002F47F5">
        <w:rPr>
          <w:rFonts w:ascii="Georgia" w:eastAsia="Georgia" w:hAnsi="Georgia" w:cs="Georgia"/>
        </w:rPr>
        <w:t>.</w:t>
      </w:r>
      <w:r w:rsidR="005E7D53">
        <w:rPr>
          <w:rFonts w:ascii="Georgia" w:eastAsia="Georgia" w:hAnsi="Georgia" w:cs="Georgia"/>
        </w:rPr>
        <w:t>1</w:t>
      </w:r>
      <w:r w:rsidR="002F47F5">
        <w:rPr>
          <w:rFonts w:ascii="Georgia" w:eastAsia="Georgia" w:hAnsi="Georgia" w:cs="Georgia"/>
        </w:rPr>
        <w:t>00</w:t>
      </w:r>
    </w:p>
    <w:p w14:paraId="4336EA83" w14:textId="4D1519FB" w:rsidR="00F63971" w:rsidRDefault="4A1A5AF7">
      <w:pPr>
        <w:ind w:left="360"/>
        <w:jc w:val="both"/>
        <w:rPr>
          <w:rFonts w:ascii="Georgia" w:eastAsia="Georgia" w:hAnsi="Georgia" w:cs="Georgia"/>
        </w:rPr>
      </w:pPr>
      <w:r w:rsidRPr="092205B7">
        <w:rPr>
          <w:rFonts w:ascii="Georgia" w:eastAsia="Georgia" w:hAnsi="Georgia" w:cs="Georgia"/>
        </w:rPr>
        <w:t xml:space="preserve">Presupuesto financiado por UTI: $ </w:t>
      </w:r>
      <w:r w:rsidR="005E7D53">
        <w:rPr>
          <w:rFonts w:ascii="Georgia" w:eastAsia="Georgia" w:hAnsi="Georgia" w:cs="Georgia"/>
        </w:rPr>
        <w:t>4</w:t>
      </w:r>
      <w:r w:rsidR="002F47F5">
        <w:rPr>
          <w:rFonts w:ascii="Georgia" w:eastAsia="Georgia" w:hAnsi="Georgia" w:cs="Georgia"/>
        </w:rPr>
        <w:t>.</w:t>
      </w:r>
      <w:r w:rsidR="005E7D53">
        <w:rPr>
          <w:rFonts w:ascii="Georgia" w:eastAsia="Georgia" w:hAnsi="Georgia" w:cs="Georgia"/>
        </w:rPr>
        <w:t>1</w:t>
      </w:r>
      <w:r w:rsidR="002F47F5">
        <w:rPr>
          <w:rFonts w:ascii="Georgia" w:eastAsia="Georgia" w:hAnsi="Georgia" w:cs="Georgia"/>
        </w:rPr>
        <w:t>00</w:t>
      </w:r>
    </w:p>
    <w:p w14:paraId="2CCF885F" w14:textId="77777777" w:rsidR="00F63971" w:rsidRDefault="007742EC">
      <w:pPr>
        <w:ind w:left="360"/>
        <w:jc w:val="both"/>
        <w:rPr>
          <w:rFonts w:ascii="Georgia" w:eastAsia="Georgia" w:hAnsi="Georgia" w:cs="Georgia"/>
        </w:rPr>
      </w:pPr>
      <w:r>
        <w:rPr>
          <w:rFonts w:ascii="Georgia" w:eastAsia="Georgia" w:hAnsi="Georgia" w:cs="Georgia"/>
        </w:rPr>
        <w:t>Presupuesto financiado con fondos externos:</w:t>
      </w:r>
    </w:p>
    <w:p w14:paraId="30AF63C1" w14:textId="77777777" w:rsidR="00F63971" w:rsidRDefault="00F63971">
      <w:pPr>
        <w:ind w:left="360"/>
        <w:jc w:val="both"/>
        <w:rPr>
          <w:rFonts w:ascii="Georgia" w:eastAsia="Georgia" w:hAnsi="Georgia" w:cs="Georgia"/>
        </w:rPr>
      </w:pPr>
    </w:p>
    <w:p w14:paraId="5392A247" w14:textId="77777777" w:rsidR="00F63971" w:rsidRDefault="00F63971">
      <w:pPr>
        <w:ind w:left="360"/>
        <w:jc w:val="both"/>
        <w:rPr>
          <w:rFonts w:ascii="Georgia" w:eastAsia="Georgia" w:hAnsi="Georgia" w:cs="Georgia"/>
        </w:rPr>
      </w:pPr>
    </w:p>
    <w:p w14:paraId="3B685C5A" w14:textId="77777777" w:rsidR="00F63971" w:rsidRDefault="007742EC">
      <w:pPr>
        <w:ind w:left="360"/>
        <w:jc w:val="both"/>
        <w:rPr>
          <w:rFonts w:ascii="Georgia" w:eastAsia="Georgia" w:hAnsi="Georgia" w:cs="Georgia"/>
          <w:b/>
          <w:color w:val="FF0000"/>
        </w:rPr>
      </w:pPr>
      <w:r>
        <w:rPr>
          <w:rFonts w:ascii="Georgia" w:eastAsia="Georgia" w:hAnsi="Georgia" w:cs="Georgia"/>
          <w:b/>
        </w:rPr>
        <w:t>A.2. RESUMEN</w:t>
      </w:r>
    </w:p>
    <w:p w14:paraId="2DABCB61" w14:textId="77777777" w:rsidR="00F63971" w:rsidRDefault="00F63971">
      <w:pPr>
        <w:ind w:left="360"/>
        <w:jc w:val="both"/>
        <w:rPr>
          <w:rFonts w:ascii="Georgia" w:eastAsia="Georgia" w:hAnsi="Georgia" w:cs="Georgia"/>
          <w:b/>
        </w:rPr>
      </w:pPr>
    </w:p>
    <w:p w14:paraId="1763233F" w14:textId="3DE5FBD0" w:rsidR="00DD08D7" w:rsidRPr="002159AA" w:rsidRDefault="00DD08D7" w:rsidP="002159AA">
      <w:pPr>
        <w:ind w:left="360"/>
        <w:jc w:val="both"/>
      </w:pPr>
      <w:r>
        <w:rPr>
          <w:rFonts w:ascii="Georgia" w:eastAsia="Georgia" w:hAnsi="Georgia" w:cs="Georgia"/>
        </w:rPr>
        <w:t xml:space="preserve">El proceso de aprendizaje de los estudiantes con discapacidad intelectual ha sido preocupación </w:t>
      </w:r>
      <w:r w:rsidR="005300D2">
        <w:rPr>
          <w:rFonts w:ascii="Georgia" w:eastAsia="Georgia" w:hAnsi="Georgia" w:cs="Georgia"/>
        </w:rPr>
        <w:t>de los E</w:t>
      </w:r>
      <w:r>
        <w:rPr>
          <w:rFonts w:ascii="Georgia" w:eastAsia="Georgia" w:hAnsi="Georgia" w:cs="Georgia"/>
        </w:rPr>
        <w:t>stados, por lo que han emitido normativas educativas legales que van encaminadas a proteger a este sector estudiantil. Con este criterio previamente se ha realizado un trabajo investigativo en el que se ha validado e</w:t>
      </w:r>
      <w:r w:rsidR="00F630A2">
        <w:rPr>
          <w:rFonts w:ascii="Georgia" w:eastAsia="Georgia" w:hAnsi="Georgia" w:cs="Georgia"/>
        </w:rPr>
        <w:t xml:space="preserve">l Instrumento de recopilación de datos de los docentes </w:t>
      </w:r>
      <w:r>
        <w:rPr>
          <w:rFonts w:ascii="Georgia" w:eastAsia="Georgia" w:hAnsi="Georgia" w:cs="Georgia"/>
        </w:rPr>
        <w:t xml:space="preserve">de los estudiantes que presentan Discapacidad Intelectual, con la participación de </w:t>
      </w:r>
      <w:r w:rsidR="005300D2">
        <w:rPr>
          <w:rFonts w:ascii="Georgia" w:eastAsia="Georgia" w:hAnsi="Georgia" w:cs="Georgia"/>
        </w:rPr>
        <w:t xml:space="preserve">profesionales </w:t>
      </w:r>
      <w:r>
        <w:rPr>
          <w:rFonts w:ascii="Georgia" w:eastAsia="Georgia" w:hAnsi="Georgia" w:cs="Georgia"/>
        </w:rPr>
        <w:t xml:space="preserve">expertos nacionales e internacionales. </w:t>
      </w:r>
      <w:r w:rsidR="005300D2">
        <w:rPr>
          <w:rFonts w:ascii="Georgia" w:eastAsia="Georgia" w:hAnsi="Georgia" w:cs="Georgia"/>
        </w:rPr>
        <w:t>Por lo que se presenta la segunda fase del proyecto, correspondiendo</w:t>
      </w:r>
      <w:r w:rsidR="003C06FF">
        <w:rPr>
          <w:rFonts w:ascii="Georgia" w:eastAsia="Georgia" w:hAnsi="Georgia" w:cs="Georgia"/>
        </w:rPr>
        <w:t xml:space="preserve"> a</w:t>
      </w:r>
      <w:r w:rsidR="005300D2">
        <w:rPr>
          <w:rFonts w:ascii="Georgia" w:eastAsia="Georgia" w:hAnsi="Georgia" w:cs="Georgia"/>
        </w:rPr>
        <w:t xml:space="preserve"> la aplicación del instrumento validado a docentes </w:t>
      </w:r>
      <w:r w:rsidR="002159AA" w:rsidRPr="002159AA">
        <w:rPr>
          <w:rFonts w:ascii="Georgia" w:eastAsia="Georgia" w:hAnsi="Georgia" w:cs="Georgia"/>
        </w:rPr>
        <w:t>del Distrito Metropolitano de Quito</w:t>
      </w:r>
      <w:r w:rsidR="002159AA">
        <w:rPr>
          <w:rFonts w:ascii="Georgia" w:eastAsia="Georgia" w:hAnsi="Georgia" w:cs="Georgia"/>
        </w:rPr>
        <w:t xml:space="preserve">, </w:t>
      </w:r>
      <w:r w:rsidR="005300D2">
        <w:rPr>
          <w:rFonts w:ascii="Georgia" w:eastAsia="Georgia" w:hAnsi="Georgia" w:cs="Georgia"/>
        </w:rPr>
        <w:t xml:space="preserve">permitirán recabar información acerca de las experiencias de los estudiantes con deficiencia intelectual, en los </w:t>
      </w:r>
      <w:r w:rsidR="008207F5">
        <w:rPr>
          <w:rFonts w:ascii="Georgia" w:eastAsia="Georgia" w:hAnsi="Georgia" w:cs="Georgia"/>
        </w:rPr>
        <w:t>niveles Educación General Básica</w:t>
      </w:r>
      <w:r w:rsidR="002159AA">
        <w:rPr>
          <w:rFonts w:ascii="Georgia" w:eastAsia="Georgia" w:hAnsi="Georgia" w:cs="Georgia"/>
        </w:rPr>
        <w:t>.</w:t>
      </w:r>
    </w:p>
    <w:p w14:paraId="19B2C399" w14:textId="77777777" w:rsidR="00DD08D7" w:rsidRDefault="00DD08D7" w:rsidP="00DD08D7">
      <w:pPr>
        <w:ind w:left="360"/>
        <w:jc w:val="both"/>
        <w:rPr>
          <w:rFonts w:ascii="Georgia" w:eastAsia="Georgia" w:hAnsi="Georgia" w:cs="Georgia"/>
        </w:rPr>
      </w:pPr>
    </w:p>
    <w:p w14:paraId="7EAF50AE" w14:textId="1C4C81D2" w:rsidR="00B05655" w:rsidRDefault="007742EC" w:rsidP="00B05655">
      <w:pPr>
        <w:ind w:left="360"/>
        <w:jc w:val="both"/>
        <w:rPr>
          <w:rFonts w:ascii="Georgia" w:eastAsia="Georgia" w:hAnsi="Georgia" w:cs="Georgia"/>
        </w:rPr>
      </w:pPr>
      <w:r w:rsidRPr="002159AA">
        <w:rPr>
          <w:rFonts w:ascii="Georgia" w:eastAsia="Georgia" w:hAnsi="Georgia" w:cs="Georgia"/>
        </w:rPr>
        <w:t>El estudio tiene como objetivo general:</w:t>
      </w:r>
      <w:r w:rsidR="00B05655" w:rsidRPr="002159AA">
        <w:rPr>
          <w:rFonts w:ascii="Georgia" w:eastAsia="Georgia" w:hAnsi="Georgia" w:cs="Georgia"/>
        </w:rPr>
        <w:t xml:space="preserve"> Analizar el proceso de aprendizaje de los estudiantes con discapacidad intelectual de Educación General Básica </w:t>
      </w:r>
      <w:r w:rsidR="002159AA" w:rsidRPr="002159AA">
        <w:rPr>
          <w:rFonts w:ascii="Georgia" w:eastAsia="Georgia" w:hAnsi="Georgia" w:cs="Georgia"/>
        </w:rPr>
        <w:t>del Distrito Metropolitano de Quito.</w:t>
      </w:r>
      <w:r w:rsidR="002159AA">
        <w:rPr>
          <w:rFonts w:ascii="Georgia" w:eastAsia="Georgia" w:hAnsi="Georgia" w:cs="Georgia"/>
        </w:rPr>
        <w:t xml:space="preserve"> </w:t>
      </w:r>
      <w:r w:rsidR="001063BF">
        <w:rPr>
          <w:rFonts w:ascii="Georgia" w:eastAsia="Georgia" w:hAnsi="Georgia" w:cs="Georgia"/>
        </w:rPr>
        <w:t xml:space="preserve">La investigación </w:t>
      </w:r>
      <w:r w:rsidR="001063BF" w:rsidRPr="001063BF">
        <w:rPr>
          <w:rFonts w:ascii="Georgia" w:eastAsia="Georgia" w:hAnsi="Georgia" w:cs="Georgia"/>
        </w:rPr>
        <w:t xml:space="preserve">tiene un enfoque </w:t>
      </w:r>
      <w:r w:rsidR="001063BF" w:rsidRPr="002159AA">
        <w:rPr>
          <w:rFonts w:ascii="Georgia" w:eastAsia="Georgia" w:hAnsi="Georgia" w:cs="Georgia"/>
          <w:color w:val="000000" w:themeColor="text1"/>
        </w:rPr>
        <w:t xml:space="preserve">cuantitativo con </w:t>
      </w:r>
      <w:r w:rsidR="001063BF">
        <w:rPr>
          <w:rFonts w:ascii="Georgia" w:eastAsia="Georgia" w:hAnsi="Georgia" w:cs="Georgia"/>
        </w:rPr>
        <w:t>la participación de directivos y docentes</w:t>
      </w:r>
      <w:r w:rsidR="00E470E5">
        <w:rPr>
          <w:rFonts w:ascii="Georgia" w:eastAsia="Georgia" w:hAnsi="Georgia" w:cs="Georgia"/>
        </w:rPr>
        <w:t xml:space="preserve"> de l</w:t>
      </w:r>
      <w:r w:rsidR="00264D17">
        <w:rPr>
          <w:rFonts w:ascii="Georgia" w:eastAsia="Georgia" w:hAnsi="Georgia" w:cs="Georgia"/>
        </w:rPr>
        <w:t>os</w:t>
      </w:r>
      <w:r w:rsidR="00E470E5">
        <w:rPr>
          <w:rFonts w:ascii="Georgia" w:eastAsia="Georgia" w:hAnsi="Georgia" w:cs="Georgia"/>
        </w:rPr>
        <w:t xml:space="preserve"> </w:t>
      </w:r>
      <w:r w:rsidR="00747D62">
        <w:rPr>
          <w:rFonts w:ascii="Georgia" w:eastAsia="Georgia" w:hAnsi="Georgia" w:cs="Georgia"/>
        </w:rPr>
        <w:t>diferentes Distritos</w:t>
      </w:r>
      <w:r w:rsidR="00264D17">
        <w:rPr>
          <w:rFonts w:ascii="Georgia" w:eastAsia="Georgia" w:hAnsi="Georgia" w:cs="Georgia"/>
        </w:rPr>
        <w:t xml:space="preserve"> </w:t>
      </w:r>
      <w:r w:rsidR="005E7D53">
        <w:rPr>
          <w:rFonts w:ascii="Georgia" w:eastAsia="Georgia" w:hAnsi="Georgia" w:cs="Georgia"/>
        </w:rPr>
        <w:t>Educativos de</w:t>
      </w:r>
      <w:r w:rsidR="002159AA">
        <w:rPr>
          <w:rFonts w:ascii="Georgia" w:eastAsia="Georgia" w:hAnsi="Georgia" w:cs="Georgia"/>
        </w:rPr>
        <w:t xml:space="preserve"> la ciudad de Quito </w:t>
      </w:r>
      <w:r w:rsidR="00E470E5">
        <w:rPr>
          <w:rFonts w:ascii="Georgia" w:eastAsia="Georgia" w:hAnsi="Georgia" w:cs="Georgia"/>
        </w:rPr>
        <w:t>aplicando el cuestionario con el que se recabará información sobre las políticas de las instituciones educativas referente a la inclusión de los estudiantes con Discapacidad Intelectual y el proceso de aprendizaje.</w:t>
      </w:r>
    </w:p>
    <w:p w14:paraId="589E3CA0" w14:textId="4F620AA5" w:rsidR="00E470E5" w:rsidRDefault="00E470E5" w:rsidP="00B05655">
      <w:pPr>
        <w:ind w:left="360"/>
        <w:jc w:val="both"/>
        <w:rPr>
          <w:rFonts w:ascii="Georgia" w:eastAsia="Georgia" w:hAnsi="Georgia" w:cs="Georgia"/>
        </w:rPr>
      </w:pPr>
    </w:p>
    <w:p w14:paraId="633752AB" w14:textId="435FE63C" w:rsidR="008207F5" w:rsidRDefault="001063BF" w:rsidP="00264D17">
      <w:pPr>
        <w:ind w:left="360"/>
        <w:jc w:val="both"/>
        <w:rPr>
          <w:rFonts w:ascii="Georgia" w:eastAsia="Georgia" w:hAnsi="Georgia" w:cs="Georgia"/>
        </w:rPr>
      </w:pPr>
      <w:r>
        <w:rPr>
          <w:rFonts w:ascii="Georgia" w:eastAsia="Georgia" w:hAnsi="Georgia" w:cs="Georgia"/>
        </w:rPr>
        <w:t xml:space="preserve">Por lo cual </w:t>
      </w:r>
      <w:r w:rsidRPr="001063BF">
        <w:rPr>
          <w:rFonts w:ascii="Georgia" w:eastAsia="Georgia" w:hAnsi="Georgia" w:cs="Georgia"/>
        </w:rPr>
        <w:t xml:space="preserve">la sociedad actual requiere de profesores altamente capacitados para atender a los estudiantes con discapacidad intelectual, que promuevan </w:t>
      </w:r>
      <w:r w:rsidR="00264D17">
        <w:rPr>
          <w:rFonts w:ascii="Georgia" w:eastAsia="Georgia" w:hAnsi="Georgia" w:cs="Georgia"/>
        </w:rPr>
        <w:t xml:space="preserve">practicas afirmativas e </w:t>
      </w:r>
      <w:r w:rsidRPr="001063BF">
        <w:rPr>
          <w:rFonts w:ascii="Georgia" w:eastAsia="Georgia" w:hAnsi="Georgia" w:cs="Georgia"/>
        </w:rPr>
        <w:t>inclusi</w:t>
      </w:r>
      <w:r w:rsidR="00264D17">
        <w:rPr>
          <w:rFonts w:ascii="Georgia" w:eastAsia="Georgia" w:hAnsi="Georgia" w:cs="Georgia"/>
        </w:rPr>
        <w:t>vas</w:t>
      </w:r>
      <w:r w:rsidRPr="001063BF">
        <w:rPr>
          <w:rFonts w:ascii="Georgia" w:eastAsia="Georgia" w:hAnsi="Georgia" w:cs="Georgia"/>
        </w:rPr>
        <w:t xml:space="preserve"> a través de propuestas innovadoras, que permitan promover su desarrollo y formación </w:t>
      </w:r>
      <w:r w:rsidR="00264D17" w:rsidRPr="001063BF">
        <w:rPr>
          <w:rFonts w:ascii="Georgia" w:eastAsia="Georgia" w:hAnsi="Georgia" w:cs="Georgia"/>
        </w:rPr>
        <w:t xml:space="preserve">integral </w:t>
      </w:r>
      <w:r w:rsidR="00264D17">
        <w:rPr>
          <w:rFonts w:ascii="Georgia" w:eastAsia="Georgia" w:hAnsi="Georgia" w:cs="Georgia"/>
        </w:rPr>
        <w:t>en el proceso de formación.</w:t>
      </w:r>
    </w:p>
    <w:p w14:paraId="085FDCE1" w14:textId="77777777" w:rsidR="00F63971" w:rsidRDefault="007742EC">
      <w:pPr>
        <w:ind w:left="360"/>
        <w:jc w:val="both"/>
        <w:rPr>
          <w:rFonts w:ascii="Georgia" w:eastAsia="Georgia" w:hAnsi="Georgia" w:cs="Georgia"/>
          <w:b/>
          <w:color w:val="FF0000"/>
        </w:rPr>
      </w:pPr>
      <w:r>
        <w:rPr>
          <w:rFonts w:ascii="Georgia" w:eastAsia="Georgia" w:hAnsi="Georgia" w:cs="Georgia"/>
          <w:b/>
        </w:rPr>
        <w:lastRenderedPageBreak/>
        <w:t>A.3. ANTECEDENTES E IMPORTANCIA DEL PROYECTO</w:t>
      </w:r>
    </w:p>
    <w:p w14:paraId="60A967EC" w14:textId="77777777" w:rsidR="00F63971" w:rsidRDefault="007742EC">
      <w:pPr>
        <w:ind w:left="360"/>
        <w:jc w:val="both"/>
        <w:rPr>
          <w:rFonts w:ascii="Georgia" w:eastAsia="Georgia" w:hAnsi="Georgia" w:cs="Georgia"/>
          <w:b/>
        </w:rPr>
      </w:pPr>
      <w:r>
        <w:rPr>
          <w:rFonts w:ascii="Georgia" w:eastAsia="Georgia" w:hAnsi="Georgia" w:cs="Georgia"/>
          <w:b/>
        </w:rPr>
        <w:t xml:space="preserve"> </w:t>
      </w:r>
    </w:p>
    <w:p w14:paraId="688AE265" w14:textId="77777777" w:rsidR="00CA5E43" w:rsidRDefault="00CA5E43" w:rsidP="00CA5E43">
      <w:pPr>
        <w:numPr>
          <w:ilvl w:val="0"/>
          <w:numId w:val="8"/>
        </w:numPr>
        <w:jc w:val="both"/>
      </w:pPr>
      <w:r>
        <w:rPr>
          <w:rFonts w:ascii="Georgia" w:eastAsia="Georgia" w:hAnsi="Georgia" w:cs="Georgia"/>
          <w:b/>
        </w:rPr>
        <w:t>Problemática:</w:t>
      </w:r>
    </w:p>
    <w:p w14:paraId="6BF31C20" w14:textId="77777777" w:rsidR="00CA5E43" w:rsidRDefault="00CA5E43" w:rsidP="003F4199">
      <w:pPr>
        <w:jc w:val="both"/>
        <w:rPr>
          <w:rFonts w:ascii="Georgia" w:eastAsia="Georgia" w:hAnsi="Georgia" w:cs="Georgia"/>
          <w:bCs/>
        </w:rPr>
      </w:pPr>
    </w:p>
    <w:p w14:paraId="13927698" w14:textId="62A35EFD" w:rsidR="00CA5E43" w:rsidRDefault="00A353F9">
      <w:pPr>
        <w:jc w:val="both"/>
        <w:rPr>
          <w:rFonts w:ascii="Georgia" w:eastAsia="Georgia" w:hAnsi="Georgia" w:cs="Georgia"/>
          <w:bCs/>
        </w:rPr>
      </w:pPr>
      <w:r w:rsidRPr="00A353F9">
        <w:rPr>
          <w:rFonts w:ascii="Georgia" w:eastAsia="Georgia" w:hAnsi="Georgia" w:cs="Georgia"/>
          <w:bCs/>
        </w:rPr>
        <w:t>La educación es un derecho de las personas a lo largo de su vida</w:t>
      </w:r>
      <w:r w:rsidR="003F4199">
        <w:rPr>
          <w:rFonts w:ascii="Georgia" w:eastAsia="Georgia" w:hAnsi="Georgia" w:cs="Georgia"/>
          <w:bCs/>
        </w:rPr>
        <w:t xml:space="preserve"> así lo concibe la </w:t>
      </w:r>
      <w:r w:rsidR="003F4199" w:rsidRPr="003F4199">
        <w:rPr>
          <w:rFonts w:ascii="Georgia" w:eastAsia="Georgia" w:hAnsi="Georgia" w:cs="Georgia"/>
          <w:bCs/>
        </w:rPr>
        <w:t>“</w:t>
      </w:r>
      <w:r w:rsidRPr="003F4199">
        <w:rPr>
          <w:rFonts w:ascii="Georgia" w:eastAsia="Georgia" w:hAnsi="Georgia" w:cs="Georgia"/>
          <w:bCs/>
        </w:rPr>
        <w:t>Declaración Universal de Derechos Humanos proclama que la educación es un derecho humano fundamental para todo el mundo</w:t>
      </w:r>
      <w:r w:rsidR="003F4199">
        <w:rPr>
          <w:rFonts w:ascii="Georgia" w:eastAsia="Georgia" w:hAnsi="Georgia" w:cs="Georgia"/>
          <w:bCs/>
        </w:rPr>
        <w:t>”</w:t>
      </w:r>
      <w:sdt>
        <w:sdtPr>
          <w:rPr>
            <w:rFonts w:ascii="Georgia" w:eastAsia="Georgia" w:hAnsi="Georgia" w:cs="Georgia"/>
            <w:bCs/>
          </w:rPr>
          <w:id w:val="490614781"/>
          <w:citation/>
        </w:sdtPr>
        <w:sdtEndPr/>
        <w:sdtContent>
          <w:r w:rsidR="003F4199">
            <w:rPr>
              <w:rFonts w:ascii="Georgia" w:eastAsia="Georgia" w:hAnsi="Georgia" w:cs="Georgia"/>
              <w:bCs/>
            </w:rPr>
            <w:fldChar w:fldCharType="begin"/>
          </w:r>
          <w:r w:rsidR="003F4199">
            <w:rPr>
              <w:rFonts w:ascii="Georgia" w:eastAsia="Georgia" w:hAnsi="Georgia" w:cs="Georgia"/>
              <w:bCs/>
              <w:lang w:val="es-MX"/>
            </w:rPr>
            <w:instrText xml:space="preserve"> CITATION UNE20 \l 2058 </w:instrText>
          </w:r>
          <w:r w:rsidR="003F4199">
            <w:rPr>
              <w:rFonts w:ascii="Georgia" w:eastAsia="Georgia" w:hAnsi="Georgia" w:cs="Georgia"/>
              <w:bCs/>
            </w:rPr>
            <w:fldChar w:fldCharType="separate"/>
          </w:r>
          <w:r w:rsidR="00794AAF">
            <w:rPr>
              <w:rFonts w:ascii="Georgia" w:eastAsia="Georgia" w:hAnsi="Georgia" w:cs="Georgia"/>
              <w:bCs/>
              <w:noProof/>
              <w:lang w:val="es-MX"/>
            </w:rPr>
            <w:t xml:space="preserve"> </w:t>
          </w:r>
          <w:r w:rsidR="00794AAF" w:rsidRPr="00794AAF">
            <w:rPr>
              <w:rFonts w:ascii="Georgia" w:eastAsia="Georgia" w:hAnsi="Georgia" w:cs="Georgia"/>
              <w:noProof/>
              <w:lang w:val="es-MX"/>
            </w:rPr>
            <w:t>(UNESCO, 2020)</w:t>
          </w:r>
          <w:r w:rsidR="003F4199">
            <w:rPr>
              <w:rFonts w:ascii="Georgia" w:eastAsia="Georgia" w:hAnsi="Georgia" w:cs="Georgia"/>
              <w:bCs/>
            </w:rPr>
            <w:fldChar w:fldCharType="end"/>
          </w:r>
        </w:sdtContent>
      </w:sdt>
      <w:r w:rsidR="003F4199">
        <w:rPr>
          <w:rFonts w:ascii="Georgia" w:eastAsia="Georgia" w:hAnsi="Georgia" w:cs="Georgia"/>
          <w:bCs/>
        </w:rPr>
        <w:t xml:space="preserve">, </w:t>
      </w:r>
      <w:r w:rsidR="003F4199">
        <w:rPr>
          <w:rFonts w:ascii="Georgia" w:eastAsia="Georgia" w:hAnsi="Georgia" w:cs="Georgia"/>
          <w:bCs/>
        </w:rPr>
        <w:tab/>
        <w:t xml:space="preserve">es decir que la educación debe ser un proceso en el cual se debe ir eliminando todo tipo de discriminación considerando que la </w:t>
      </w:r>
      <w:r w:rsidR="00CA5E43">
        <w:rPr>
          <w:rFonts w:ascii="Georgia" w:eastAsia="Georgia" w:hAnsi="Georgia" w:cs="Georgia"/>
          <w:bCs/>
        </w:rPr>
        <w:t>educación</w:t>
      </w:r>
      <w:r w:rsidR="003F4199">
        <w:rPr>
          <w:rFonts w:ascii="Georgia" w:eastAsia="Georgia" w:hAnsi="Georgia" w:cs="Georgia"/>
          <w:bCs/>
        </w:rPr>
        <w:t xml:space="preserve"> es una de las herramientas </w:t>
      </w:r>
      <w:r w:rsidR="00747D62">
        <w:rPr>
          <w:rFonts w:ascii="Georgia" w:eastAsia="Georgia" w:hAnsi="Georgia" w:cs="Georgia"/>
          <w:bCs/>
        </w:rPr>
        <w:t>más</w:t>
      </w:r>
      <w:r w:rsidR="003F4199">
        <w:rPr>
          <w:rFonts w:ascii="Georgia" w:eastAsia="Georgia" w:hAnsi="Georgia" w:cs="Georgia"/>
          <w:bCs/>
        </w:rPr>
        <w:t xml:space="preserve"> poderosas del ser humano para</w:t>
      </w:r>
      <w:r w:rsidR="00CA5E43">
        <w:rPr>
          <w:rFonts w:ascii="Georgia" w:eastAsia="Georgia" w:hAnsi="Georgia" w:cs="Georgia"/>
          <w:bCs/>
        </w:rPr>
        <w:t xml:space="preserve"> cambiar la sociedad y las condiciones de vida de las personas. Al respecto el artículo 27 de la Constitución de la república del Ecuador:</w:t>
      </w:r>
    </w:p>
    <w:p w14:paraId="1D273EF7" w14:textId="5107C9B0" w:rsidR="00F63971" w:rsidRPr="00CA5E43" w:rsidRDefault="00A353F9" w:rsidP="00CA5E43">
      <w:pPr>
        <w:ind w:left="720"/>
        <w:jc w:val="both"/>
        <w:rPr>
          <w:rFonts w:ascii="Georgia" w:eastAsia="Georgia" w:hAnsi="Georgia" w:cs="Georgia"/>
          <w:bCs/>
        </w:rPr>
      </w:pPr>
      <w:r>
        <w:t>Art. 27.- La educación se centrará en el ser humano y garantizará su desarrollo holístico, en el marco del respeto a los derechos humanos, al medio ambiente sustentable y a la democracia; será participativa, obligatoria, intercultural, democrática, incluyente y diversa, de calidad y calidez; impulsará la equidad de género, la justicia, la solidaridad y la paz; estimulará el sentido crítico, el arte y la cultura física, la iniciativa individual y comunitaria, y el desarrollo de competencias y capacidades para crear y trabajar</w:t>
      </w:r>
      <w:r w:rsidR="00AA297A">
        <w:rPr>
          <w:noProof/>
          <w:lang w:val="es-MX"/>
        </w:rPr>
        <w:t xml:space="preserve"> (CONSTITUCIÓN, </w:t>
      </w:r>
      <w:r w:rsidR="00AA297A" w:rsidRPr="005D5701">
        <w:rPr>
          <w:noProof/>
          <w:lang w:val="es-MX"/>
        </w:rPr>
        <w:t>2018)</w:t>
      </w:r>
    </w:p>
    <w:p w14:paraId="30CC9C48" w14:textId="77777777" w:rsidR="00A353F9" w:rsidRDefault="00A353F9" w:rsidP="00CA5E43">
      <w:pPr>
        <w:jc w:val="both"/>
        <w:rPr>
          <w:rFonts w:ascii="Georgia" w:eastAsia="Georgia" w:hAnsi="Georgia" w:cs="Georgia"/>
        </w:rPr>
      </w:pPr>
    </w:p>
    <w:p w14:paraId="08736802" w14:textId="323CC1CD" w:rsidR="008800A3" w:rsidRDefault="00CA5E43" w:rsidP="00CA5E43">
      <w:pPr>
        <w:jc w:val="both"/>
        <w:rPr>
          <w:rFonts w:ascii="Georgia" w:eastAsia="Georgia" w:hAnsi="Georgia" w:cs="Georgia"/>
        </w:rPr>
      </w:pPr>
      <w:r>
        <w:rPr>
          <w:rFonts w:ascii="Georgia" w:eastAsia="Georgia" w:hAnsi="Georgia" w:cs="Georgia"/>
        </w:rPr>
        <w:t>P</w:t>
      </w:r>
      <w:r w:rsidR="007742EC">
        <w:rPr>
          <w:rFonts w:ascii="Georgia" w:eastAsia="Georgia" w:hAnsi="Georgia" w:cs="Georgia"/>
        </w:rPr>
        <w:t>ese a las políticas educativas que respaldan</w:t>
      </w:r>
      <w:r w:rsidR="00E0325A">
        <w:rPr>
          <w:rFonts w:ascii="Georgia" w:eastAsia="Georgia" w:hAnsi="Georgia" w:cs="Georgia"/>
        </w:rPr>
        <w:t xml:space="preserve"> </w:t>
      </w:r>
      <w:r w:rsidR="007742EC">
        <w:rPr>
          <w:rFonts w:ascii="Georgia" w:eastAsia="Georgia" w:hAnsi="Georgia" w:cs="Georgia"/>
        </w:rPr>
        <w:t xml:space="preserve">los </w:t>
      </w:r>
      <w:r w:rsidR="00E0325A">
        <w:rPr>
          <w:rFonts w:ascii="Georgia" w:eastAsia="Georgia" w:hAnsi="Georgia" w:cs="Georgia"/>
        </w:rPr>
        <w:t xml:space="preserve">derechos   de las personas de los </w:t>
      </w:r>
      <w:r w:rsidR="007742EC">
        <w:rPr>
          <w:rFonts w:ascii="Georgia" w:eastAsia="Georgia" w:hAnsi="Georgia" w:cs="Georgia"/>
        </w:rPr>
        <w:t xml:space="preserve">estudiantes con necesidades educativas </w:t>
      </w:r>
      <w:r w:rsidR="00E0325A">
        <w:rPr>
          <w:rFonts w:ascii="Georgia" w:eastAsia="Georgia" w:hAnsi="Georgia" w:cs="Georgia"/>
        </w:rPr>
        <w:t>especiales y</w:t>
      </w:r>
      <w:r w:rsidR="007742EC">
        <w:rPr>
          <w:rFonts w:ascii="Georgia" w:eastAsia="Georgia" w:hAnsi="Georgia" w:cs="Georgia"/>
        </w:rPr>
        <w:t xml:space="preserve"> dentro de este grupo a los estudiantes con discapacidad intelectual</w:t>
      </w:r>
      <w:r w:rsidR="00AA297A">
        <w:rPr>
          <w:rFonts w:ascii="Georgia" w:eastAsia="Georgia" w:hAnsi="Georgia" w:cs="Georgia"/>
        </w:rPr>
        <w:t xml:space="preserve">, </w:t>
      </w:r>
      <w:r w:rsidR="007742EC">
        <w:rPr>
          <w:rFonts w:ascii="Georgia" w:eastAsia="Georgia" w:hAnsi="Georgia" w:cs="Georgia"/>
        </w:rPr>
        <w:t xml:space="preserve">existen falencias en las instituciones educativas con respecto a </w:t>
      </w:r>
      <w:r w:rsidR="008800A3">
        <w:rPr>
          <w:rFonts w:ascii="Georgia" w:eastAsia="Georgia" w:hAnsi="Georgia" w:cs="Georgia"/>
        </w:rPr>
        <w:t>la socialización de las estrategias educativas referente a inclusión, proceso de aprendizaje diferenciado como las adaptaciones curriculares para este sector vulnerable de la población.</w:t>
      </w:r>
    </w:p>
    <w:p w14:paraId="7C2608F3" w14:textId="77777777" w:rsidR="00F63971" w:rsidRDefault="00F63971">
      <w:pPr>
        <w:jc w:val="both"/>
        <w:rPr>
          <w:rFonts w:ascii="Georgia" w:eastAsia="Georgia" w:hAnsi="Georgia" w:cs="Georgia"/>
        </w:rPr>
      </w:pPr>
    </w:p>
    <w:p w14:paraId="5A323FF9" w14:textId="77777777" w:rsidR="00F63971" w:rsidRDefault="007742EC" w:rsidP="00CA5E43">
      <w:pPr>
        <w:jc w:val="both"/>
        <w:rPr>
          <w:rFonts w:ascii="Georgia" w:eastAsia="Georgia" w:hAnsi="Georgia" w:cs="Georgia"/>
        </w:rPr>
      </w:pPr>
      <w:r>
        <w:rPr>
          <w:rFonts w:ascii="Georgia" w:eastAsia="Georgia" w:hAnsi="Georgia" w:cs="Georgia"/>
        </w:rPr>
        <w:t xml:space="preserve">Los estudiantes con discapacidad  intelectual presentan un retraso significativo en su proceso enseñanza-aprendizaje, al estar afectados áreas importantes del cerebro la ejecución los procesos cognitivos, motrices y ejecución de acciones concretas se desarrolla de forma lenta es por esta razón que se  requiere que las instituciones educativas y sociedad en general   se comprometa a comprender las limitaciones que presenta este grupo social, para así colocarlas en un plano de normalización y dar alternativas de solución. </w:t>
      </w:r>
    </w:p>
    <w:p w14:paraId="54CD0A4C" w14:textId="77777777" w:rsidR="00F63971" w:rsidRDefault="00F63971">
      <w:pPr>
        <w:jc w:val="both"/>
        <w:rPr>
          <w:rFonts w:ascii="Georgia" w:eastAsia="Georgia" w:hAnsi="Georgia" w:cs="Georgia"/>
        </w:rPr>
      </w:pPr>
    </w:p>
    <w:p w14:paraId="5910F374" w14:textId="6E844AF5" w:rsidR="00F63971" w:rsidRDefault="007742EC" w:rsidP="00CA5E43">
      <w:pPr>
        <w:jc w:val="both"/>
        <w:rPr>
          <w:rFonts w:ascii="Georgia" w:eastAsia="Georgia" w:hAnsi="Georgia" w:cs="Georgia"/>
        </w:rPr>
      </w:pPr>
      <w:r>
        <w:rPr>
          <w:rFonts w:ascii="Georgia" w:eastAsia="Georgia" w:hAnsi="Georgia" w:cs="Georgia"/>
        </w:rPr>
        <w:t>En</w:t>
      </w:r>
      <w:r w:rsidR="00EF1E56">
        <w:rPr>
          <w:rFonts w:ascii="Georgia" w:eastAsia="Georgia" w:hAnsi="Georgia" w:cs="Georgia"/>
        </w:rPr>
        <w:t xml:space="preserve"> </w:t>
      </w:r>
      <w:r w:rsidR="00AA297A">
        <w:rPr>
          <w:rFonts w:ascii="Georgia" w:eastAsia="Georgia" w:hAnsi="Georgia" w:cs="Georgia"/>
        </w:rPr>
        <w:t xml:space="preserve">nuestro </w:t>
      </w:r>
      <w:r w:rsidR="00EF1E56">
        <w:rPr>
          <w:rFonts w:ascii="Georgia" w:eastAsia="Georgia" w:hAnsi="Georgia" w:cs="Georgia"/>
        </w:rPr>
        <w:t>país en</w:t>
      </w:r>
      <w:r w:rsidR="00AA297A">
        <w:rPr>
          <w:rFonts w:ascii="Georgia" w:eastAsia="Georgia" w:hAnsi="Georgia" w:cs="Georgia"/>
        </w:rPr>
        <w:t xml:space="preserve"> la última década</w:t>
      </w:r>
      <w:r w:rsidR="00EF1E56">
        <w:rPr>
          <w:rFonts w:ascii="Georgia" w:eastAsia="Georgia" w:hAnsi="Georgia" w:cs="Georgia"/>
        </w:rPr>
        <w:t>, se</w:t>
      </w:r>
      <w:r w:rsidR="00AA297A">
        <w:rPr>
          <w:rFonts w:ascii="Georgia" w:eastAsia="Georgia" w:hAnsi="Georgia" w:cs="Georgia"/>
        </w:rPr>
        <w:t xml:space="preserve"> ha dado</w:t>
      </w:r>
      <w:r>
        <w:rPr>
          <w:rFonts w:ascii="Georgia" w:eastAsia="Georgia" w:hAnsi="Georgia" w:cs="Georgia"/>
        </w:rPr>
        <w:t xml:space="preserve"> cambios drásticos tanto en lo económico</w:t>
      </w:r>
      <w:r w:rsidR="00EF1E56">
        <w:rPr>
          <w:rFonts w:ascii="Georgia" w:eastAsia="Georgia" w:hAnsi="Georgia" w:cs="Georgia"/>
        </w:rPr>
        <w:t xml:space="preserve">, </w:t>
      </w:r>
      <w:r>
        <w:rPr>
          <w:rFonts w:ascii="Georgia" w:eastAsia="Georgia" w:hAnsi="Georgia" w:cs="Georgia"/>
        </w:rPr>
        <w:t>político</w:t>
      </w:r>
      <w:r w:rsidR="00EF1E56">
        <w:rPr>
          <w:rFonts w:ascii="Georgia" w:eastAsia="Georgia" w:hAnsi="Georgia" w:cs="Georgia"/>
        </w:rPr>
        <w:t xml:space="preserve"> y </w:t>
      </w:r>
      <w:r>
        <w:rPr>
          <w:rFonts w:ascii="Georgia" w:eastAsia="Georgia" w:hAnsi="Georgia" w:cs="Georgia"/>
        </w:rPr>
        <w:t>académico,</w:t>
      </w:r>
      <w:r w:rsidR="00EF1E56">
        <w:rPr>
          <w:rFonts w:ascii="Georgia" w:eastAsia="Georgia" w:hAnsi="Georgia" w:cs="Georgia"/>
        </w:rPr>
        <w:t xml:space="preserve"> este último aspecto fue el más afectado</w:t>
      </w:r>
      <w:r>
        <w:rPr>
          <w:rFonts w:ascii="Georgia" w:eastAsia="Georgia" w:hAnsi="Georgia" w:cs="Georgia"/>
        </w:rPr>
        <w:t>, dificultando los métodos de enseñanza haciéndolos defectuosos o de poca eficacia y por ende actualmente existen problemas</w:t>
      </w:r>
      <w:r w:rsidR="00AA297A">
        <w:rPr>
          <w:rFonts w:ascii="Georgia" w:eastAsia="Georgia" w:hAnsi="Georgia" w:cs="Georgia"/>
        </w:rPr>
        <w:t xml:space="preserve"> significativos en los</w:t>
      </w:r>
      <w:r>
        <w:rPr>
          <w:rFonts w:ascii="Georgia" w:eastAsia="Georgia" w:hAnsi="Georgia" w:cs="Georgia"/>
        </w:rPr>
        <w:t xml:space="preserve"> estudiantes </w:t>
      </w:r>
      <w:r w:rsidR="00AA297A">
        <w:rPr>
          <w:rFonts w:ascii="Georgia" w:eastAsia="Georgia" w:hAnsi="Georgia" w:cs="Georgia"/>
        </w:rPr>
        <w:t xml:space="preserve">en cuanto a </w:t>
      </w:r>
      <w:r>
        <w:rPr>
          <w:rFonts w:ascii="Georgia" w:eastAsia="Georgia" w:hAnsi="Georgia" w:cs="Georgia"/>
        </w:rPr>
        <w:t>dificultades de aprendizaje</w:t>
      </w:r>
      <w:r w:rsidR="00EF1E56">
        <w:rPr>
          <w:rFonts w:ascii="Georgia" w:eastAsia="Georgia" w:hAnsi="Georgia" w:cs="Georgia"/>
        </w:rPr>
        <w:t xml:space="preserve"> asociados y no asociados a la discapacidad. </w:t>
      </w:r>
      <w:r w:rsidR="00150396">
        <w:rPr>
          <w:rFonts w:ascii="Georgia" w:eastAsia="Georgia" w:hAnsi="Georgia" w:cs="Georgia"/>
        </w:rPr>
        <w:t xml:space="preserve">Ello se evidencia en los siguientes resultados dados por el </w:t>
      </w:r>
      <w:r>
        <w:rPr>
          <w:rFonts w:ascii="Georgia" w:eastAsia="Georgia" w:hAnsi="Georgia" w:cs="Georgia"/>
        </w:rPr>
        <w:t>Ministerio de Educación a la par del Consejo Nacional de Discapacidades (CONADIS) del país</w:t>
      </w:r>
      <w:r w:rsidR="00150396">
        <w:rPr>
          <w:rFonts w:ascii="Georgia" w:eastAsia="Georgia" w:hAnsi="Georgia" w:cs="Georgia"/>
        </w:rPr>
        <w:t>,</w:t>
      </w:r>
      <w:r>
        <w:rPr>
          <w:rFonts w:ascii="Georgia" w:eastAsia="Georgia" w:hAnsi="Georgia" w:cs="Georgia"/>
        </w:rPr>
        <w:t xml:space="preserve"> </w:t>
      </w:r>
      <w:r w:rsidR="00150396">
        <w:rPr>
          <w:rFonts w:ascii="Georgia" w:eastAsia="Georgia" w:hAnsi="Georgia" w:cs="Georgia"/>
        </w:rPr>
        <w:t>“</w:t>
      </w:r>
      <w:r>
        <w:rPr>
          <w:rFonts w:ascii="Georgia" w:eastAsia="Georgia" w:hAnsi="Georgia" w:cs="Georgia"/>
        </w:rPr>
        <w:t>en el año 2011 registra 7 918 chicos con este trastorno en establecimientos públicos, es decir, el 1% de los estudiantes matriculados de la primaria y secundaria padecen este déficit requiriendo de educación especial</w:t>
      </w:r>
      <w:r w:rsidR="00150396">
        <w:rPr>
          <w:rFonts w:ascii="Georgia" w:eastAsia="Georgia" w:hAnsi="Georgia" w:cs="Georgia"/>
        </w:rPr>
        <w:t>”</w:t>
      </w:r>
      <w:r w:rsidR="00853862">
        <w:rPr>
          <w:rFonts w:ascii="Georgia" w:eastAsia="Georgia" w:hAnsi="Georgia" w:cs="Georgia"/>
        </w:rPr>
        <w:t xml:space="preserve"> </w:t>
      </w:r>
      <w:r>
        <w:rPr>
          <w:rFonts w:ascii="Georgia" w:eastAsia="Georgia" w:hAnsi="Georgia" w:cs="Georgia"/>
        </w:rPr>
        <w:t>(Montaluisa, 2018)</w:t>
      </w:r>
      <w:r w:rsidR="00853862">
        <w:rPr>
          <w:rFonts w:ascii="Georgia" w:eastAsia="Georgia" w:hAnsi="Georgia" w:cs="Georgia"/>
        </w:rPr>
        <w:t>.</w:t>
      </w:r>
    </w:p>
    <w:p w14:paraId="6A0AF73D" w14:textId="77C75CF6" w:rsidR="00C509EB" w:rsidRDefault="00150396" w:rsidP="00150396">
      <w:pPr>
        <w:jc w:val="both"/>
        <w:rPr>
          <w:rFonts w:ascii="Georgia" w:eastAsia="Georgia" w:hAnsi="Georgia" w:cs="Georgia"/>
        </w:rPr>
      </w:pPr>
      <w:r>
        <w:rPr>
          <w:rFonts w:ascii="Georgia" w:eastAsia="Georgia" w:hAnsi="Georgia" w:cs="Georgia"/>
        </w:rPr>
        <w:t xml:space="preserve">Al respecto a pesar de que existe un currículo abierto y flexible </w:t>
      </w:r>
      <w:r w:rsidR="00657F50">
        <w:rPr>
          <w:rFonts w:ascii="Georgia" w:eastAsia="Georgia" w:hAnsi="Georgia" w:cs="Georgia"/>
        </w:rPr>
        <w:t xml:space="preserve">el proceso de aprendizaje </w:t>
      </w:r>
      <w:r w:rsidR="005D5701">
        <w:rPr>
          <w:rFonts w:ascii="Georgia" w:eastAsia="Georgia" w:hAnsi="Georgia" w:cs="Georgia"/>
        </w:rPr>
        <w:t>aún</w:t>
      </w:r>
      <w:r w:rsidR="00657F50">
        <w:rPr>
          <w:rFonts w:ascii="Georgia" w:eastAsia="Georgia" w:hAnsi="Georgia" w:cs="Georgia"/>
        </w:rPr>
        <w:t xml:space="preserve"> no se lleva a cabo de forma </w:t>
      </w:r>
      <w:r w:rsidR="00265151">
        <w:rPr>
          <w:rFonts w:ascii="Georgia" w:eastAsia="Georgia" w:hAnsi="Georgia" w:cs="Georgia"/>
        </w:rPr>
        <w:t>diferenciada,</w:t>
      </w:r>
      <w:r w:rsidR="00657F50">
        <w:rPr>
          <w:rFonts w:ascii="Georgia" w:eastAsia="Georgia" w:hAnsi="Georgia" w:cs="Georgia"/>
        </w:rPr>
        <w:t xml:space="preserve"> </w:t>
      </w:r>
      <w:r w:rsidR="00265151">
        <w:rPr>
          <w:rFonts w:ascii="Georgia" w:eastAsia="Georgia" w:hAnsi="Georgia" w:cs="Georgia"/>
        </w:rPr>
        <w:t xml:space="preserve">  así como lo define </w:t>
      </w:r>
      <w:r w:rsidR="005D5701">
        <w:rPr>
          <w:rFonts w:ascii="Georgia" w:eastAsia="Georgia" w:hAnsi="Georgia" w:cs="Georgia"/>
        </w:rPr>
        <w:t xml:space="preserve">la </w:t>
      </w:r>
      <w:r w:rsidR="00265151" w:rsidRPr="00265151">
        <w:rPr>
          <w:rFonts w:ascii="Georgia" w:eastAsia="Georgia" w:hAnsi="Georgia" w:cs="Georgia"/>
        </w:rPr>
        <w:lastRenderedPageBreak/>
        <w:t>Ley Orgánica de Educación Intercultural</w:t>
      </w:r>
      <w:r w:rsidR="00265151">
        <w:rPr>
          <w:rFonts w:ascii="Georgia" w:eastAsia="Georgia" w:hAnsi="Georgia" w:cs="Georgia"/>
        </w:rPr>
        <w:t xml:space="preserve"> “hay ley, pero falta la formación”, por ello  es necesario optar  con medidas adecuadas y acorde a las necesidades que presentan los estudiantes  con </w:t>
      </w:r>
      <w:r w:rsidR="00E21017">
        <w:rPr>
          <w:rFonts w:ascii="Georgia" w:eastAsia="Georgia" w:hAnsi="Georgia" w:cs="Georgia"/>
        </w:rPr>
        <w:t xml:space="preserve">discapacidad intelectual, lo que se indagará con la presente investigación,  cuyos </w:t>
      </w:r>
      <w:r w:rsidR="00C509EB" w:rsidRPr="00366A62">
        <w:rPr>
          <w:rFonts w:ascii="Georgia" w:eastAsia="Georgia" w:hAnsi="Georgia" w:cs="Georgia"/>
        </w:rPr>
        <w:t>resultados permit</w:t>
      </w:r>
      <w:r w:rsidR="001436DD">
        <w:rPr>
          <w:rFonts w:ascii="Georgia" w:eastAsia="Georgia" w:hAnsi="Georgia" w:cs="Georgia"/>
        </w:rPr>
        <w:t>irán</w:t>
      </w:r>
      <w:r w:rsidR="00C509EB" w:rsidRPr="00366A62">
        <w:rPr>
          <w:rFonts w:ascii="Georgia" w:eastAsia="Georgia" w:hAnsi="Georgia" w:cs="Georgia"/>
        </w:rPr>
        <w:t xml:space="preserve"> afirmar que la discapacidad intelectual demanda el dominio de conocimientos, metodologías, estrategias didácticas y el empleo de las Tecnologías de la Información y la Comunicación para promover una inserción satisfactoria </w:t>
      </w:r>
      <w:r w:rsidR="00E21017">
        <w:rPr>
          <w:rFonts w:ascii="Georgia" w:eastAsia="Georgia" w:hAnsi="Georgia" w:cs="Georgia"/>
        </w:rPr>
        <w:t xml:space="preserve"> en el proceso de su formación.</w:t>
      </w:r>
    </w:p>
    <w:p w14:paraId="41BBCE6E" w14:textId="77777777" w:rsidR="00C509EB" w:rsidRDefault="00C509EB" w:rsidP="00C509EB">
      <w:pPr>
        <w:jc w:val="both"/>
        <w:rPr>
          <w:rFonts w:ascii="Georgia" w:eastAsia="Georgia" w:hAnsi="Georgia" w:cs="Georgia"/>
        </w:rPr>
      </w:pPr>
    </w:p>
    <w:p w14:paraId="7AA2A01A" w14:textId="77777777" w:rsidR="00F63971" w:rsidRDefault="00F63971">
      <w:pPr>
        <w:jc w:val="both"/>
        <w:rPr>
          <w:rFonts w:ascii="Georgia" w:eastAsia="Georgia" w:hAnsi="Georgia" w:cs="Georgia"/>
          <w:b/>
        </w:rPr>
      </w:pPr>
    </w:p>
    <w:p w14:paraId="4BE50E7D" w14:textId="77777777" w:rsidR="00F63971" w:rsidRDefault="007742EC">
      <w:pPr>
        <w:ind w:left="360"/>
        <w:jc w:val="both"/>
        <w:rPr>
          <w:rFonts w:ascii="Georgia" w:eastAsia="Georgia" w:hAnsi="Georgia" w:cs="Georgia"/>
          <w:b/>
        </w:rPr>
      </w:pPr>
      <w:r>
        <w:rPr>
          <w:rFonts w:ascii="Georgia" w:eastAsia="Georgia" w:hAnsi="Georgia" w:cs="Georgia"/>
          <w:b/>
        </w:rPr>
        <w:t xml:space="preserve">A.4. Tipo de Investigación: </w:t>
      </w:r>
    </w:p>
    <w:p w14:paraId="2D69B3CB" w14:textId="77777777" w:rsidR="00F63971" w:rsidRDefault="007742EC">
      <w:pPr>
        <w:ind w:left="360"/>
        <w:jc w:val="both"/>
        <w:rPr>
          <w:rFonts w:ascii="Georgia" w:eastAsia="Georgia" w:hAnsi="Georgia" w:cs="Georgia"/>
          <w:b/>
        </w:rPr>
      </w:pPr>
      <w:r>
        <w:rPr>
          <w:noProof/>
          <w:lang w:val="es-MX" w:eastAsia="es-MX"/>
        </w:rPr>
        <mc:AlternateContent>
          <mc:Choice Requires="wps">
            <w:drawing>
              <wp:anchor distT="0" distB="0" distL="114300" distR="114300" simplePos="0" relativeHeight="251658240" behindDoc="0" locked="0" layoutInCell="1" hidden="0" allowOverlap="1" wp14:anchorId="34DB835A" wp14:editId="644AD555">
                <wp:simplePos x="0" y="0"/>
                <wp:positionH relativeFrom="column">
                  <wp:posOffset>876300</wp:posOffset>
                </wp:positionH>
                <wp:positionV relativeFrom="paragraph">
                  <wp:posOffset>127000</wp:posOffset>
                </wp:positionV>
                <wp:extent cx="303530" cy="245110"/>
                <wp:effectExtent l="0" t="0" r="0" b="0"/>
                <wp:wrapNone/>
                <wp:docPr id="2" name="Rectángulo 2"/>
                <wp:cNvGraphicFramePr/>
                <a:graphic xmlns:a="http://schemas.openxmlformats.org/drawingml/2006/main">
                  <a:graphicData uri="http://schemas.microsoft.com/office/word/2010/wordprocessingShape">
                    <wps:wsp>
                      <wps:cNvSpPr/>
                      <wps:spPr>
                        <a:xfrm>
                          <a:off x="5203760" y="3666970"/>
                          <a:ext cx="284480" cy="2260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4FADBB7" w14:textId="77777777" w:rsidR="00B46960" w:rsidRDefault="00B46960">
                            <w:pP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4DB835A" id="Rectángulo 2" o:spid="_x0000_s1026" style="position:absolute;left:0;text-align:left;margin-left:69pt;margin-top:10pt;width:23.9pt;height:19.3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">
                <v:stroke startarrowwidth="narrow" startarrowlength="short" endarrowwidth="narrow" endarrowlength="short"/>
                <v:textbox inset="2.53958mm,2.53958mm,2.53958mm,2.53958mm">
                  <w:txbxContent>
                    <w:p w14:paraId="54FADBB7" w14:textId="77777777" w:rsidR="00B46960" w:rsidRDefault="00B46960">
                      <w:pPr>
                        <w:textDirection w:val="btLr"/>
                      </w:pPr>
                    </w:p>
                  </w:txbxContent>
                </v:textbox>
              </v:rect>
            </w:pict>
          </mc:Fallback>
        </mc:AlternateContent>
      </w:r>
      <w:r>
        <w:rPr>
          <w:noProof/>
          <w:lang w:val="es-MX" w:eastAsia="es-MX"/>
        </w:rPr>
        <mc:AlternateContent>
          <mc:Choice Requires="wps">
            <w:drawing>
              <wp:anchor distT="0" distB="0" distL="114300" distR="114300" simplePos="0" relativeHeight="251659264" behindDoc="0" locked="0" layoutInCell="1" hidden="0" allowOverlap="1" wp14:anchorId="25E6FC37" wp14:editId="296697C2">
                <wp:simplePos x="0" y="0"/>
                <wp:positionH relativeFrom="column">
                  <wp:posOffset>1952625</wp:posOffset>
                </wp:positionH>
                <wp:positionV relativeFrom="paragraph">
                  <wp:posOffset>123825</wp:posOffset>
                </wp:positionV>
                <wp:extent cx="314325" cy="323850"/>
                <wp:effectExtent l="0" t="0" r="0" b="0"/>
                <wp:wrapNone/>
                <wp:docPr id="1" name="Rectángulo 1"/>
                <wp:cNvGraphicFramePr/>
                <a:graphic xmlns:a="http://schemas.openxmlformats.org/drawingml/2006/main">
                  <a:graphicData uri="http://schemas.microsoft.com/office/word/2010/wordprocessingShape">
                    <wps:wsp>
                      <wps:cNvSpPr/>
                      <wps:spPr>
                        <a:xfrm>
                          <a:off x="5198363" y="3627600"/>
                          <a:ext cx="295275" cy="3048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841743E" w14:textId="77777777" w:rsidR="00B46960" w:rsidRDefault="00B46960">
                            <w:pPr>
                              <w:jc w:val="center"/>
                              <w:textDirection w:val="btLr"/>
                            </w:pPr>
                            <w:r>
                              <w:rPr>
                                <w:color w:val="000000"/>
                              </w:rPr>
                              <w:t>X</w:t>
                            </w:r>
                          </w:p>
                        </w:txbxContent>
                      </wps:txbx>
                      <wps:bodyPr spcFirstLastPara="1" wrap="square" lIns="91425" tIns="45700" rIns="91425" bIns="45700" anchor="t"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5E6FC37" id="Rectángulo 1" o:spid="_x0000_s1027" style="position:absolute;left:0;text-align:left;margin-left:153.75pt;margin-top:9.75pt;width:24.75pt;height:2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">
                <v:stroke startarrowwidth="narrow" startarrowlength="short" endarrowwidth="narrow" endarrowlength="short"/>
                <v:textbox inset="2.53958mm,1.2694mm,2.53958mm,1.2694mm">
                  <w:txbxContent>
                    <w:p w14:paraId="4841743E" w14:textId="77777777" w:rsidR="00B46960" w:rsidRDefault="00B46960">
                      <w:pPr>
                        <w:jc w:val="center"/>
                        <w:textDirection w:val="btLr"/>
                      </w:pPr>
                      <w:r>
                        <w:rPr>
                          <w:color w:val="000000"/>
                        </w:rPr>
                        <w:t>X</w:t>
                      </w:r>
                    </w:p>
                  </w:txbxContent>
                </v:textbox>
              </v:rect>
            </w:pict>
          </mc:Fallback>
        </mc:AlternateContent>
      </w:r>
      <w:r>
        <w:rPr>
          <w:noProof/>
          <w:lang w:val="es-MX" w:eastAsia="es-MX"/>
        </w:rPr>
        <mc:AlternateContent>
          <mc:Choice Requires="wps">
            <w:drawing>
              <wp:anchor distT="0" distB="0" distL="114300" distR="114300" simplePos="0" relativeHeight="251660288" behindDoc="0" locked="0" layoutInCell="1" hidden="0" allowOverlap="1" wp14:anchorId="5FD8B5C8" wp14:editId="17C29E5D">
                <wp:simplePos x="0" y="0"/>
                <wp:positionH relativeFrom="column">
                  <wp:posOffset>3898900</wp:posOffset>
                </wp:positionH>
                <wp:positionV relativeFrom="paragraph">
                  <wp:posOffset>127000</wp:posOffset>
                </wp:positionV>
                <wp:extent cx="303530" cy="245110"/>
                <wp:effectExtent l="0" t="0" r="0" b="0"/>
                <wp:wrapNone/>
                <wp:docPr id="3" name="Rectángulo 3"/>
                <wp:cNvGraphicFramePr/>
                <a:graphic xmlns:a="http://schemas.openxmlformats.org/drawingml/2006/main">
                  <a:graphicData uri="http://schemas.microsoft.com/office/word/2010/wordprocessingShape">
                    <wps:wsp>
                      <wps:cNvSpPr/>
                      <wps:spPr>
                        <a:xfrm>
                          <a:off x="5203760" y="3666970"/>
                          <a:ext cx="284480" cy="2260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31BE543" w14:textId="77777777" w:rsidR="00B46960" w:rsidRDefault="00B46960">
                            <w:pP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FD8B5C8" id="Rectángulo 3" o:spid="_x0000_s1028" style="position:absolute;left:0;text-align:left;margin-left:307pt;margin-top:10pt;width:23.9pt;height:19.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">
                <v:stroke startarrowwidth="narrow" startarrowlength="short" endarrowwidth="narrow" endarrowlength="short"/>
                <v:textbox inset="2.53958mm,2.53958mm,2.53958mm,2.53958mm">
                  <w:txbxContent>
                    <w:p w14:paraId="531BE543" w14:textId="77777777" w:rsidR="00B46960" w:rsidRDefault="00B46960">
                      <w:pPr>
                        <w:textDirection w:val="btLr"/>
                      </w:pPr>
                    </w:p>
                  </w:txbxContent>
                </v:textbox>
              </v:rect>
            </w:pict>
          </mc:Fallback>
        </mc:AlternateContent>
      </w:r>
    </w:p>
    <w:p w14:paraId="4B23392E" w14:textId="77777777" w:rsidR="00F63971" w:rsidRDefault="007742EC">
      <w:pPr>
        <w:ind w:left="360"/>
        <w:jc w:val="both"/>
        <w:rPr>
          <w:rFonts w:ascii="Georgia" w:eastAsia="Georgia" w:hAnsi="Georgia" w:cs="Georgia"/>
        </w:rPr>
      </w:pPr>
      <w:r>
        <w:rPr>
          <w:rFonts w:ascii="Georgia" w:eastAsia="Georgia" w:hAnsi="Georgia" w:cs="Georgia"/>
        </w:rPr>
        <w:t>Básica                  Aplicada              Experimental</w:t>
      </w:r>
    </w:p>
    <w:p w14:paraId="215569A9" w14:textId="77777777" w:rsidR="00F63971" w:rsidRDefault="00F63971">
      <w:pPr>
        <w:ind w:left="360"/>
        <w:jc w:val="both"/>
        <w:rPr>
          <w:rFonts w:ascii="Georgia" w:eastAsia="Georgia" w:hAnsi="Georgia" w:cs="Georgia"/>
          <w:b/>
        </w:rPr>
      </w:pPr>
    </w:p>
    <w:p w14:paraId="64C34AF7" w14:textId="77777777" w:rsidR="00F63971" w:rsidRDefault="007742EC">
      <w:pPr>
        <w:numPr>
          <w:ilvl w:val="0"/>
          <w:numId w:val="4"/>
        </w:numPr>
        <w:jc w:val="both"/>
      </w:pPr>
      <w:r>
        <w:rPr>
          <w:rFonts w:ascii="Georgia" w:eastAsia="Georgia" w:hAnsi="Georgia" w:cs="Georgia"/>
          <w:b/>
        </w:rPr>
        <w:t xml:space="preserve">Investigación Básica: </w:t>
      </w:r>
      <w:r>
        <w:rPr>
          <w:rFonts w:ascii="Georgia" w:eastAsia="Georgia" w:hAnsi="Georgia" w:cs="Georgia"/>
        </w:rPr>
        <w:t>Consiste en trabajos teóricos o empíricos que se emprenden fundamentalmente para obtener nuevos conocimientos acerca de los fundamentos de fenómenos, sin pensar obligadamente en darles ninguna aplicación o utilización determinada.</w:t>
      </w:r>
    </w:p>
    <w:p w14:paraId="331FC604" w14:textId="77777777" w:rsidR="00F63971" w:rsidRDefault="00F63971">
      <w:pPr>
        <w:ind w:left="360"/>
        <w:jc w:val="both"/>
        <w:rPr>
          <w:rFonts w:ascii="Georgia" w:eastAsia="Georgia" w:hAnsi="Georgia" w:cs="Georgia"/>
          <w:b/>
        </w:rPr>
      </w:pPr>
    </w:p>
    <w:p w14:paraId="64FC4A96" w14:textId="77777777" w:rsidR="00F63971" w:rsidRDefault="007742EC">
      <w:pPr>
        <w:numPr>
          <w:ilvl w:val="0"/>
          <w:numId w:val="4"/>
        </w:numPr>
        <w:jc w:val="both"/>
      </w:pPr>
      <w:r>
        <w:rPr>
          <w:rFonts w:ascii="Georgia" w:eastAsia="Georgia" w:hAnsi="Georgia" w:cs="Georgia"/>
          <w:b/>
        </w:rPr>
        <w:t xml:space="preserve">Investigación Aplicada: </w:t>
      </w:r>
      <w:r>
        <w:rPr>
          <w:rFonts w:ascii="Georgia" w:eastAsia="Georgia" w:hAnsi="Georgia" w:cs="Georgia"/>
        </w:rPr>
        <w:t>Consiste en trabajos originales realizados para adquirir nuevos conocimientos. Está dirigida fundamentalmente hacia un objetivo práctico.</w:t>
      </w:r>
    </w:p>
    <w:p w14:paraId="3DC6531B" w14:textId="77777777" w:rsidR="00F63971" w:rsidRDefault="00F63971">
      <w:pPr>
        <w:ind w:left="708"/>
        <w:jc w:val="both"/>
        <w:rPr>
          <w:rFonts w:ascii="Georgia" w:eastAsia="Georgia" w:hAnsi="Georgia" w:cs="Georgia"/>
        </w:rPr>
      </w:pPr>
    </w:p>
    <w:p w14:paraId="7C6EFAE3" w14:textId="77777777" w:rsidR="00F63971" w:rsidRDefault="007742EC">
      <w:pPr>
        <w:numPr>
          <w:ilvl w:val="0"/>
          <w:numId w:val="4"/>
        </w:numPr>
        <w:jc w:val="both"/>
        <w:rPr>
          <w:b/>
        </w:rPr>
      </w:pPr>
      <w:r>
        <w:rPr>
          <w:rFonts w:ascii="Georgia" w:eastAsia="Georgia" w:hAnsi="Georgia" w:cs="Georgia"/>
          <w:b/>
        </w:rPr>
        <w:t xml:space="preserve">Investigación Experimental: </w:t>
      </w:r>
      <w:r>
        <w:rPr>
          <w:rFonts w:ascii="Georgia" w:eastAsia="Georgia" w:hAnsi="Georgia" w:cs="Georgia"/>
        </w:rPr>
        <w:t>Consiste en trabajos en los cuales se ponen a prueba una o varias hipótesis acerca de un fenómeno determinado, a través de la manipulación de la variable o variables que presumiblemente son la causa del fenómeno en estudio. En general, los experimentos también controlan los efectos de variables que no son de interés del estudio, pero que pueden influenciar en los datos.</w:t>
      </w:r>
    </w:p>
    <w:p w14:paraId="489BCCA0" w14:textId="77777777" w:rsidR="00F63971" w:rsidRDefault="00F63971">
      <w:pPr>
        <w:jc w:val="both"/>
        <w:rPr>
          <w:rFonts w:ascii="Georgia" w:eastAsia="Georgia" w:hAnsi="Georgia" w:cs="Georgia"/>
          <w:b/>
        </w:rPr>
      </w:pPr>
    </w:p>
    <w:p w14:paraId="1C060133" w14:textId="77777777" w:rsidR="00F63971" w:rsidRDefault="00F63971">
      <w:pPr>
        <w:jc w:val="both"/>
        <w:rPr>
          <w:rFonts w:ascii="Georgia" w:eastAsia="Georgia" w:hAnsi="Georgia" w:cs="Georgia"/>
          <w:b/>
        </w:rPr>
      </w:pPr>
    </w:p>
    <w:p w14:paraId="2D68CAA9" w14:textId="77777777" w:rsidR="00F63971" w:rsidRDefault="007742EC">
      <w:pPr>
        <w:ind w:left="360"/>
        <w:jc w:val="both"/>
        <w:rPr>
          <w:rFonts w:ascii="Georgia" w:eastAsia="Georgia" w:hAnsi="Georgia" w:cs="Georgia"/>
          <w:b/>
        </w:rPr>
      </w:pPr>
      <w:r>
        <w:rPr>
          <w:rFonts w:ascii="Georgia" w:eastAsia="Georgia" w:hAnsi="Georgia" w:cs="Georgia"/>
          <w:b/>
        </w:rPr>
        <w:t xml:space="preserve">A.5. Áreas del conocimiento: </w:t>
      </w:r>
    </w:p>
    <w:p w14:paraId="283373A9" w14:textId="77777777" w:rsidR="00F63971" w:rsidRDefault="00F63971">
      <w:pPr>
        <w:ind w:left="360"/>
        <w:jc w:val="both"/>
        <w:rPr>
          <w:rFonts w:ascii="Georgia" w:eastAsia="Georgia" w:hAnsi="Georgia" w:cs="Georgia"/>
        </w:rPr>
      </w:pPr>
    </w:p>
    <w:p w14:paraId="58E8F20F" w14:textId="77777777" w:rsidR="00F63971" w:rsidRDefault="007742EC">
      <w:pPr>
        <w:ind w:left="360"/>
        <w:jc w:val="both"/>
        <w:rPr>
          <w:rFonts w:ascii="Georgia" w:eastAsia="Georgia" w:hAnsi="Georgia" w:cs="Georgia"/>
          <w:u w:val="single"/>
        </w:rPr>
      </w:pPr>
      <w:r>
        <w:rPr>
          <w:rFonts w:ascii="Georgia" w:eastAsia="Georgia" w:hAnsi="Georgia" w:cs="Georgia"/>
          <w:u w:val="single"/>
        </w:rPr>
        <w:t>UNESCO</w:t>
      </w:r>
    </w:p>
    <w:p w14:paraId="7B9B1737" w14:textId="77777777" w:rsidR="00F63971" w:rsidRDefault="00F63971">
      <w:pPr>
        <w:ind w:left="360"/>
        <w:jc w:val="both"/>
        <w:rPr>
          <w:rFonts w:ascii="Georgia" w:eastAsia="Georgia" w:hAnsi="Georgia" w:cs="Georgia"/>
        </w:rPr>
      </w:pPr>
    </w:p>
    <w:p w14:paraId="07D69D28" w14:textId="77777777" w:rsidR="00F63971" w:rsidRDefault="007742EC">
      <w:pPr>
        <w:ind w:left="360"/>
        <w:jc w:val="both"/>
        <w:rPr>
          <w:rFonts w:ascii="Georgia" w:eastAsia="Georgia" w:hAnsi="Georgia" w:cs="Georgia"/>
        </w:rPr>
      </w:pPr>
      <w:r>
        <w:rPr>
          <w:rFonts w:ascii="Georgia" w:eastAsia="Georgia" w:hAnsi="Georgia" w:cs="Georgia"/>
        </w:rPr>
        <w:t xml:space="preserve">Área del conocimiento en la que se enmarca el proyecto, según la Clasificación Internacional Normalizada de la Educación (CINE) de la UNESCO </w:t>
      </w:r>
    </w:p>
    <w:p w14:paraId="4F57CAE4" w14:textId="77777777" w:rsidR="00F63971" w:rsidRDefault="00F63971">
      <w:pPr>
        <w:ind w:left="360"/>
        <w:jc w:val="both"/>
        <w:rPr>
          <w:rFonts w:ascii="Georgia" w:eastAsia="Georgia" w:hAnsi="Georgia" w:cs="Georgia"/>
        </w:rPr>
      </w:pPr>
    </w:p>
    <w:p w14:paraId="760F71FA" w14:textId="77777777" w:rsidR="00F63971" w:rsidRDefault="00F63971">
      <w:pPr>
        <w:ind w:left="360"/>
        <w:jc w:val="both"/>
        <w:rPr>
          <w:rFonts w:ascii="Georgia" w:eastAsia="Georgia" w:hAnsi="Georgia" w:cs="Georgia"/>
        </w:rPr>
      </w:pPr>
    </w:p>
    <w:tbl>
      <w:tblPr>
        <w:tblStyle w:val="a"/>
        <w:tblW w:w="6135"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5498"/>
        <w:gridCol w:w="236"/>
        <w:gridCol w:w="401"/>
      </w:tblGrid>
      <w:tr w:rsidR="00F63971" w14:paraId="3F3B5FEA" w14:textId="77777777">
        <w:trPr>
          <w:jc w:val="center"/>
        </w:trPr>
        <w:tc>
          <w:tcPr>
            <w:tcW w:w="5498" w:type="dxa"/>
            <w:tcBorders>
              <w:top w:val="nil"/>
              <w:left w:val="nil"/>
              <w:bottom w:val="nil"/>
              <w:right w:val="nil"/>
            </w:tcBorders>
          </w:tcPr>
          <w:p w14:paraId="49948C44" w14:textId="77777777" w:rsidR="00F63971" w:rsidRDefault="007742EC">
            <w:pPr>
              <w:jc w:val="both"/>
              <w:rPr>
                <w:rFonts w:ascii="Georgia" w:eastAsia="Georgia" w:hAnsi="Georgia" w:cs="Georgia"/>
                <w:sz w:val="24"/>
                <w:szCs w:val="24"/>
              </w:rPr>
            </w:pPr>
            <w:r>
              <w:rPr>
                <w:rFonts w:ascii="Georgia" w:eastAsia="Georgia" w:hAnsi="Georgia" w:cs="Georgia"/>
                <w:sz w:val="24"/>
                <w:szCs w:val="24"/>
              </w:rPr>
              <w:t>Educación</w:t>
            </w:r>
          </w:p>
        </w:tc>
        <w:tc>
          <w:tcPr>
            <w:tcW w:w="236" w:type="dxa"/>
            <w:tcBorders>
              <w:top w:val="nil"/>
              <w:left w:val="nil"/>
              <w:bottom w:val="nil"/>
              <w:right w:val="single" w:sz="4" w:space="0" w:color="000000"/>
            </w:tcBorders>
          </w:tcPr>
          <w:p w14:paraId="62D5DDB3" w14:textId="77777777" w:rsidR="00F63971" w:rsidRDefault="00F63971">
            <w:pPr>
              <w:jc w:val="both"/>
              <w:rPr>
                <w:rFonts w:ascii="Georgia" w:eastAsia="Georgia" w:hAnsi="Georgia" w:cs="Georgia"/>
                <w:sz w:val="24"/>
                <w:szCs w:val="24"/>
              </w:rPr>
            </w:pPr>
          </w:p>
        </w:tc>
        <w:tc>
          <w:tcPr>
            <w:tcW w:w="401" w:type="dxa"/>
            <w:tcBorders>
              <w:left w:val="single" w:sz="4" w:space="0" w:color="000000"/>
            </w:tcBorders>
          </w:tcPr>
          <w:p w14:paraId="41A7036E" w14:textId="77777777" w:rsidR="00F63971" w:rsidRDefault="007742EC">
            <w:pPr>
              <w:jc w:val="both"/>
              <w:rPr>
                <w:rFonts w:ascii="Georgia" w:eastAsia="Georgia" w:hAnsi="Georgia" w:cs="Georgia"/>
                <w:sz w:val="24"/>
                <w:szCs w:val="24"/>
              </w:rPr>
            </w:pPr>
            <w:r>
              <w:rPr>
                <w:rFonts w:ascii="Georgia" w:eastAsia="Georgia" w:hAnsi="Georgia" w:cs="Georgia"/>
                <w:sz w:val="24"/>
                <w:szCs w:val="24"/>
              </w:rPr>
              <w:t>X</w:t>
            </w:r>
          </w:p>
        </w:tc>
      </w:tr>
      <w:tr w:rsidR="00F63971" w14:paraId="6CADE997" w14:textId="77777777">
        <w:trPr>
          <w:jc w:val="center"/>
        </w:trPr>
        <w:tc>
          <w:tcPr>
            <w:tcW w:w="5498" w:type="dxa"/>
            <w:tcBorders>
              <w:top w:val="nil"/>
              <w:left w:val="nil"/>
              <w:bottom w:val="nil"/>
              <w:right w:val="nil"/>
            </w:tcBorders>
          </w:tcPr>
          <w:p w14:paraId="63DB5C63" w14:textId="77777777" w:rsidR="00F63971" w:rsidRDefault="007742EC">
            <w:pPr>
              <w:jc w:val="both"/>
              <w:rPr>
                <w:rFonts w:ascii="Georgia" w:eastAsia="Georgia" w:hAnsi="Georgia" w:cs="Georgia"/>
                <w:sz w:val="24"/>
                <w:szCs w:val="24"/>
              </w:rPr>
            </w:pPr>
            <w:r>
              <w:rPr>
                <w:rFonts w:ascii="Georgia" w:eastAsia="Georgia" w:hAnsi="Georgia" w:cs="Georgia"/>
                <w:sz w:val="24"/>
                <w:szCs w:val="24"/>
              </w:rPr>
              <w:t>Humanidades y artes</w:t>
            </w:r>
          </w:p>
        </w:tc>
        <w:tc>
          <w:tcPr>
            <w:tcW w:w="236" w:type="dxa"/>
            <w:tcBorders>
              <w:top w:val="nil"/>
              <w:left w:val="nil"/>
              <w:bottom w:val="nil"/>
              <w:right w:val="single" w:sz="4" w:space="0" w:color="000000"/>
            </w:tcBorders>
          </w:tcPr>
          <w:p w14:paraId="71742DA2" w14:textId="77777777" w:rsidR="00F63971" w:rsidRDefault="00F63971">
            <w:pPr>
              <w:jc w:val="both"/>
              <w:rPr>
                <w:rFonts w:ascii="Georgia" w:eastAsia="Georgia" w:hAnsi="Georgia" w:cs="Georgia"/>
                <w:sz w:val="24"/>
                <w:szCs w:val="24"/>
              </w:rPr>
            </w:pPr>
          </w:p>
        </w:tc>
        <w:tc>
          <w:tcPr>
            <w:tcW w:w="401" w:type="dxa"/>
            <w:tcBorders>
              <w:left w:val="single" w:sz="4" w:space="0" w:color="000000"/>
            </w:tcBorders>
          </w:tcPr>
          <w:p w14:paraId="1107A0BB" w14:textId="77777777" w:rsidR="00F63971" w:rsidRDefault="00F63971">
            <w:pPr>
              <w:jc w:val="both"/>
              <w:rPr>
                <w:rFonts w:ascii="Georgia" w:eastAsia="Georgia" w:hAnsi="Georgia" w:cs="Georgia"/>
                <w:sz w:val="24"/>
                <w:szCs w:val="24"/>
              </w:rPr>
            </w:pPr>
          </w:p>
        </w:tc>
      </w:tr>
      <w:tr w:rsidR="00F63971" w14:paraId="7A9E97E7" w14:textId="77777777">
        <w:trPr>
          <w:jc w:val="center"/>
        </w:trPr>
        <w:tc>
          <w:tcPr>
            <w:tcW w:w="5498" w:type="dxa"/>
            <w:tcBorders>
              <w:top w:val="nil"/>
              <w:left w:val="nil"/>
              <w:bottom w:val="nil"/>
              <w:right w:val="nil"/>
            </w:tcBorders>
          </w:tcPr>
          <w:p w14:paraId="66E746E1" w14:textId="77777777" w:rsidR="00F63971" w:rsidRDefault="007742EC">
            <w:pPr>
              <w:jc w:val="both"/>
              <w:rPr>
                <w:rFonts w:ascii="Georgia" w:eastAsia="Georgia" w:hAnsi="Georgia" w:cs="Georgia"/>
                <w:sz w:val="24"/>
                <w:szCs w:val="24"/>
              </w:rPr>
            </w:pPr>
            <w:r>
              <w:rPr>
                <w:rFonts w:ascii="Georgia" w:eastAsia="Georgia" w:hAnsi="Georgia" w:cs="Georgia"/>
                <w:sz w:val="24"/>
                <w:szCs w:val="24"/>
              </w:rPr>
              <w:t>Ciencias sociales, educación comercial y derecho</w:t>
            </w:r>
          </w:p>
        </w:tc>
        <w:tc>
          <w:tcPr>
            <w:tcW w:w="236" w:type="dxa"/>
            <w:tcBorders>
              <w:top w:val="nil"/>
              <w:left w:val="nil"/>
              <w:bottom w:val="nil"/>
              <w:right w:val="single" w:sz="4" w:space="0" w:color="000000"/>
            </w:tcBorders>
          </w:tcPr>
          <w:p w14:paraId="51971DD9" w14:textId="77777777" w:rsidR="00F63971" w:rsidRDefault="00F63971">
            <w:pPr>
              <w:jc w:val="both"/>
              <w:rPr>
                <w:rFonts w:ascii="Georgia" w:eastAsia="Georgia" w:hAnsi="Georgia" w:cs="Georgia"/>
                <w:sz w:val="24"/>
                <w:szCs w:val="24"/>
              </w:rPr>
            </w:pPr>
          </w:p>
        </w:tc>
        <w:tc>
          <w:tcPr>
            <w:tcW w:w="401" w:type="dxa"/>
            <w:tcBorders>
              <w:left w:val="single" w:sz="4" w:space="0" w:color="000000"/>
            </w:tcBorders>
          </w:tcPr>
          <w:p w14:paraId="2D60EE31" w14:textId="77777777" w:rsidR="00F63971" w:rsidRDefault="00F63971">
            <w:pPr>
              <w:jc w:val="both"/>
              <w:rPr>
                <w:rFonts w:ascii="Georgia" w:eastAsia="Georgia" w:hAnsi="Georgia" w:cs="Georgia"/>
                <w:sz w:val="24"/>
                <w:szCs w:val="24"/>
              </w:rPr>
            </w:pPr>
          </w:p>
        </w:tc>
      </w:tr>
      <w:tr w:rsidR="00F63971" w14:paraId="47DD7C19" w14:textId="77777777">
        <w:trPr>
          <w:jc w:val="center"/>
        </w:trPr>
        <w:tc>
          <w:tcPr>
            <w:tcW w:w="5498" w:type="dxa"/>
            <w:tcBorders>
              <w:top w:val="nil"/>
              <w:left w:val="nil"/>
              <w:bottom w:val="nil"/>
              <w:right w:val="nil"/>
            </w:tcBorders>
          </w:tcPr>
          <w:p w14:paraId="31366B69" w14:textId="77777777" w:rsidR="00F63971" w:rsidRDefault="007742EC">
            <w:pPr>
              <w:jc w:val="both"/>
              <w:rPr>
                <w:rFonts w:ascii="Georgia" w:eastAsia="Georgia" w:hAnsi="Georgia" w:cs="Georgia"/>
                <w:sz w:val="24"/>
                <w:szCs w:val="24"/>
              </w:rPr>
            </w:pPr>
            <w:r>
              <w:rPr>
                <w:rFonts w:ascii="Georgia" w:eastAsia="Georgia" w:hAnsi="Georgia" w:cs="Georgia"/>
                <w:sz w:val="24"/>
                <w:szCs w:val="24"/>
              </w:rPr>
              <w:t>Ciencias</w:t>
            </w:r>
          </w:p>
        </w:tc>
        <w:tc>
          <w:tcPr>
            <w:tcW w:w="236" w:type="dxa"/>
            <w:tcBorders>
              <w:top w:val="nil"/>
              <w:left w:val="nil"/>
              <w:bottom w:val="nil"/>
              <w:right w:val="single" w:sz="4" w:space="0" w:color="000000"/>
            </w:tcBorders>
          </w:tcPr>
          <w:p w14:paraId="0FC3639A" w14:textId="77777777" w:rsidR="00F63971" w:rsidRDefault="00F63971">
            <w:pPr>
              <w:jc w:val="both"/>
              <w:rPr>
                <w:rFonts w:ascii="Georgia" w:eastAsia="Georgia" w:hAnsi="Georgia" w:cs="Georgia"/>
                <w:sz w:val="24"/>
                <w:szCs w:val="24"/>
              </w:rPr>
            </w:pPr>
          </w:p>
        </w:tc>
        <w:tc>
          <w:tcPr>
            <w:tcW w:w="401" w:type="dxa"/>
            <w:tcBorders>
              <w:left w:val="single" w:sz="4" w:space="0" w:color="000000"/>
            </w:tcBorders>
          </w:tcPr>
          <w:p w14:paraId="55D0D739" w14:textId="77777777" w:rsidR="00F63971" w:rsidRDefault="00F63971">
            <w:pPr>
              <w:jc w:val="both"/>
              <w:rPr>
                <w:rFonts w:ascii="Georgia" w:eastAsia="Georgia" w:hAnsi="Georgia" w:cs="Georgia"/>
                <w:sz w:val="24"/>
                <w:szCs w:val="24"/>
              </w:rPr>
            </w:pPr>
          </w:p>
        </w:tc>
      </w:tr>
      <w:tr w:rsidR="00F63971" w14:paraId="11141106" w14:textId="77777777">
        <w:trPr>
          <w:jc w:val="center"/>
        </w:trPr>
        <w:tc>
          <w:tcPr>
            <w:tcW w:w="5498" w:type="dxa"/>
            <w:tcBorders>
              <w:top w:val="nil"/>
              <w:left w:val="nil"/>
              <w:bottom w:val="nil"/>
              <w:right w:val="nil"/>
            </w:tcBorders>
          </w:tcPr>
          <w:p w14:paraId="16EEB57C" w14:textId="77777777" w:rsidR="00F63971" w:rsidRDefault="007742EC">
            <w:pPr>
              <w:jc w:val="both"/>
              <w:rPr>
                <w:rFonts w:ascii="Georgia" w:eastAsia="Georgia" w:hAnsi="Georgia" w:cs="Georgia"/>
                <w:sz w:val="24"/>
                <w:szCs w:val="24"/>
              </w:rPr>
            </w:pPr>
            <w:r>
              <w:rPr>
                <w:rFonts w:ascii="Georgia" w:eastAsia="Georgia" w:hAnsi="Georgia" w:cs="Georgia"/>
                <w:sz w:val="24"/>
                <w:szCs w:val="24"/>
              </w:rPr>
              <w:t>Ingeniería, industria y construcción</w:t>
            </w:r>
          </w:p>
        </w:tc>
        <w:tc>
          <w:tcPr>
            <w:tcW w:w="236" w:type="dxa"/>
            <w:tcBorders>
              <w:top w:val="nil"/>
              <w:left w:val="nil"/>
              <w:bottom w:val="nil"/>
              <w:right w:val="single" w:sz="4" w:space="0" w:color="000000"/>
            </w:tcBorders>
          </w:tcPr>
          <w:p w14:paraId="5EB506D3" w14:textId="77777777" w:rsidR="00F63971" w:rsidRDefault="00F63971">
            <w:pPr>
              <w:jc w:val="both"/>
              <w:rPr>
                <w:rFonts w:ascii="Georgia" w:eastAsia="Georgia" w:hAnsi="Georgia" w:cs="Georgia"/>
                <w:sz w:val="24"/>
                <w:szCs w:val="24"/>
              </w:rPr>
            </w:pPr>
          </w:p>
        </w:tc>
        <w:tc>
          <w:tcPr>
            <w:tcW w:w="401" w:type="dxa"/>
            <w:tcBorders>
              <w:left w:val="single" w:sz="4" w:space="0" w:color="000000"/>
            </w:tcBorders>
          </w:tcPr>
          <w:p w14:paraId="61D3B001" w14:textId="77777777" w:rsidR="00F63971" w:rsidRDefault="00F63971">
            <w:pPr>
              <w:jc w:val="both"/>
              <w:rPr>
                <w:rFonts w:ascii="Georgia" w:eastAsia="Georgia" w:hAnsi="Georgia" w:cs="Georgia"/>
                <w:sz w:val="24"/>
                <w:szCs w:val="24"/>
              </w:rPr>
            </w:pPr>
          </w:p>
        </w:tc>
      </w:tr>
      <w:tr w:rsidR="00F63971" w14:paraId="6EF0D0C5" w14:textId="77777777">
        <w:trPr>
          <w:jc w:val="center"/>
        </w:trPr>
        <w:tc>
          <w:tcPr>
            <w:tcW w:w="5498" w:type="dxa"/>
            <w:tcBorders>
              <w:top w:val="nil"/>
              <w:left w:val="nil"/>
              <w:bottom w:val="nil"/>
              <w:right w:val="nil"/>
            </w:tcBorders>
          </w:tcPr>
          <w:p w14:paraId="49DDD3EB" w14:textId="77777777" w:rsidR="00F63971" w:rsidRDefault="007742EC">
            <w:pPr>
              <w:jc w:val="both"/>
              <w:rPr>
                <w:rFonts w:ascii="Georgia" w:eastAsia="Georgia" w:hAnsi="Georgia" w:cs="Georgia"/>
                <w:sz w:val="24"/>
                <w:szCs w:val="24"/>
              </w:rPr>
            </w:pPr>
            <w:r>
              <w:rPr>
                <w:rFonts w:ascii="Georgia" w:eastAsia="Georgia" w:hAnsi="Georgia" w:cs="Georgia"/>
                <w:sz w:val="24"/>
                <w:szCs w:val="24"/>
              </w:rPr>
              <w:t>Agricultura</w:t>
            </w:r>
          </w:p>
        </w:tc>
        <w:tc>
          <w:tcPr>
            <w:tcW w:w="236" w:type="dxa"/>
            <w:tcBorders>
              <w:top w:val="nil"/>
              <w:left w:val="nil"/>
              <w:bottom w:val="nil"/>
              <w:right w:val="single" w:sz="4" w:space="0" w:color="000000"/>
            </w:tcBorders>
          </w:tcPr>
          <w:p w14:paraId="5E17B5D0" w14:textId="77777777" w:rsidR="00F63971" w:rsidRDefault="00F63971">
            <w:pPr>
              <w:jc w:val="both"/>
              <w:rPr>
                <w:rFonts w:ascii="Georgia" w:eastAsia="Georgia" w:hAnsi="Georgia" w:cs="Georgia"/>
                <w:sz w:val="24"/>
                <w:szCs w:val="24"/>
              </w:rPr>
            </w:pPr>
          </w:p>
        </w:tc>
        <w:tc>
          <w:tcPr>
            <w:tcW w:w="401" w:type="dxa"/>
            <w:tcBorders>
              <w:left w:val="single" w:sz="4" w:space="0" w:color="000000"/>
            </w:tcBorders>
          </w:tcPr>
          <w:p w14:paraId="4EA6C56D" w14:textId="77777777" w:rsidR="00F63971" w:rsidRDefault="00F63971">
            <w:pPr>
              <w:jc w:val="both"/>
              <w:rPr>
                <w:rFonts w:ascii="Georgia" w:eastAsia="Georgia" w:hAnsi="Georgia" w:cs="Georgia"/>
                <w:sz w:val="24"/>
                <w:szCs w:val="24"/>
              </w:rPr>
            </w:pPr>
          </w:p>
        </w:tc>
      </w:tr>
      <w:tr w:rsidR="00F63971" w14:paraId="7B45E093" w14:textId="77777777">
        <w:trPr>
          <w:jc w:val="center"/>
        </w:trPr>
        <w:tc>
          <w:tcPr>
            <w:tcW w:w="5498" w:type="dxa"/>
            <w:tcBorders>
              <w:top w:val="nil"/>
              <w:left w:val="nil"/>
              <w:bottom w:val="nil"/>
              <w:right w:val="nil"/>
            </w:tcBorders>
          </w:tcPr>
          <w:p w14:paraId="2785FE2B" w14:textId="77777777" w:rsidR="00F63971" w:rsidRDefault="007742EC">
            <w:pPr>
              <w:jc w:val="both"/>
              <w:rPr>
                <w:rFonts w:ascii="Georgia" w:eastAsia="Georgia" w:hAnsi="Georgia" w:cs="Georgia"/>
                <w:sz w:val="24"/>
                <w:szCs w:val="24"/>
              </w:rPr>
            </w:pPr>
            <w:r>
              <w:rPr>
                <w:rFonts w:ascii="Georgia" w:eastAsia="Georgia" w:hAnsi="Georgia" w:cs="Georgia"/>
                <w:sz w:val="24"/>
                <w:szCs w:val="24"/>
              </w:rPr>
              <w:t>Salud y servicios sociales</w:t>
            </w:r>
          </w:p>
        </w:tc>
        <w:tc>
          <w:tcPr>
            <w:tcW w:w="236" w:type="dxa"/>
            <w:tcBorders>
              <w:top w:val="nil"/>
              <w:left w:val="nil"/>
              <w:bottom w:val="nil"/>
              <w:right w:val="single" w:sz="4" w:space="0" w:color="000000"/>
            </w:tcBorders>
          </w:tcPr>
          <w:p w14:paraId="5A7480F9" w14:textId="77777777" w:rsidR="00F63971" w:rsidRDefault="00F63971">
            <w:pPr>
              <w:jc w:val="both"/>
              <w:rPr>
                <w:rFonts w:ascii="Georgia" w:eastAsia="Georgia" w:hAnsi="Georgia" w:cs="Georgia"/>
                <w:sz w:val="24"/>
                <w:szCs w:val="24"/>
              </w:rPr>
            </w:pPr>
          </w:p>
        </w:tc>
        <w:tc>
          <w:tcPr>
            <w:tcW w:w="401" w:type="dxa"/>
            <w:tcBorders>
              <w:left w:val="single" w:sz="4" w:space="0" w:color="000000"/>
            </w:tcBorders>
          </w:tcPr>
          <w:p w14:paraId="4284C9FE" w14:textId="77777777" w:rsidR="00F63971" w:rsidRDefault="00F63971">
            <w:pPr>
              <w:jc w:val="both"/>
              <w:rPr>
                <w:rFonts w:ascii="Georgia" w:eastAsia="Georgia" w:hAnsi="Georgia" w:cs="Georgia"/>
                <w:sz w:val="24"/>
                <w:szCs w:val="24"/>
              </w:rPr>
            </w:pPr>
          </w:p>
        </w:tc>
      </w:tr>
      <w:tr w:rsidR="00F63971" w14:paraId="0BDDFACB" w14:textId="77777777">
        <w:trPr>
          <w:jc w:val="center"/>
        </w:trPr>
        <w:tc>
          <w:tcPr>
            <w:tcW w:w="5498" w:type="dxa"/>
            <w:tcBorders>
              <w:top w:val="nil"/>
              <w:left w:val="nil"/>
              <w:bottom w:val="nil"/>
              <w:right w:val="nil"/>
            </w:tcBorders>
          </w:tcPr>
          <w:p w14:paraId="42C5564C" w14:textId="77777777" w:rsidR="00F63971" w:rsidRDefault="007742EC">
            <w:pPr>
              <w:jc w:val="both"/>
              <w:rPr>
                <w:rFonts w:ascii="Georgia" w:eastAsia="Georgia" w:hAnsi="Georgia" w:cs="Georgia"/>
                <w:sz w:val="24"/>
                <w:szCs w:val="24"/>
              </w:rPr>
            </w:pPr>
            <w:r>
              <w:rPr>
                <w:rFonts w:ascii="Georgia" w:eastAsia="Georgia" w:hAnsi="Georgia" w:cs="Georgia"/>
                <w:sz w:val="24"/>
                <w:szCs w:val="24"/>
              </w:rPr>
              <w:t>Servicios</w:t>
            </w:r>
          </w:p>
        </w:tc>
        <w:tc>
          <w:tcPr>
            <w:tcW w:w="236" w:type="dxa"/>
            <w:tcBorders>
              <w:top w:val="nil"/>
              <w:left w:val="nil"/>
              <w:bottom w:val="nil"/>
              <w:right w:val="single" w:sz="4" w:space="0" w:color="000000"/>
            </w:tcBorders>
          </w:tcPr>
          <w:p w14:paraId="278C74DB" w14:textId="77777777" w:rsidR="00F63971" w:rsidRDefault="00F63971">
            <w:pPr>
              <w:jc w:val="both"/>
              <w:rPr>
                <w:rFonts w:ascii="Georgia" w:eastAsia="Georgia" w:hAnsi="Georgia" w:cs="Georgia"/>
                <w:sz w:val="24"/>
                <w:szCs w:val="24"/>
              </w:rPr>
            </w:pPr>
          </w:p>
        </w:tc>
        <w:tc>
          <w:tcPr>
            <w:tcW w:w="401" w:type="dxa"/>
            <w:tcBorders>
              <w:left w:val="single" w:sz="4" w:space="0" w:color="000000"/>
            </w:tcBorders>
          </w:tcPr>
          <w:p w14:paraId="526BC7D4" w14:textId="77777777" w:rsidR="00F63971" w:rsidRDefault="00F63971">
            <w:pPr>
              <w:jc w:val="both"/>
              <w:rPr>
                <w:rFonts w:ascii="Georgia" w:eastAsia="Georgia" w:hAnsi="Georgia" w:cs="Georgia"/>
                <w:sz w:val="24"/>
                <w:szCs w:val="24"/>
              </w:rPr>
            </w:pPr>
          </w:p>
        </w:tc>
      </w:tr>
      <w:tr w:rsidR="00F63971" w14:paraId="247578E3" w14:textId="77777777">
        <w:trPr>
          <w:jc w:val="center"/>
        </w:trPr>
        <w:tc>
          <w:tcPr>
            <w:tcW w:w="5498" w:type="dxa"/>
            <w:tcBorders>
              <w:top w:val="nil"/>
              <w:left w:val="nil"/>
              <w:bottom w:val="nil"/>
              <w:right w:val="nil"/>
            </w:tcBorders>
          </w:tcPr>
          <w:p w14:paraId="5DEAEB00" w14:textId="77777777" w:rsidR="00F63971" w:rsidRDefault="007742EC">
            <w:pPr>
              <w:jc w:val="both"/>
              <w:rPr>
                <w:rFonts w:ascii="Georgia" w:eastAsia="Georgia" w:hAnsi="Georgia" w:cs="Georgia"/>
                <w:sz w:val="24"/>
                <w:szCs w:val="24"/>
              </w:rPr>
            </w:pPr>
            <w:r>
              <w:rPr>
                <w:rFonts w:ascii="Georgia" w:eastAsia="Georgia" w:hAnsi="Georgia" w:cs="Georgia"/>
                <w:sz w:val="24"/>
                <w:szCs w:val="24"/>
              </w:rPr>
              <w:t>Sectores desconocidos no especificados</w:t>
            </w:r>
          </w:p>
        </w:tc>
        <w:tc>
          <w:tcPr>
            <w:tcW w:w="236" w:type="dxa"/>
            <w:tcBorders>
              <w:top w:val="nil"/>
              <w:left w:val="nil"/>
              <w:bottom w:val="nil"/>
              <w:right w:val="single" w:sz="4" w:space="0" w:color="000000"/>
            </w:tcBorders>
          </w:tcPr>
          <w:p w14:paraId="1846541E" w14:textId="77777777" w:rsidR="00F63971" w:rsidRDefault="00F63971">
            <w:pPr>
              <w:jc w:val="both"/>
              <w:rPr>
                <w:rFonts w:ascii="Georgia" w:eastAsia="Georgia" w:hAnsi="Georgia" w:cs="Georgia"/>
                <w:sz w:val="24"/>
                <w:szCs w:val="24"/>
              </w:rPr>
            </w:pPr>
          </w:p>
        </w:tc>
        <w:tc>
          <w:tcPr>
            <w:tcW w:w="401" w:type="dxa"/>
            <w:tcBorders>
              <w:left w:val="single" w:sz="4" w:space="0" w:color="000000"/>
            </w:tcBorders>
          </w:tcPr>
          <w:p w14:paraId="5D15B2B4" w14:textId="77777777" w:rsidR="00F63971" w:rsidRDefault="00F63971">
            <w:pPr>
              <w:jc w:val="both"/>
              <w:rPr>
                <w:rFonts w:ascii="Georgia" w:eastAsia="Georgia" w:hAnsi="Georgia" w:cs="Georgia"/>
                <w:sz w:val="24"/>
                <w:szCs w:val="24"/>
              </w:rPr>
            </w:pPr>
          </w:p>
        </w:tc>
      </w:tr>
    </w:tbl>
    <w:p w14:paraId="49AB599B" w14:textId="77777777" w:rsidR="00F63971" w:rsidRDefault="00F63971">
      <w:pPr>
        <w:ind w:left="360"/>
        <w:jc w:val="both"/>
        <w:rPr>
          <w:rFonts w:ascii="Georgia" w:eastAsia="Georgia" w:hAnsi="Georgia" w:cs="Georgia"/>
        </w:rPr>
      </w:pPr>
    </w:p>
    <w:p w14:paraId="4D99718A" w14:textId="77777777" w:rsidR="00F63971" w:rsidRDefault="00F63971">
      <w:pPr>
        <w:ind w:left="360"/>
        <w:jc w:val="both"/>
        <w:rPr>
          <w:rFonts w:ascii="Georgia" w:eastAsia="Georgia" w:hAnsi="Georgia" w:cs="Georgia"/>
          <w:b/>
        </w:rPr>
      </w:pPr>
    </w:p>
    <w:p w14:paraId="12A599FF" w14:textId="77777777" w:rsidR="00F63971" w:rsidRDefault="007742EC">
      <w:pPr>
        <w:ind w:left="360"/>
        <w:jc w:val="both"/>
        <w:rPr>
          <w:rFonts w:ascii="Georgia" w:eastAsia="Georgia" w:hAnsi="Georgia" w:cs="Georgia"/>
          <w:b/>
          <w:color w:val="FF0000"/>
        </w:rPr>
      </w:pPr>
      <w:r>
        <w:rPr>
          <w:rFonts w:ascii="Georgia" w:eastAsia="Georgia" w:hAnsi="Georgia" w:cs="Georgia"/>
          <w:b/>
        </w:rPr>
        <w:t>A.6. Equipo de trabajo:</w:t>
      </w:r>
    </w:p>
    <w:p w14:paraId="76117D76" w14:textId="77777777" w:rsidR="00F63971" w:rsidRDefault="00F63971">
      <w:pPr>
        <w:jc w:val="both"/>
        <w:rPr>
          <w:rFonts w:ascii="Georgia" w:eastAsia="Georgia" w:hAnsi="Georgia" w:cs="Georgia"/>
          <w:b/>
        </w:rPr>
      </w:pPr>
    </w:p>
    <w:p w14:paraId="1807100E" w14:textId="77777777" w:rsidR="00F63971" w:rsidRDefault="00F63971">
      <w:pPr>
        <w:ind w:left="360"/>
        <w:jc w:val="both"/>
        <w:rPr>
          <w:rFonts w:ascii="Georgia" w:eastAsia="Georgia" w:hAnsi="Georgia" w:cs="Georgia"/>
          <w:b/>
        </w:rPr>
      </w:pPr>
    </w:p>
    <w:tbl>
      <w:tblPr>
        <w:tblStyle w:val="a0"/>
        <w:tblW w:w="90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1"/>
        <w:gridCol w:w="1932"/>
        <w:gridCol w:w="2444"/>
        <w:gridCol w:w="1850"/>
        <w:gridCol w:w="2343"/>
      </w:tblGrid>
      <w:tr w:rsidR="00F63971" w14:paraId="2FC0B17A" w14:textId="77777777" w:rsidTr="092205B7">
        <w:trPr>
          <w:jc w:val="center"/>
        </w:trPr>
        <w:tc>
          <w:tcPr>
            <w:tcW w:w="491" w:type="dxa"/>
            <w:vAlign w:val="center"/>
          </w:tcPr>
          <w:p w14:paraId="61FFAA0C" w14:textId="77777777" w:rsidR="00F63971" w:rsidRDefault="007742EC">
            <w:pPr>
              <w:jc w:val="center"/>
              <w:rPr>
                <w:rFonts w:ascii="Georgia" w:eastAsia="Georgia" w:hAnsi="Georgia" w:cs="Georgia"/>
                <w:b/>
              </w:rPr>
            </w:pPr>
            <w:r>
              <w:rPr>
                <w:rFonts w:ascii="Cardo" w:eastAsia="Cardo" w:hAnsi="Cardo" w:cs="Cardo"/>
                <w:b/>
              </w:rPr>
              <w:t>№</w:t>
            </w:r>
          </w:p>
        </w:tc>
        <w:tc>
          <w:tcPr>
            <w:tcW w:w="1932" w:type="dxa"/>
            <w:vAlign w:val="center"/>
          </w:tcPr>
          <w:p w14:paraId="282B7AB5" w14:textId="77777777" w:rsidR="00F63971" w:rsidRDefault="007742EC">
            <w:pPr>
              <w:jc w:val="center"/>
              <w:rPr>
                <w:rFonts w:ascii="Georgia" w:eastAsia="Georgia" w:hAnsi="Georgia" w:cs="Georgia"/>
                <w:b/>
              </w:rPr>
            </w:pPr>
            <w:r>
              <w:rPr>
                <w:rFonts w:ascii="Georgia" w:eastAsia="Georgia" w:hAnsi="Georgia" w:cs="Georgia"/>
                <w:b/>
              </w:rPr>
              <w:t>Participantes</w:t>
            </w:r>
          </w:p>
        </w:tc>
        <w:tc>
          <w:tcPr>
            <w:tcW w:w="2444" w:type="dxa"/>
            <w:vAlign w:val="center"/>
          </w:tcPr>
          <w:p w14:paraId="270F3E42" w14:textId="77777777" w:rsidR="00F63971" w:rsidRDefault="007742EC">
            <w:pPr>
              <w:jc w:val="center"/>
              <w:rPr>
                <w:rFonts w:ascii="Georgia" w:eastAsia="Georgia" w:hAnsi="Georgia" w:cs="Georgia"/>
                <w:b/>
              </w:rPr>
            </w:pPr>
            <w:r>
              <w:rPr>
                <w:rFonts w:ascii="Georgia" w:eastAsia="Georgia" w:hAnsi="Georgia" w:cs="Georgia"/>
                <w:b/>
              </w:rPr>
              <w:t>Categoría</w:t>
            </w:r>
          </w:p>
        </w:tc>
        <w:tc>
          <w:tcPr>
            <w:tcW w:w="1850" w:type="dxa"/>
            <w:vAlign w:val="center"/>
          </w:tcPr>
          <w:p w14:paraId="0ED42EEA" w14:textId="77777777" w:rsidR="00F63971" w:rsidRDefault="007742EC">
            <w:pPr>
              <w:jc w:val="center"/>
              <w:rPr>
                <w:rFonts w:ascii="Georgia" w:eastAsia="Georgia" w:hAnsi="Georgia" w:cs="Georgia"/>
                <w:b/>
              </w:rPr>
            </w:pPr>
            <w:r>
              <w:rPr>
                <w:rFonts w:ascii="Georgia" w:eastAsia="Georgia" w:hAnsi="Georgia" w:cs="Georgia"/>
                <w:b/>
              </w:rPr>
              <w:t>Rol a desempeñar en el proyecto</w:t>
            </w:r>
          </w:p>
        </w:tc>
        <w:tc>
          <w:tcPr>
            <w:tcW w:w="2343" w:type="dxa"/>
            <w:vAlign w:val="center"/>
          </w:tcPr>
          <w:p w14:paraId="7D187EAD" w14:textId="77777777" w:rsidR="00F63971" w:rsidRDefault="007742EC">
            <w:pPr>
              <w:jc w:val="center"/>
              <w:rPr>
                <w:rFonts w:ascii="Georgia" w:eastAsia="Georgia" w:hAnsi="Georgia" w:cs="Georgia"/>
                <w:b/>
              </w:rPr>
            </w:pPr>
            <w:r>
              <w:rPr>
                <w:rFonts w:ascii="Georgia" w:eastAsia="Georgia" w:hAnsi="Georgia" w:cs="Georgia"/>
                <w:b/>
              </w:rPr>
              <w:t>Afiliación Institucional</w:t>
            </w:r>
          </w:p>
        </w:tc>
      </w:tr>
      <w:tr w:rsidR="00F63971" w14:paraId="40F8D716" w14:textId="77777777" w:rsidTr="092205B7">
        <w:trPr>
          <w:jc w:val="center"/>
        </w:trPr>
        <w:tc>
          <w:tcPr>
            <w:tcW w:w="491" w:type="dxa"/>
          </w:tcPr>
          <w:p w14:paraId="0E656E43" w14:textId="77777777" w:rsidR="00F63971" w:rsidRDefault="007742EC">
            <w:pPr>
              <w:jc w:val="center"/>
              <w:rPr>
                <w:rFonts w:ascii="Georgia" w:eastAsia="Georgia" w:hAnsi="Georgia" w:cs="Georgia"/>
                <w:b/>
              </w:rPr>
            </w:pPr>
            <w:r>
              <w:rPr>
                <w:rFonts w:ascii="Georgia" w:eastAsia="Georgia" w:hAnsi="Georgia" w:cs="Georgia"/>
                <w:b/>
              </w:rPr>
              <w:t>1</w:t>
            </w:r>
          </w:p>
        </w:tc>
        <w:tc>
          <w:tcPr>
            <w:tcW w:w="1932" w:type="dxa"/>
          </w:tcPr>
          <w:p w14:paraId="6443CB1E" w14:textId="77777777" w:rsidR="00F63971" w:rsidRDefault="007742EC">
            <w:pPr>
              <w:rPr>
                <w:rFonts w:ascii="Georgia" w:eastAsia="Georgia" w:hAnsi="Georgia" w:cs="Georgia"/>
                <w:i/>
              </w:rPr>
            </w:pPr>
            <w:r>
              <w:rPr>
                <w:rFonts w:ascii="Georgia" w:eastAsia="Georgia" w:hAnsi="Georgia" w:cs="Georgia"/>
                <w:i/>
              </w:rPr>
              <w:t>Lidya  Dolores Alulima Alulima</w:t>
            </w:r>
          </w:p>
        </w:tc>
        <w:tc>
          <w:tcPr>
            <w:tcW w:w="2444" w:type="dxa"/>
          </w:tcPr>
          <w:p w14:paraId="17D42261" w14:textId="77777777" w:rsidR="00F63971" w:rsidRDefault="007742EC">
            <w:pPr>
              <w:rPr>
                <w:rFonts w:ascii="Georgia" w:eastAsia="Georgia" w:hAnsi="Georgia" w:cs="Georgia"/>
                <w:i/>
              </w:rPr>
            </w:pPr>
            <w:r>
              <w:rPr>
                <w:rFonts w:ascii="Georgia" w:eastAsia="Georgia" w:hAnsi="Georgia" w:cs="Georgia"/>
                <w:i/>
              </w:rPr>
              <w:t xml:space="preserve">Docente investigador </w:t>
            </w:r>
          </w:p>
        </w:tc>
        <w:tc>
          <w:tcPr>
            <w:tcW w:w="1850" w:type="dxa"/>
          </w:tcPr>
          <w:p w14:paraId="4037ACF8" w14:textId="77777777" w:rsidR="00F63971" w:rsidRDefault="007742EC">
            <w:pPr>
              <w:rPr>
                <w:rFonts w:ascii="Georgia" w:eastAsia="Georgia" w:hAnsi="Georgia" w:cs="Georgia"/>
                <w:i/>
              </w:rPr>
            </w:pPr>
            <w:r>
              <w:rPr>
                <w:rFonts w:ascii="Georgia" w:eastAsia="Georgia" w:hAnsi="Georgia" w:cs="Georgia"/>
                <w:i/>
              </w:rPr>
              <w:t>(coordinador del proyecto, investigador, auxiliares)</w:t>
            </w:r>
          </w:p>
        </w:tc>
        <w:tc>
          <w:tcPr>
            <w:tcW w:w="2343" w:type="dxa"/>
          </w:tcPr>
          <w:p w14:paraId="32F375BE" w14:textId="77777777" w:rsidR="00F63971" w:rsidRDefault="007742EC">
            <w:pPr>
              <w:rPr>
                <w:rFonts w:ascii="Georgia" w:eastAsia="Georgia" w:hAnsi="Georgia" w:cs="Georgia"/>
                <w:i/>
              </w:rPr>
            </w:pPr>
            <w:r>
              <w:rPr>
                <w:rFonts w:ascii="Georgia" w:eastAsia="Georgia" w:hAnsi="Georgia" w:cs="Georgia"/>
                <w:i/>
              </w:rPr>
              <w:t>Facultad Ciencias Humanas de la Educación y Desarrollo social</w:t>
            </w:r>
          </w:p>
        </w:tc>
      </w:tr>
      <w:tr w:rsidR="00F63971" w14:paraId="78D6F95B" w14:textId="77777777" w:rsidTr="092205B7">
        <w:trPr>
          <w:jc w:val="center"/>
        </w:trPr>
        <w:tc>
          <w:tcPr>
            <w:tcW w:w="491" w:type="dxa"/>
          </w:tcPr>
          <w:p w14:paraId="25603166" w14:textId="77777777" w:rsidR="00F63971" w:rsidRDefault="007742EC">
            <w:pPr>
              <w:jc w:val="center"/>
              <w:rPr>
                <w:rFonts w:ascii="Georgia" w:eastAsia="Georgia" w:hAnsi="Georgia" w:cs="Georgia"/>
                <w:b/>
              </w:rPr>
            </w:pPr>
            <w:r>
              <w:rPr>
                <w:rFonts w:ascii="Georgia" w:eastAsia="Georgia" w:hAnsi="Georgia" w:cs="Georgia"/>
                <w:b/>
              </w:rPr>
              <w:t>2</w:t>
            </w:r>
          </w:p>
        </w:tc>
        <w:tc>
          <w:tcPr>
            <w:tcW w:w="1932" w:type="dxa"/>
          </w:tcPr>
          <w:p w14:paraId="7653D7B0" w14:textId="77777777" w:rsidR="00F63971" w:rsidRDefault="007742EC">
            <w:pPr>
              <w:jc w:val="both"/>
              <w:rPr>
                <w:rFonts w:ascii="Georgia" w:eastAsia="Georgia" w:hAnsi="Georgia" w:cs="Georgia"/>
              </w:rPr>
            </w:pPr>
            <w:r>
              <w:rPr>
                <w:rFonts w:ascii="Georgia" w:eastAsia="Georgia" w:hAnsi="Georgia" w:cs="Georgia"/>
              </w:rPr>
              <w:t>Margarita Mena</w:t>
            </w:r>
          </w:p>
        </w:tc>
        <w:tc>
          <w:tcPr>
            <w:tcW w:w="2444" w:type="dxa"/>
          </w:tcPr>
          <w:p w14:paraId="09867FA4" w14:textId="77777777" w:rsidR="00F63971" w:rsidRDefault="007742EC">
            <w:pPr>
              <w:rPr>
                <w:rFonts w:ascii="Georgia" w:eastAsia="Georgia" w:hAnsi="Georgia" w:cs="Georgia"/>
              </w:rPr>
            </w:pPr>
            <w:r>
              <w:rPr>
                <w:rFonts w:ascii="Georgia" w:eastAsia="Georgia" w:hAnsi="Georgia" w:cs="Georgia"/>
                <w:i/>
              </w:rPr>
              <w:t>Docente investigador</w:t>
            </w:r>
          </w:p>
        </w:tc>
        <w:tc>
          <w:tcPr>
            <w:tcW w:w="1850" w:type="dxa"/>
          </w:tcPr>
          <w:p w14:paraId="07DB5E12" w14:textId="77777777" w:rsidR="00F63971" w:rsidRDefault="007742EC">
            <w:pPr>
              <w:jc w:val="both"/>
              <w:rPr>
                <w:rFonts w:ascii="Georgia" w:eastAsia="Georgia" w:hAnsi="Georgia" w:cs="Georgia"/>
              </w:rPr>
            </w:pPr>
            <w:r>
              <w:rPr>
                <w:rFonts w:ascii="Georgia" w:eastAsia="Georgia" w:hAnsi="Georgia" w:cs="Georgia"/>
              </w:rPr>
              <w:t xml:space="preserve">Coautor </w:t>
            </w:r>
          </w:p>
        </w:tc>
        <w:tc>
          <w:tcPr>
            <w:tcW w:w="2343" w:type="dxa"/>
          </w:tcPr>
          <w:p w14:paraId="05B48174" w14:textId="5FCEFDEF" w:rsidR="00F63971" w:rsidRDefault="00F63971">
            <w:pPr>
              <w:jc w:val="both"/>
              <w:rPr>
                <w:rFonts w:ascii="Georgia" w:eastAsia="Georgia" w:hAnsi="Georgia" w:cs="Georgia"/>
              </w:rPr>
            </w:pPr>
          </w:p>
        </w:tc>
      </w:tr>
      <w:tr w:rsidR="00980329" w14:paraId="1F3F360F" w14:textId="77777777" w:rsidTr="092205B7">
        <w:trPr>
          <w:jc w:val="center"/>
        </w:trPr>
        <w:tc>
          <w:tcPr>
            <w:tcW w:w="491" w:type="dxa"/>
          </w:tcPr>
          <w:p w14:paraId="62C0FE29" w14:textId="77777777" w:rsidR="00980329" w:rsidRDefault="00980329">
            <w:pPr>
              <w:jc w:val="center"/>
              <w:rPr>
                <w:rFonts w:ascii="Georgia" w:eastAsia="Georgia" w:hAnsi="Georgia" w:cs="Georgia"/>
                <w:b/>
              </w:rPr>
            </w:pPr>
          </w:p>
        </w:tc>
        <w:tc>
          <w:tcPr>
            <w:tcW w:w="1932" w:type="dxa"/>
          </w:tcPr>
          <w:p w14:paraId="20E35DB0" w14:textId="17EF8599" w:rsidR="00980329" w:rsidRDefault="00980329">
            <w:pPr>
              <w:jc w:val="both"/>
              <w:rPr>
                <w:rFonts w:ascii="Georgia" w:eastAsia="Georgia" w:hAnsi="Georgia" w:cs="Georgia"/>
              </w:rPr>
            </w:pPr>
            <w:r w:rsidRPr="00980329">
              <w:rPr>
                <w:rFonts w:ascii="Georgia" w:eastAsia="Georgia" w:hAnsi="Georgia" w:cs="Georgia"/>
              </w:rPr>
              <w:t>Mayra Cecilia Coello Villa</w:t>
            </w:r>
          </w:p>
        </w:tc>
        <w:tc>
          <w:tcPr>
            <w:tcW w:w="2444" w:type="dxa"/>
          </w:tcPr>
          <w:p w14:paraId="4D8DE6E7" w14:textId="5AEDD61A" w:rsidR="00980329" w:rsidRDefault="00980329">
            <w:pPr>
              <w:rPr>
                <w:rFonts w:ascii="Georgia" w:eastAsia="Georgia" w:hAnsi="Georgia" w:cs="Georgia"/>
                <w:i/>
              </w:rPr>
            </w:pPr>
            <w:r>
              <w:rPr>
                <w:rFonts w:ascii="Georgia" w:eastAsia="Georgia" w:hAnsi="Georgia" w:cs="Georgia"/>
                <w:i/>
              </w:rPr>
              <w:t>Docente investigador</w:t>
            </w:r>
          </w:p>
        </w:tc>
        <w:tc>
          <w:tcPr>
            <w:tcW w:w="1850" w:type="dxa"/>
          </w:tcPr>
          <w:p w14:paraId="57E00E13" w14:textId="3F59509E" w:rsidR="00980329" w:rsidRDefault="005D5701">
            <w:pPr>
              <w:jc w:val="both"/>
              <w:rPr>
                <w:rFonts w:ascii="Georgia" w:eastAsia="Georgia" w:hAnsi="Georgia" w:cs="Georgia"/>
              </w:rPr>
            </w:pPr>
            <w:r>
              <w:rPr>
                <w:rFonts w:ascii="Georgia" w:eastAsia="Georgia" w:hAnsi="Georgia" w:cs="Georgia"/>
              </w:rPr>
              <w:t>Coautor</w:t>
            </w:r>
          </w:p>
        </w:tc>
        <w:tc>
          <w:tcPr>
            <w:tcW w:w="2343" w:type="dxa"/>
          </w:tcPr>
          <w:p w14:paraId="4988C6CB" w14:textId="77777777" w:rsidR="00980329" w:rsidRDefault="00980329">
            <w:pPr>
              <w:jc w:val="both"/>
              <w:rPr>
                <w:rFonts w:ascii="Georgia" w:eastAsia="Georgia" w:hAnsi="Georgia" w:cs="Georgia"/>
              </w:rPr>
            </w:pPr>
          </w:p>
        </w:tc>
      </w:tr>
      <w:tr w:rsidR="00F63971" w14:paraId="6B0528CB" w14:textId="77777777" w:rsidTr="092205B7">
        <w:trPr>
          <w:jc w:val="center"/>
        </w:trPr>
        <w:tc>
          <w:tcPr>
            <w:tcW w:w="491" w:type="dxa"/>
          </w:tcPr>
          <w:p w14:paraId="18F3A173" w14:textId="77777777" w:rsidR="00F63971" w:rsidRDefault="007742EC">
            <w:pPr>
              <w:jc w:val="center"/>
              <w:rPr>
                <w:rFonts w:ascii="Georgia" w:eastAsia="Georgia" w:hAnsi="Georgia" w:cs="Georgia"/>
                <w:b/>
              </w:rPr>
            </w:pPr>
            <w:r>
              <w:rPr>
                <w:rFonts w:ascii="Georgia" w:eastAsia="Georgia" w:hAnsi="Georgia" w:cs="Georgia"/>
                <w:b/>
              </w:rPr>
              <w:t>4</w:t>
            </w:r>
          </w:p>
        </w:tc>
        <w:tc>
          <w:tcPr>
            <w:tcW w:w="1932" w:type="dxa"/>
          </w:tcPr>
          <w:p w14:paraId="55857398" w14:textId="77777777" w:rsidR="00F63971" w:rsidRDefault="007742EC">
            <w:pPr>
              <w:jc w:val="both"/>
              <w:rPr>
                <w:rFonts w:ascii="Georgia" w:eastAsia="Georgia" w:hAnsi="Georgia" w:cs="Georgia"/>
              </w:rPr>
            </w:pPr>
            <w:r>
              <w:rPr>
                <w:rFonts w:ascii="Georgia" w:eastAsia="Georgia" w:hAnsi="Georgia" w:cs="Georgia"/>
              </w:rPr>
              <w:t xml:space="preserve">Noely Egas </w:t>
            </w:r>
          </w:p>
        </w:tc>
        <w:tc>
          <w:tcPr>
            <w:tcW w:w="2444" w:type="dxa"/>
          </w:tcPr>
          <w:p w14:paraId="7BB07E9C" w14:textId="77777777" w:rsidR="00F63971" w:rsidRDefault="007742EC">
            <w:pPr>
              <w:jc w:val="both"/>
              <w:rPr>
                <w:rFonts w:ascii="Georgia" w:eastAsia="Georgia" w:hAnsi="Georgia" w:cs="Georgia"/>
              </w:rPr>
            </w:pPr>
            <w:r>
              <w:rPr>
                <w:rFonts w:ascii="Georgia" w:eastAsia="Georgia" w:hAnsi="Georgia" w:cs="Georgia"/>
              </w:rPr>
              <w:t>Estudiante UTI</w:t>
            </w:r>
          </w:p>
        </w:tc>
        <w:tc>
          <w:tcPr>
            <w:tcW w:w="1850" w:type="dxa"/>
          </w:tcPr>
          <w:p w14:paraId="3CF61232" w14:textId="77777777" w:rsidR="00F63971" w:rsidRDefault="007742EC">
            <w:pPr>
              <w:jc w:val="both"/>
              <w:rPr>
                <w:rFonts w:ascii="Georgia" w:eastAsia="Georgia" w:hAnsi="Georgia" w:cs="Georgia"/>
              </w:rPr>
            </w:pPr>
            <w:r>
              <w:rPr>
                <w:rFonts w:ascii="Georgia" w:eastAsia="Georgia" w:hAnsi="Georgia" w:cs="Georgia"/>
              </w:rPr>
              <w:t xml:space="preserve">Asistentes </w:t>
            </w:r>
          </w:p>
        </w:tc>
        <w:tc>
          <w:tcPr>
            <w:tcW w:w="2343" w:type="dxa"/>
          </w:tcPr>
          <w:p w14:paraId="4724D4D1" w14:textId="77777777" w:rsidR="00F63971" w:rsidRDefault="007742EC">
            <w:pPr>
              <w:jc w:val="both"/>
              <w:rPr>
                <w:rFonts w:ascii="Georgia" w:eastAsia="Georgia" w:hAnsi="Georgia" w:cs="Georgia"/>
              </w:rPr>
            </w:pPr>
            <w:r>
              <w:rPr>
                <w:rFonts w:ascii="Georgia" w:eastAsia="Georgia" w:hAnsi="Georgia" w:cs="Georgia"/>
              </w:rPr>
              <w:t>Educación Básica</w:t>
            </w:r>
          </w:p>
        </w:tc>
      </w:tr>
      <w:tr w:rsidR="00F63971" w14:paraId="270EFB64" w14:textId="77777777" w:rsidTr="092205B7">
        <w:trPr>
          <w:jc w:val="center"/>
        </w:trPr>
        <w:tc>
          <w:tcPr>
            <w:tcW w:w="491" w:type="dxa"/>
          </w:tcPr>
          <w:p w14:paraId="3FFAEFE7" w14:textId="77777777" w:rsidR="00F63971" w:rsidRDefault="007742EC">
            <w:pPr>
              <w:jc w:val="center"/>
              <w:rPr>
                <w:rFonts w:ascii="Georgia" w:eastAsia="Georgia" w:hAnsi="Georgia" w:cs="Georgia"/>
                <w:b/>
              </w:rPr>
            </w:pPr>
            <w:r>
              <w:rPr>
                <w:rFonts w:ascii="Georgia" w:eastAsia="Georgia" w:hAnsi="Georgia" w:cs="Georgia"/>
                <w:b/>
              </w:rPr>
              <w:t>5</w:t>
            </w:r>
          </w:p>
        </w:tc>
        <w:tc>
          <w:tcPr>
            <w:tcW w:w="1932" w:type="dxa"/>
          </w:tcPr>
          <w:p w14:paraId="18D24A03" w14:textId="77777777" w:rsidR="00F63971" w:rsidRDefault="007742EC">
            <w:pPr>
              <w:jc w:val="both"/>
              <w:rPr>
                <w:rFonts w:ascii="Georgia" w:eastAsia="Georgia" w:hAnsi="Georgia" w:cs="Georgia"/>
              </w:rPr>
            </w:pPr>
            <w:r>
              <w:rPr>
                <w:rFonts w:ascii="Georgia" w:eastAsia="Georgia" w:hAnsi="Georgia" w:cs="Georgia"/>
              </w:rPr>
              <w:t>Andrea Verdezoto</w:t>
            </w:r>
          </w:p>
        </w:tc>
        <w:tc>
          <w:tcPr>
            <w:tcW w:w="2444" w:type="dxa"/>
          </w:tcPr>
          <w:p w14:paraId="566E0771" w14:textId="77777777" w:rsidR="00F63971" w:rsidRDefault="007742EC">
            <w:pPr>
              <w:jc w:val="both"/>
              <w:rPr>
                <w:rFonts w:ascii="Georgia" w:eastAsia="Georgia" w:hAnsi="Georgia" w:cs="Georgia"/>
              </w:rPr>
            </w:pPr>
            <w:r>
              <w:rPr>
                <w:rFonts w:ascii="Georgia" w:eastAsia="Georgia" w:hAnsi="Georgia" w:cs="Georgia"/>
              </w:rPr>
              <w:t>Estudiante UTI</w:t>
            </w:r>
          </w:p>
        </w:tc>
        <w:tc>
          <w:tcPr>
            <w:tcW w:w="1850" w:type="dxa"/>
          </w:tcPr>
          <w:p w14:paraId="56205649" w14:textId="77777777" w:rsidR="00F63971" w:rsidRDefault="007742EC">
            <w:pPr>
              <w:jc w:val="both"/>
              <w:rPr>
                <w:rFonts w:ascii="Georgia" w:eastAsia="Georgia" w:hAnsi="Georgia" w:cs="Georgia"/>
              </w:rPr>
            </w:pPr>
            <w:r>
              <w:rPr>
                <w:rFonts w:ascii="Georgia" w:eastAsia="Georgia" w:hAnsi="Georgia" w:cs="Georgia"/>
              </w:rPr>
              <w:t xml:space="preserve">Asistentes </w:t>
            </w:r>
          </w:p>
        </w:tc>
        <w:tc>
          <w:tcPr>
            <w:tcW w:w="2343" w:type="dxa"/>
          </w:tcPr>
          <w:p w14:paraId="319B1F5D" w14:textId="77777777" w:rsidR="00F63971" w:rsidRDefault="007742EC">
            <w:pPr>
              <w:jc w:val="both"/>
              <w:rPr>
                <w:rFonts w:ascii="Georgia" w:eastAsia="Georgia" w:hAnsi="Georgia" w:cs="Georgia"/>
              </w:rPr>
            </w:pPr>
            <w:r>
              <w:rPr>
                <w:rFonts w:ascii="Georgia" w:eastAsia="Georgia" w:hAnsi="Georgia" w:cs="Georgia"/>
              </w:rPr>
              <w:t>Educación Inicial</w:t>
            </w:r>
          </w:p>
        </w:tc>
      </w:tr>
      <w:tr w:rsidR="00F63971" w14:paraId="3108A059" w14:textId="77777777" w:rsidTr="092205B7">
        <w:trPr>
          <w:jc w:val="center"/>
        </w:trPr>
        <w:tc>
          <w:tcPr>
            <w:tcW w:w="491" w:type="dxa"/>
          </w:tcPr>
          <w:p w14:paraId="04CF058C" w14:textId="77777777" w:rsidR="00F63971" w:rsidRDefault="007742EC">
            <w:pPr>
              <w:jc w:val="center"/>
              <w:rPr>
                <w:rFonts w:ascii="Georgia" w:eastAsia="Georgia" w:hAnsi="Georgia" w:cs="Georgia"/>
                <w:b/>
              </w:rPr>
            </w:pPr>
            <w:r>
              <w:rPr>
                <w:rFonts w:ascii="Georgia" w:eastAsia="Georgia" w:hAnsi="Georgia" w:cs="Georgia"/>
                <w:b/>
              </w:rPr>
              <w:t>6</w:t>
            </w:r>
          </w:p>
        </w:tc>
        <w:tc>
          <w:tcPr>
            <w:tcW w:w="1932" w:type="dxa"/>
          </w:tcPr>
          <w:p w14:paraId="151473A6" w14:textId="77777777" w:rsidR="00F63971" w:rsidRDefault="007742EC">
            <w:pPr>
              <w:jc w:val="both"/>
              <w:rPr>
                <w:rFonts w:ascii="Georgia" w:eastAsia="Georgia" w:hAnsi="Georgia" w:cs="Georgia"/>
              </w:rPr>
            </w:pPr>
            <w:r>
              <w:rPr>
                <w:rFonts w:ascii="Georgia" w:eastAsia="Georgia" w:hAnsi="Georgia" w:cs="Georgia"/>
              </w:rPr>
              <w:t>Daniela Montalvo</w:t>
            </w:r>
          </w:p>
        </w:tc>
        <w:tc>
          <w:tcPr>
            <w:tcW w:w="2444" w:type="dxa"/>
          </w:tcPr>
          <w:p w14:paraId="4CA56C17" w14:textId="77777777" w:rsidR="00F63971" w:rsidRDefault="007742EC">
            <w:pPr>
              <w:jc w:val="both"/>
              <w:rPr>
                <w:rFonts w:ascii="Georgia" w:eastAsia="Georgia" w:hAnsi="Georgia" w:cs="Georgia"/>
              </w:rPr>
            </w:pPr>
            <w:r>
              <w:rPr>
                <w:rFonts w:ascii="Georgia" w:eastAsia="Georgia" w:hAnsi="Georgia" w:cs="Georgia"/>
              </w:rPr>
              <w:t xml:space="preserve">Estudiante UTI </w:t>
            </w:r>
          </w:p>
        </w:tc>
        <w:tc>
          <w:tcPr>
            <w:tcW w:w="1850" w:type="dxa"/>
          </w:tcPr>
          <w:p w14:paraId="01307E75" w14:textId="77777777" w:rsidR="00F63971" w:rsidRDefault="007742EC">
            <w:pPr>
              <w:jc w:val="both"/>
              <w:rPr>
                <w:rFonts w:ascii="Georgia" w:eastAsia="Georgia" w:hAnsi="Georgia" w:cs="Georgia"/>
              </w:rPr>
            </w:pPr>
            <w:r>
              <w:rPr>
                <w:rFonts w:ascii="Georgia" w:eastAsia="Georgia" w:hAnsi="Georgia" w:cs="Georgia"/>
              </w:rPr>
              <w:t>Asistentes</w:t>
            </w:r>
          </w:p>
        </w:tc>
        <w:tc>
          <w:tcPr>
            <w:tcW w:w="2343" w:type="dxa"/>
          </w:tcPr>
          <w:p w14:paraId="3C7008A6" w14:textId="77777777" w:rsidR="00F63971" w:rsidRDefault="007742EC">
            <w:pPr>
              <w:jc w:val="both"/>
              <w:rPr>
                <w:rFonts w:ascii="Georgia" w:eastAsia="Georgia" w:hAnsi="Georgia" w:cs="Georgia"/>
              </w:rPr>
            </w:pPr>
            <w:r>
              <w:rPr>
                <w:rFonts w:ascii="Georgia" w:eastAsia="Georgia" w:hAnsi="Georgia" w:cs="Georgia"/>
              </w:rPr>
              <w:t>Educación Inicial</w:t>
            </w:r>
          </w:p>
        </w:tc>
      </w:tr>
    </w:tbl>
    <w:p w14:paraId="32FC45AF" w14:textId="77777777" w:rsidR="00F63971" w:rsidRDefault="00F63971">
      <w:pPr>
        <w:jc w:val="both"/>
        <w:rPr>
          <w:rFonts w:ascii="Georgia" w:eastAsia="Georgia" w:hAnsi="Georgia" w:cs="Georgia"/>
        </w:rPr>
      </w:pPr>
    </w:p>
    <w:p w14:paraId="130A0BC4" w14:textId="77777777" w:rsidR="00F63971" w:rsidRDefault="00F63971">
      <w:pPr>
        <w:ind w:left="360"/>
        <w:jc w:val="both"/>
        <w:rPr>
          <w:rFonts w:ascii="Georgia" w:eastAsia="Georgia" w:hAnsi="Georgia" w:cs="Georgia"/>
          <w:b/>
        </w:rPr>
      </w:pPr>
    </w:p>
    <w:p w14:paraId="037212BB" w14:textId="77777777" w:rsidR="00F63971" w:rsidRDefault="007742EC">
      <w:pPr>
        <w:ind w:left="360"/>
        <w:jc w:val="both"/>
        <w:rPr>
          <w:rFonts w:ascii="Georgia" w:eastAsia="Georgia" w:hAnsi="Georgia" w:cs="Georgia"/>
          <w:b/>
        </w:rPr>
      </w:pPr>
      <w:r>
        <w:rPr>
          <w:rFonts w:ascii="Georgia" w:eastAsia="Georgia" w:hAnsi="Georgia" w:cs="Georgia"/>
          <w:b/>
        </w:rPr>
        <w:t>A.7. Líneas de investigación</w:t>
      </w:r>
    </w:p>
    <w:p w14:paraId="4A455012" w14:textId="77777777" w:rsidR="00F63971" w:rsidRDefault="00F63971">
      <w:pPr>
        <w:ind w:left="360"/>
        <w:jc w:val="both"/>
        <w:rPr>
          <w:rFonts w:ascii="Georgia" w:eastAsia="Georgia" w:hAnsi="Georgia" w:cs="Georgia"/>
        </w:rPr>
      </w:pPr>
    </w:p>
    <w:p w14:paraId="601DAEF5" w14:textId="77777777" w:rsidR="00F63971" w:rsidRDefault="007742EC">
      <w:pPr>
        <w:ind w:left="360"/>
        <w:jc w:val="both"/>
        <w:rPr>
          <w:rFonts w:ascii="Georgia" w:eastAsia="Georgia" w:hAnsi="Georgia" w:cs="Georgia"/>
        </w:rPr>
      </w:pPr>
      <w:r>
        <w:rPr>
          <w:rFonts w:ascii="Georgia" w:eastAsia="Georgia" w:hAnsi="Georgia" w:cs="Georgia"/>
        </w:rPr>
        <w:t>Indicar la línea de investigación a la que aplica el proyecto, teniendo en cuenta las líneas de investigación vigentes por cada uno de los centros que conforman el Centro de Investigación de la UTI:</w:t>
      </w:r>
    </w:p>
    <w:p w14:paraId="6DCDE6D6" w14:textId="77777777" w:rsidR="00F63971" w:rsidRDefault="00F63971">
      <w:pPr>
        <w:ind w:left="360"/>
        <w:jc w:val="both"/>
        <w:rPr>
          <w:rFonts w:ascii="Georgia" w:eastAsia="Georgia" w:hAnsi="Georgia" w:cs="Georgia"/>
        </w:rPr>
      </w:pPr>
    </w:p>
    <w:p w14:paraId="0F1D86EC" w14:textId="77777777" w:rsidR="00F63971" w:rsidRDefault="007742EC">
      <w:pPr>
        <w:ind w:left="360"/>
        <w:jc w:val="both"/>
        <w:rPr>
          <w:rFonts w:ascii="Georgia" w:eastAsia="Georgia" w:hAnsi="Georgia" w:cs="Georgia"/>
          <w:u w:val="single"/>
        </w:rPr>
      </w:pPr>
      <w:r>
        <w:rPr>
          <w:rFonts w:ascii="Georgia" w:eastAsia="Georgia" w:hAnsi="Georgia" w:cs="Georgia"/>
          <w:u w:val="single"/>
        </w:rPr>
        <w:t>Centro Empresa, Sociedad y Tecnología ESTec</w:t>
      </w:r>
    </w:p>
    <w:p w14:paraId="7ACDC3DA" w14:textId="77777777" w:rsidR="00F63971" w:rsidRDefault="00F63971">
      <w:pPr>
        <w:ind w:left="360"/>
        <w:jc w:val="both"/>
        <w:rPr>
          <w:rFonts w:ascii="Georgia" w:eastAsia="Georgia" w:hAnsi="Georgia" w:cs="Georgia"/>
          <w:u w:val="single"/>
        </w:rPr>
      </w:pPr>
    </w:p>
    <w:tbl>
      <w:tblPr>
        <w:tblStyle w:val="a1"/>
        <w:tblW w:w="9065"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8428"/>
        <w:gridCol w:w="236"/>
        <w:gridCol w:w="401"/>
      </w:tblGrid>
      <w:tr w:rsidR="00F63971" w14:paraId="56F04CA9" w14:textId="77777777">
        <w:trPr>
          <w:jc w:val="center"/>
        </w:trPr>
        <w:tc>
          <w:tcPr>
            <w:tcW w:w="8428" w:type="dxa"/>
            <w:tcBorders>
              <w:top w:val="nil"/>
              <w:left w:val="nil"/>
              <w:bottom w:val="nil"/>
              <w:right w:val="nil"/>
            </w:tcBorders>
          </w:tcPr>
          <w:p w14:paraId="42DF8445" w14:textId="77777777" w:rsidR="00F63971" w:rsidRDefault="007742EC">
            <w:pPr>
              <w:numPr>
                <w:ilvl w:val="0"/>
                <w:numId w:val="3"/>
              </w:numPr>
              <w:pBdr>
                <w:top w:val="nil"/>
                <w:left w:val="nil"/>
                <w:bottom w:val="nil"/>
                <w:right w:val="nil"/>
                <w:between w:val="nil"/>
              </w:pBdr>
              <w:ind w:left="1134" w:hanging="283"/>
              <w:jc w:val="both"/>
              <w:rPr>
                <w:color w:val="000000"/>
                <w:sz w:val="24"/>
                <w:szCs w:val="24"/>
              </w:rPr>
            </w:pPr>
            <w:r>
              <w:rPr>
                <w:rFonts w:ascii="Georgia" w:eastAsia="Georgia" w:hAnsi="Georgia" w:cs="Georgia"/>
                <w:color w:val="000000"/>
                <w:sz w:val="24"/>
                <w:szCs w:val="24"/>
              </w:rPr>
              <w:t>Creación y desarrollo de las MIPYMES y relación con otras formas de organización productiva</w:t>
            </w:r>
          </w:p>
        </w:tc>
        <w:tc>
          <w:tcPr>
            <w:tcW w:w="236" w:type="dxa"/>
            <w:tcBorders>
              <w:top w:val="nil"/>
              <w:left w:val="nil"/>
              <w:bottom w:val="nil"/>
              <w:right w:val="single" w:sz="4" w:space="0" w:color="000000"/>
            </w:tcBorders>
          </w:tcPr>
          <w:p w14:paraId="13E2317F" w14:textId="77777777" w:rsidR="00F63971" w:rsidRDefault="00F63971">
            <w:pPr>
              <w:ind w:left="1134" w:hanging="283"/>
              <w:jc w:val="both"/>
              <w:rPr>
                <w:rFonts w:ascii="Georgia" w:eastAsia="Georgia" w:hAnsi="Georgia" w:cs="Georgia"/>
                <w:sz w:val="24"/>
                <w:szCs w:val="24"/>
              </w:rPr>
            </w:pPr>
          </w:p>
        </w:tc>
        <w:tc>
          <w:tcPr>
            <w:tcW w:w="401" w:type="dxa"/>
            <w:tcBorders>
              <w:left w:val="single" w:sz="4" w:space="0" w:color="000000"/>
            </w:tcBorders>
          </w:tcPr>
          <w:p w14:paraId="67919439" w14:textId="77777777" w:rsidR="00F63971" w:rsidRDefault="00F63971">
            <w:pPr>
              <w:ind w:firstLine="993"/>
              <w:jc w:val="both"/>
              <w:rPr>
                <w:rFonts w:ascii="Georgia" w:eastAsia="Georgia" w:hAnsi="Georgia" w:cs="Georgia"/>
                <w:sz w:val="24"/>
                <w:szCs w:val="24"/>
              </w:rPr>
            </w:pPr>
          </w:p>
        </w:tc>
      </w:tr>
      <w:tr w:rsidR="00F63971" w14:paraId="2D0B3CDA" w14:textId="77777777">
        <w:trPr>
          <w:jc w:val="center"/>
        </w:trPr>
        <w:tc>
          <w:tcPr>
            <w:tcW w:w="8428" w:type="dxa"/>
            <w:tcBorders>
              <w:top w:val="nil"/>
              <w:left w:val="nil"/>
              <w:bottom w:val="nil"/>
              <w:right w:val="nil"/>
            </w:tcBorders>
          </w:tcPr>
          <w:p w14:paraId="5BB9D632" w14:textId="77777777" w:rsidR="00F63971" w:rsidRDefault="007742EC">
            <w:pPr>
              <w:numPr>
                <w:ilvl w:val="0"/>
                <w:numId w:val="3"/>
              </w:numPr>
              <w:pBdr>
                <w:top w:val="nil"/>
                <w:left w:val="nil"/>
                <w:bottom w:val="nil"/>
                <w:right w:val="nil"/>
                <w:between w:val="nil"/>
              </w:pBdr>
              <w:ind w:left="1134" w:hanging="283"/>
              <w:jc w:val="both"/>
              <w:rPr>
                <w:color w:val="000000"/>
                <w:sz w:val="24"/>
                <w:szCs w:val="24"/>
              </w:rPr>
            </w:pPr>
            <w:r>
              <w:rPr>
                <w:rFonts w:ascii="Georgia" w:eastAsia="Georgia" w:hAnsi="Georgia" w:cs="Georgia"/>
                <w:color w:val="000000"/>
                <w:sz w:val="24"/>
                <w:szCs w:val="24"/>
              </w:rPr>
              <w:t>Estudios socioculturales y económicos del consumo</w:t>
            </w:r>
          </w:p>
        </w:tc>
        <w:tc>
          <w:tcPr>
            <w:tcW w:w="236" w:type="dxa"/>
            <w:tcBorders>
              <w:top w:val="nil"/>
              <w:left w:val="nil"/>
              <w:bottom w:val="nil"/>
              <w:right w:val="single" w:sz="4" w:space="0" w:color="000000"/>
            </w:tcBorders>
          </w:tcPr>
          <w:p w14:paraId="035B1E19" w14:textId="77777777" w:rsidR="00F63971" w:rsidRDefault="00F63971">
            <w:pPr>
              <w:ind w:left="1134" w:hanging="283"/>
              <w:jc w:val="both"/>
              <w:rPr>
                <w:rFonts w:ascii="Georgia" w:eastAsia="Georgia" w:hAnsi="Georgia" w:cs="Georgia"/>
                <w:sz w:val="24"/>
                <w:szCs w:val="24"/>
              </w:rPr>
            </w:pPr>
          </w:p>
        </w:tc>
        <w:tc>
          <w:tcPr>
            <w:tcW w:w="401" w:type="dxa"/>
            <w:tcBorders>
              <w:left w:val="single" w:sz="4" w:space="0" w:color="000000"/>
            </w:tcBorders>
          </w:tcPr>
          <w:p w14:paraId="599E6811" w14:textId="77777777" w:rsidR="00F63971" w:rsidRDefault="00F63971">
            <w:pPr>
              <w:ind w:firstLine="993"/>
              <w:jc w:val="both"/>
              <w:rPr>
                <w:rFonts w:ascii="Georgia" w:eastAsia="Georgia" w:hAnsi="Georgia" w:cs="Georgia"/>
                <w:sz w:val="24"/>
                <w:szCs w:val="24"/>
              </w:rPr>
            </w:pPr>
          </w:p>
        </w:tc>
      </w:tr>
    </w:tbl>
    <w:p w14:paraId="232A4785" w14:textId="77777777" w:rsidR="00F63971" w:rsidRDefault="00F63971">
      <w:pPr>
        <w:ind w:left="360"/>
        <w:jc w:val="both"/>
        <w:rPr>
          <w:rFonts w:ascii="Georgia" w:eastAsia="Georgia" w:hAnsi="Georgia" w:cs="Georgia"/>
          <w:u w:val="single"/>
        </w:rPr>
      </w:pPr>
    </w:p>
    <w:p w14:paraId="2806885E" w14:textId="77777777" w:rsidR="00F63971" w:rsidRDefault="007742EC">
      <w:pPr>
        <w:ind w:firstLine="360"/>
        <w:jc w:val="both"/>
        <w:rPr>
          <w:rFonts w:ascii="Georgia" w:eastAsia="Georgia" w:hAnsi="Georgia" w:cs="Georgia"/>
          <w:u w:val="single"/>
        </w:rPr>
      </w:pPr>
      <w:r>
        <w:rPr>
          <w:rFonts w:ascii="Georgia" w:eastAsia="Georgia" w:hAnsi="Georgia" w:cs="Georgia"/>
          <w:u w:val="single"/>
        </w:rPr>
        <w:t>Centro de Investigación en Mecatrónica y Sistemas Interactivos MIST</w:t>
      </w:r>
    </w:p>
    <w:tbl>
      <w:tblPr>
        <w:tblStyle w:val="a2"/>
        <w:tblW w:w="9065"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8442"/>
        <w:gridCol w:w="296"/>
        <w:gridCol w:w="327"/>
      </w:tblGrid>
      <w:tr w:rsidR="00F63971" w14:paraId="716E6537" w14:textId="77777777">
        <w:trPr>
          <w:jc w:val="center"/>
        </w:trPr>
        <w:tc>
          <w:tcPr>
            <w:tcW w:w="8442" w:type="dxa"/>
            <w:tcBorders>
              <w:top w:val="nil"/>
              <w:left w:val="nil"/>
              <w:bottom w:val="nil"/>
              <w:right w:val="nil"/>
            </w:tcBorders>
          </w:tcPr>
          <w:p w14:paraId="1DAA49D4" w14:textId="77777777" w:rsidR="00F63971" w:rsidRDefault="007742EC">
            <w:pPr>
              <w:numPr>
                <w:ilvl w:val="0"/>
                <w:numId w:val="6"/>
              </w:numPr>
              <w:pBdr>
                <w:top w:val="nil"/>
                <w:left w:val="nil"/>
                <w:bottom w:val="nil"/>
                <w:right w:val="nil"/>
                <w:between w:val="nil"/>
              </w:pBdr>
              <w:jc w:val="both"/>
              <w:rPr>
                <w:color w:val="000000"/>
                <w:sz w:val="24"/>
                <w:szCs w:val="24"/>
              </w:rPr>
            </w:pPr>
            <w:r>
              <w:rPr>
                <w:rFonts w:ascii="Georgia" w:eastAsia="Georgia" w:hAnsi="Georgia" w:cs="Georgia"/>
                <w:color w:val="000000"/>
                <w:sz w:val="24"/>
                <w:szCs w:val="24"/>
              </w:rPr>
              <w:t>Diseño, realización y caracterización de sistemas inteligentes, automáticos, semiautomáticos o manuales.</w:t>
            </w:r>
          </w:p>
        </w:tc>
        <w:tc>
          <w:tcPr>
            <w:tcW w:w="296" w:type="dxa"/>
            <w:tcBorders>
              <w:top w:val="nil"/>
              <w:left w:val="nil"/>
              <w:bottom w:val="nil"/>
              <w:right w:val="single" w:sz="4" w:space="0" w:color="000000"/>
            </w:tcBorders>
          </w:tcPr>
          <w:p w14:paraId="28DF0F07" w14:textId="77777777" w:rsidR="00F63971" w:rsidRDefault="00F63971">
            <w:pPr>
              <w:jc w:val="both"/>
              <w:rPr>
                <w:rFonts w:ascii="Georgia" w:eastAsia="Georgia" w:hAnsi="Georgia" w:cs="Georgia"/>
                <w:sz w:val="24"/>
                <w:szCs w:val="24"/>
              </w:rPr>
            </w:pPr>
          </w:p>
        </w:tc>
        <w:tc>
          <w:tcPr>
            <w:tcW w:w="327" w:type="dxa"/>
            <w:tcBorders>
              <w:left w:val="single" w:sz="4" w:space="0" w:color="000000"/>
            </w:tcBorders>
          </w:tcPr>
          <w:p w14:paraId="10503E30" w14:textId="77777777" w:rsidR="00F63971" w:rsidRDefault="00F63971">
            <w:pPr>
              <w:jc w:val="both"/>
              <w:rPr>
                <w:rFonts w:ascii="Georgia" w:eastAsia="Georgia" w:hAnsi="Georgia" w:cs="Georgia"/>
                <w:sz w:val="24"/>
                <w:szCs w:val="24"/>
              </w:rPr>
            </w:pPr>
          </w:p>
        </w:tc>
      </w:tr>
      <w:tr w:rsidR="00F63971" w14:paraId="4F8AA179" w14:textId="77777777">
        <w:trPr>
          <w:jc w:val="center"/>
        </w:trPr>
        <w:tc>
          <w:tcPr>
            <w:tcW w:w="8442" w:type="dxa"/>
            <w:tcBorders>
              <w:top w:val="nil"/>
              <w:left w:val="nil"/>
              <w:bottom w:val="nil"/>
              <w:right w:val="nil"/>
            </w:tcBorders>
          </w:tcPr>
          <w:p w14:paraId="332DEE82" w14:textId="77777777" w:rsidR="00F63971" w:rsidRDefault="007742EC">
            <w:pPr>
              <w:numPr>
                <w:ilvl w:val="0"/>
                <w:numId w:val="6"/>
              </w:numPr>
              <w:pBdr>
                <w:top w:val="nil"/>
                <w:left w:val="nil"/>
                <w:bottom w:val="nil"/>
                <w:right w:val="nil"/>
                <w:between w:val="nil"/>
              </w:pBdr>
              <w:jc w:val="both"/>
              <w:rPr>
                <w:color w:val="000000"/>
                <w:sz w:val="24"/>
                <w:szCs w:val="24"/>
              </w:rPr>
            </w:pPr>
            <w:r>
              <w:rPr>
                <w:rFonts w:ascii="Georgia" w:eastAsia="Georgia" w:hAnsi="Georgia" w:cs="Georgia"/>
                <w:color w:val="000000"/>
                <w:sz w:val="24"/>
                <w:szCs w:val="24"/>
              </w:rPr>
              <w:t>Estudio de la relación entre el ser humano y la tecnología de su entorno.</w:t>
            </w:r>
          </w:p>
        </w:tc>
        <w:tc>
          <w:tcPr>
            <w:tcW w:w="296" w:type="dxa"/>
            <w:tcBorders>
              <w:top w:val="nil"/>
              <w:left w:val="nil"/>
              <w:bottom w:val="nil"/>
              <w:right w:val="single" w:sz="4" w:space="0" w:color="000000"/>
            </w:tcBorders>
          </w:tcPr>
          <w:p w14:paraId="0423D110" w14:textId="77777777" w:rsidR="00F63971" w:rsidRDefault="00F63971">
            <w:pPr>
              <w:jc w:val="both"/>
              <w:rPr>
                <w:rFonts w:ascii="Georgia" w:eastAsia="Georgia" w:hAnsi="Georgia" w:cs="Georgia"/>
                <w:sz w:val="24"/>
                <w:szCs w:val="24"/>
              </w:rPr>
            </w:pPr>
          </w:p>
        </w:tc>
        <w:tc>
          <w:tcPr>
            <w:tcW w:w="327" w:type="dxa"/>
            <w:tcBorders>
              <w:left w:val="single" w:sz="4" w:space="0" w:color="000000"/>
            </w:tcBorders>
          </w:tcPr>
          <w:p w14:paraId="6D181280" w14:textId="77777777" w:rsidR="00F63971" w:rsidRDefault="00F63971">
            <w:pPr>
              <w:jc w:val="both"/>
              <w:rPr>
                <w:rFonts w:ascii="Georgia" w:eastAsia="Georgia" w:hAnsi="Georgia" w:cs="Georgia"/>
                <w:sz w:val="24"/>
                <w:szCs w:val="24"/>
              </w:rPr>
            </w:pPr>
          </w:p>
        </w:tc>
      </w:tr>
    </w:tbl>
    <w:p w14:paraId="14618B3B" w14:textId="77777777" w:rsidR="00F63971" w:rsidRDefault="00F63971">
      <w:pPr>
        <w:jc w:val="both"/>
        <w:rPr>
          <w:rFonts w:ascii="Georgia" w:eastAsia="Georgia" w:hAnsi="Georgia" w:cs="Georgia"/>
        </w:rPr>
      </w:pPr>
    </w:p>
    <w:p w14:paraId="7D271BF7" w14:textId="77777777" w:rsidR="00F63971" w:rsidRDefault="007742EC">
      <w:pPr>
        <w:ind w:firstLine="360"/>
        <w:jc w:val="both"/>
        <w:rPr>
          <w:rFonts w:ascii="Georgia" w:eastAsia="Georgia" w:hAnsi="Georgia" w:cs="Georgia"/>
          <w:u w:val="single"/>
        </w:rPr>
      </w:pPr>
      <w:r>
        <w:rPr>
          <w:rFonts w:ascii="Georgia" w:eastAsia="Georgia" w:hAnsi="Georgia" w:cs="Georgia"/>
          <w:u w:val="single"/>
        </w:rPr>
        <w:t>Centro de Biodiversidad y Cambio Climático BIOCAMB</w:t>
      </w:r>
    </w:p>
    <w:p w14:paraId="6068C226" w14:textId="77777777" w:rsidR="00F63971" w:rsidRDefault="00F63971">
      <w:pPr>
        <w:ind w:firstLine="360"/>
        <w:jc w:val="both"/>
        <w:rPr>
          <w:rFonts w:ascii="Georgia" w:eastAsia="Georgia" w:hAnsi="Georgia" w:cs="Georgia"/>
          <w:u w:val="single"/>
        </w:rPr>
      </w:pPr>
    </w:p>
    <w:tbl>
      <w:tblPr>
        <w:tblStyle w:val="a3"/>
        <w:tblW w:w="8524"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887"/>
        <w:gridCol w:w="236"/>
        <w:gridCol w:w="401"/>
      </w:tblGrid>
      <w:tr w:rsidR="00F63971" w14:paraId="76B68A70" w14:textId="77777777">
        <w:trPr>
          <w:jc w:val="center"/>
        </w:trPr>
        <w:tc>
          <w:tcPr>
            <w:tcW w:w="7887" w:type="dxa"/>
            <w:tcBorders>
              <w:top w:val="nil"/>
              <w:left w:val="nil"/>
              <w:bottom w:val="nil"/>
              <w:right w:val="nil"/>
            </w:tcBorders>
          </w:tcPr>
          <w:p w14:paraId="2DED098B" w14:textId="77777777" w:rsidR="00F63971" w:rsidRDefault="007742EC">
            <w:pPr>
              <w:numPr>
                <w:ilvl w:val="0"/>
                <w:numId w:val="3"/>
              </w:numPr>
              <w:pBdr>
                <w:top w:val="nil"/>
                <w:left w:val="nil"/>
                <w:bottom w:val="nil"/>
                <w:right w:val="nil"/>
                <w:between w:val="nil"/>
              </w:pBdr>
              <w:ind w:left="1134" w:hanging="283"/>
              <w:jc w:val="both"/>
              <w:rPr>
                <w:color w:val="000000"/>
                <w:sz w:val="24"/>
                <w:szCs w:val="24"/>
              </w:rPr>
            </w:pPr>
            <w:r>
              <w:rPr>
                <w:rFonts w:ascii="Georgia" w:eastAsia="Georgia" w:hAnsi="Georgia" w:cs="Georgia"/>
                <w:color w:val="000000"/>
                <w:sz w:val="24"/>
                <w:szCs w:val="24"/>
              </w:rPr>
              <w:t>Biodiversidad y Biogeografía.</w:t>
            </w:r>
          </w:p>
        </w:tc>
        <w:tc>
          <w:tcPr>
            <w:tcW w:w="236" w:type="dxa"/>
            <w:tcBorders>
              <w:top w:val="nil"/>
              <w:left w:val="nil"/>
              <w:bottom w:val="nil"/>
              <w:right w:val="single" w:sz="4" w:space="0" w:color="000000"/>
            </w:tcBorders>
          </w:tcPr>
          <w:p w14:paraId="7993D5E3" w14:textId="77777777" w:rsidR="00F63971" w:rsidRDefault="00F63971">
            <w:pPr>
              <w:ind w:left="1134" w:hanging="283"/>
              <w:jc w:val="both"/>
              <w:rPr>
                <w:rFonts w:ascii="Georgia" w:eastAsia="Georgia" w:hAnsi="Georgia" w:cs="Georgia"/>
                <w:sz w:val="24"/>
                <w:szCs w:val="24"/>
              </w:rPr>
            </w:pPr>
          </w:p>
        </w:tc>
        <w:tc>
          <w:tcPr>
            <w:tcW w:w="401" w:type="dxa"/>
            <w:tcBorders>
              <w:left w:val="single" w:sz="4" w:space="0" w:color="000000"/>
            </w:tcBorders>
          </w:tcPr>
          <w:p w14:paraId="37814EBD" w14:textId="77777777" w:rsidR="00F63971" w:rsidRDefault="00F63971">
            <w:pPr>
              <w:ind w:firstLine="993"/>
              <w:jc w:val="both"/>
              <w:rPr>
                <w:rFonts w:ascii="Georgia" w:eastAsia="Georgia" w:hAnsi="Georgia" w:cs="Georgia"/>
                <w:sz w:val="24"/>
                <w:szCs w:val="24"/>
              </w:rPr>
            </w:pPr>
          </w:p>
        </w:tc>
      </w:tr>
      <w:tr w:rsidR="00F63971" w14:paraId="486F8650" w14:textId="77777777">
        <w:trPr>
          <w:jc w:val="center"/>
        </w:trPr>
        <w:tc>
          <w:tcPr>
            <w:tcW w:w="7887" w:type="dxa"/>
            <w:tcBorders>
              <w:top w:val="nil"/>
              <w:left w:val="nil"/>
              <w:bottom w:val="nil"/>
              <w:right w:val="nil"/>
            </w:tcBorders>
          </w:tcPr>
          <w:p w14:paraId="53E9EC76" w14:textId="77777777" w:rsidR="00F63971" w:rsidRDefault="007742EC">
            <w:pPr>
              <w:numPr>
                <w:ilvl w:val="0"/>
                <w:numId w:val="3"/>
              </w:numPr>
              <w:pBdr>
                <w:top w:val="nil"/>
                <w:left w:val="nil"/>
                <w:bottom w:val="nil"/>
                <w:right w:val="nil"/>
                <w:between w:val="nil"/>
              </w:pBdr>
              <w:ind w:left="1134" w:hanging="283"/>
              <w:jc w:val="both"/>
              <w:rPr>
                <w:color w:val="000000"/>
                <w:sz w:val="24"/>
                <w:szCs w:val="24"/>
              </w:rPr>
            </w:pPr>
            <w:r>
              <w:rPr>
                <w:rFonts w:ascii="Georgia" w:eastAsia="Georgia" w:hAnsi="Georgia" w:cs="Georgia"/>
                <w:color w:val="000000"/>
                <w:sz w:val="24"/>
                <w:szCs w:val="24"/>
              </w:rPr>
              <w:t>Ecología y Medio Ambiente.</w:t>
            </w:r>
          </w:p>
        </w:tc>
        <w:tc>
          <w:tcPr>
            <w:tcW w:w="236" w:type="dxa"/>
            <w:tcBorders>
              <w:top w:val="nil"/>
              <w:left w:val="nil"/>
              <w:bottom w:val="nil"/>
              <w:right w:val="single" w:sz="4" w:space="0" w:color="000000"/>
            </w:tcBorders>
          </w:tcPr>
          <w:p w14:paraId="50215BC9" w14:textId="77777777" w:rsidR="00F63971" w:rsidRDefault="00F63971">
            <w:pPr>
              <w:ind w:left="1134" w:hanging="283"/>
              <w:jc w:val="both"/>
              <w:rPr>
                <w:rFonts w:ascii="Georgia" w:eastAsia="Georgia" w:hAnsi="Georgia" w:cs="Georgia"/>
                <w:sz w:val="24"/>
                <w:szCs w:val="24"/>
              </w:rPr>
            </w:pPr>
          </w:p>
        </w:tc>
        <w:tc>
          <w:tcPr>
            <w:tcW w:w="401" w:type="dxa"/>
            <w:tcBorders>
              <w:left w:val="single" w:sz="4" w:space="0" w:color="000000"/>
            </w:tcBorders>
          </w:tcPr>
          <w:p w14:paraId="2ACAFD98" w14:textId="77777777" w:rsidR="00F63971" w:rsidRDefault="00F63971">
            <w:pPr>
              <w:ind w:firstLine="993"/>
              <w:jc w:val="both"/>
              <w:rPr>
                <w:rFonts w:ascii="Georgia" w:eastAsia="Georgia" w:hAnsi="Georgia" w:cs="Georgia"/>
                <w:sz w:val="24"/>
                <w:szCs w:val="24"/>
              </w:rPr>
            </w:pPr>
          </w:p>
        </w:tc>
      </w:tr>
      <w:tr w:rsidR="00F63971" w14:paraId="09E8DD5E" w14:textId="77777777">
        <w:trPr>
          <w:jc w:val="center"/>
        </w:trPr>
        <w:tc>
          <w:tcPr>
            <w:tcW w:w="7887" w:type="dxa"/>
            <w:tcBorders>
              <w:top w:val="nil"/>
              <w:left w:val="nil"/>
              <w:bottom w:val="nil"/>
              <w:right w:val="nil"/>
            </w:tcBorders>
          </w:tcPr>
          <w:p w14:paraId="79807996" w14:textId="77777777" w:rsidR="00F63971" w:rsidRDefault="007742EC">
            <w:pPr>
              <w:numPr>
                <w:ilvl w:val="0"/>
                <w:numId w:val="3"/>
              </w:numPr>
              <w:pBdr>
                <w:top w:val="nil"/>
                <w:left w:val="nil"/>
                <w:bottom w:val="nil"/>
                <w:right w:val="nil"/>
                <w:between w:val="nil"/>
              </w:pBdr>
              <w:ind w:left="1134" w:hanging="283"/>
              <w:jc w:val="both"/>
              <w:rPr>
                <w:color w:val="000000"/>
                <w:sz w:val="24"/>
                <w:szCs w:val="24"/>
              </w:rPr>
            </w:pPr>
            <w:r>
              <w:rPr>
                <w:rFonts w:ascii="Georgia" w:eastAsia="Georgia" w:hAnsi="Georgia" w:cs="Georgia"/>
                <w:color w:val="000000"/>
                <w:sz w:val="24"/>
                <w:szCs w:val="24"/>
              </w:rPr>
              <w:t>Enfermedades infecciosas en poblaciones de aves y anfibios.</w:t>
            </w:r>
          </w:p>
        </w:tc>
        <w:tc>
          <w:tcPr>
            <w:tcW w:w="236" w:type="dxa"/>
            <w:tcBorders>
              <w:top w:val="nil"/>
              <w:left w:val="nil"/>
              <w:bottom w:val="nil"/>
              <w:right w:val="single" w:sz="4" w:space="0" w:color="000000"/>
            </w:tcBorders>
          </w:tcPr>
          <w:p w14:paraId="50C5571E" w14:textId="77777777" w:rsidR="00F63971" w:rsidRDefault="00F63971">
            <w:pPr>
              <w:ind w:left="1134" w:hanging="283"/>
              <w:jc w:val="both"/>
              <w:rPr>
                <w:rFonts w:ascii="Georgia" w:eastAsia="Georgia" w:hAnsi="Georgia" w:cs="Georgia"/>
                <w:sz w:val="24"/>
                <w:szCs w:val="24"/>
              </w:rPr>
            </w:pPr>
          </w:p>
        </w:tc>
        <w:tc>
          <w:tcPr>
            <w:tcW w:w="401" w:type="dxa"/>
            <w:tcBorders>
              <w:left w:val="single" w:sz="4" w:space="0" w:color="000000"/>
            </w:tcBorders>
          </w:tcPr>
          <w:p w14:paraId="3DABFBD5" w14:textId="77777777" w:rsidR="00F63971" w:rsidRDefault="00F63971">
            <w:pPr>
              <w:ind w:firstLine="993"/>
              <w:jc w:val="both"/>
              <w:rPr>
                <w:rFonts w:ascii="Georgia" w:eastAsia="Georgia" w:hAnsi="Georgia" w:cs="Georgia"/>
                <w:sz w:val="24"/>
                <w:szCs w:val="24"/>
              </w:rPr>
            </w:pPr>
          </w:p>
        </w:tc>
      </w:tr>
      <w:tr w:rsidR="00F63971" w14:paraId="6F25A0DF" w14:textId="77777777">
        <w:trPr>
          <w:trHeight w:val="70"/>
          <w:jc w:val="center"/>
        </w:trPr>
        <w:tc>
          <w:tcPr>
            <w:tcW w:w="7887" w:type="dxa"/>
            <w:tcBorders>
              <w:top w:val="nil"/>
              <w:left w:val="nil"/>
              <w:bottom w:val="nil"/>
              <w:right w:val="nil"/>
            </w:tcBorders>
          </w:tcPr>
          <w:p w14:paraId="45812176" w14:textId="77777777" w:rsidR="00F63971" w:rsidRDefault="007742EC">
            <w:pPr>
              <w:numPr>
                <w:ilvl w:val="0"/>
                <w:numId w:val="3"/>
              </w:numPr>
              <w:pBdr>
                <w:top w:val="nil"/>
                <w:left w:val="nil"/>
                <w:bottom w:val="nil"/>
                <w:right w:val="nil"/>
                <w:between w:val="nil"/>
              </w:pBdr>
              <w:ind w:left="1134" w:hanging="283"/>
              <w:jc w:val="both"/>
              <w:rPr>
                <w:color w:val="000000"/>
                <w:sz w:val="24"/>
                <w:szCs w:val="24"/>
              </w:rPr>
            </w:pPr>
            <w:r>
              <w:rPr>
                <w:rFonts w:ascii="Georgia" w:eastAsia="Georgia" w:hAnsi="Georgia" w:cs="Georgia"/>
                <w:color w:val="000000"/>
                <w:sz w:val="24"/>
                <w:szCs w:val="24"/>
              </w:rPr>
              <w:t>Cambio climático.</w:t>
            </w:r>
          </w:p>
        </w:tc>
        <w:tc>
          <w:tcPr>
            <w:tcW w:w="236" w:type="dxa"/>
            <w:tcBorders>
              <w:top w:val="nil"/>
              <w:left w:val="nil"/>
              <w:bottom w:val="nil"/>
              <w:right w:val="single" w:sz="4" w:space="0" w:color="000000"/>
            </w:tcBorders>
          </w:tcPr>
          <w:p w14:paraId="05ED7C32" w14:textId="77777777" w:rsidR="00F63971" w:rsidRDefault="00F63971">
            <w:pPr>
              <w:ind w:left="1134" w:hanging="283"/>
              <w:jc w:val="both"/>
              <w:rPr>
                <w:rFonts w:ascii="Georgia" w:eastAsia="Georgia" w:hAnsi="Georgia" w:cs="Georgia"/>
                <w:sz w:val="24"/>
                <w:szCs w:val="24"/>
              </w:rPr>
            </w:pPr>
          </w:p>
        </w:tc>
        <w:tc>
          <w:tcPr>
            <w:tcW w:w="401" w:type="dxa"/>
            <w:tcBorders>
              <w:left w:val="single" w:sz="4" w:space="0" w:color="000000"/>
            </w:tcBorders>
          </w:tcPr>
          <w:p w14:paraId="02C232DB" w14:textId="77777777" w:rsidR="00F63971" w:rsidRDefault="00F63971">
            <w:pPr>
              <w:ind w:firstLine="993"/>
              <w:jc w:val="both"/>
              <w:rPr>
                <w:rFonts w:ascii="Georgia" w:eastAsia="Georgia" w:hAnsi="Georgia" w:cs="Georgia"/>
                <w:sz w:val="24"/>
                <w:szCs w:val="24"/>
              </w:rPr>
            </w:pPr>
          </w:p>
        </w:tc>
      </w:tr>
    </w:tbl>
    <w:p w14:paraId="11997664" w14:textId="77777777" w:rsidR="00F63971" w:rsidRDefault="00F63971">
      <w:pPr>
        <w:ind w:firstLine="360"/>
        <w:jc w:val="both"/>
        <w:rPr>
          <w:rFonts w:ascii="Georgia" w:eastAsia="Georgia" w:hAnsi="Georgia" w:cs="Georgia"/>
          <w:u w:val="single"/>
        </w:rPr>
      </w:pPr>
    </w:p>
    <w:p w14:paraId="475F899C" w14:textId="77777777" w:rsidR="00F63971" w:rsidRDefault="007742EC">
      <w:pPr>
        <w:ind w:left="426"/>
        <w:jc w:val="both"/>
        <w:rPr>
          <w:rFonts w:ascii="Georgia" w:eastAsia="Georgia" w:hAnsi="Georgia" w:cs="Georgia"/>
          <w:u w:val="single"/>
        </w:rPr>
      </w:pPr>
      <w:r>
        <w:rPr>
          <w:rFonts w:ascii="Georgia" w:eastAsia="Georgia" w:hAnsi="Georgia" w:cs="Georgia"/>
          <w:u w:val="single"/>
        </w:rPr>
        <w:t>Centro de Investigación para el Territorio y el Hábitat Sostenible – CITEHS</w:t>
      </w:r>
    </w:p>
    <w:p w14:paraId="372EF0C0" w14:textId="77777777" w:rsidR="00F63971" w:rsidRDefault="00F63971">
      <w:pPr>
        <w:ind w:left="426"/>
        <w:jc w:val="both"/>
        <w:rPr>
          <w:rFonts w:ascii="Georgia" w:eastAsia="Georgia" w:hAnsi="Georgia" w:cs="Georgia"/>
          <w:u w:val="single"/>
        </w:rPr>
      </w:pPr>
    </w:p>
    <w:tbl>
      <w:tblPr>
        <w:tblStyle w:val="a4"/>
        <w:tblW w:w="9283"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8456"/>
        <w:gridCol w:w="441"/>
        <w:gridCol w:w="386"/>
      </w:tblGrid>
      <w:tr w:rsidR="00F63971" w14:paraId="769AE1F4" w14:textId="77777777">
        <w:trPr>
          <w:trHeight w:val="294"/>
        </w:trPr>
        <w:tc>
          <w:tcPr>
            <w:tcW w:w="8456" w:type="dxa"/>
            <w:tcBorders>
              <w:top w:val="nil"/>
              <w:left w:val="nil"/>
              <w:bottom w:val="nil"/>
              <w:right w:val="nil"/>
            </w:tcBorders>
          </w:tcPr>
          <w:p w14:paraId="1ED6CFBE" w14:textId="77777777" w:rsidR="00F63971" w:rsidRDefault="007742EC">
            <w:pPr>
              <w:numPr>
                <w:ilvl w:val="0"/>
                <w:numId w:val="3"/>
              </w:numPr>
              <w:pBdr>
                <w:top w:val="nil"/>
                <w:left w:val="nil"/>
                <w:bottom w:val="nil"/>
                <w:right w:val="nil"/>
                <w:between w:val="nil"/>
              </w:pBdr>
              <w:ind w:left="1134" w:hanging="283"/>
              <w:rPr>
                <w:color w:val="000000"/>
                <w:sz w:val="24"/>
                <w:szCs w:val="24"/>
              </w:rPr>
            </w:pPr>
            <w:r>
              <w:rPr>
                <w:rFonts w:ascii="Georgia" w:eastAsia="Georgia" w:hAnsi="Georgia" w:cs="Georgia"/>
                <w:color w:val="000000"/>
                <w:sz w:val="24"/>
                <w:szCs w:val="24"/>
              </w:rPr>
              <w:lastRenderedPageBreak/>
              <w:t>Sistemas territoriales urbanos y rurales</w:t>
            </w:r>
          </w:p>
        </w:tc>
        <w:tc>
          <w:tcPr>
            <w:tcW w:w="441" w:type="dxa"/>
            <w:tcBorders>
              <w:top w:val="nil"/>
              <w:left w:val="nil"/>
              <w:bottom w:val="nil"/>
              <w:right w:val="single" w:sz="4" w:space="0" w:color="000000"/>
            </w:tcBorders>
          </w:tcPr>
          <w:p w14:paraId="31EC6545" w14:textId="77777777" w:rsidR="00F63971" w:rsidRDefault="00F63971">
            <w:pPr>
              <w:ind w:left="1134" w:hanging="283"/>
              <w:jc w:val="both"/>
              <w:rPr>
                <w:rFonts w:ascii="Georgia" w:eastAsia="Georgia" w:hAnsi="Georgia" w:cs="Georgia"/>
                <w:sz w:val="24"/>
                <w:szCs w:val="24"/>
              </w:rPr>
            </w:pPr>
          </w:p>
        </w:tc>
        <w:tc>
          <w:tcPr>
            <w:tcW w:w="386" w:type="dxa"/>
            <w:tcBorders>
              <w:left w:val="single" w:sz="4" w:space="0" w:color="000000"/>
            </w:tcBorders>
          </w:tcPr>
          <w:p w14:paraId="54F5D936" w14:textId="77777777" w:rsidR="00F63971" w:rsidRDefault="00F63971">
            <w:pPr>
              <w:ind w:firstLine="993"/>
              <w:jc w:val="both"/>
              <w:rPr>
                <w:rFonts w:ascii="Georgia" w:eastAsia="Georgia" w:hAnsi="Georgia" w:cs="Georgia"/>
                <w:sz w:val="24"/>
                <w:szCs w:val="24"/>
              </w:rPr>
            </w:pPr>
          </w:p>
        </w:tc>
      </w:tr>
      <w:tr w:rsidR="00F63971" w14:paraId="2A849188" w14:textId="77777777">
        <w:trPr>
          <w:trHeight w:val="294"/>
        </w:trPr>
        <w:tc>
          <w:tcPr>
            <w:tcW w:w="8456" w:type="dxa"/>
            <w:tcBorders>
              <w:top w:val="nil"/>
              <w:left w:val="nil"/>
              <w:bottom w:val="nil"/>
              <w:right w:val="nil"/>
            </w:tcBorders>
          </w:tcPr>
          <w:p w14:paraId="2EDB38B7" w14:textId="77777777" w:rsidR="00F63971" w:rsidRDefault="007742EC">
            <w:pPr>
              <w:numPr>
                <w:ilvl w:val="0"/>
                <w:numId w:val="3"/>
              </w:numPr>
              <w:pBdr>
                <w:top w:val="nil"/>
                <w:left w:val="nil"/>
                <w:bottom w:val="nil"/>
                <w:right w:val="nil"/>
                <w:between w:val="nil"/>
              </w:pBdr>
              <w:ind w:left="1134" w:hanging="283"/>
              <w:jc w:val="both"/>
              <w:rPr>
                <w:color w:val="000000"/>
                <w:sz w:val="24"/>
                <w:szCs w:val="24"/>
              </w:rPr>
            </w:pPr>
            <w:r>
              <w:rPr>
                <w:rFonts w:ascii="Georgia" w:eastAsia="Georgia" w:hAnsi="Georgia" w:cs="Georgia"/>
                <w:color w:val="000000"/>
                <w:sz w:val="24"/>
                <w:szCs w:val="24"/>
              </w:rPr>
              <w:t>Arquitectura y sostenibilidad</w:t>
            </w:r>
          </w:p>
        </w:tc>
        <w:tc>
          <w:tcPr>
            <w:tcW w:w="441" w:type="dxa"/>
            <w:tcBorders>
              <w:top w:val="nil"/>
              <w:left w:val="nil"/>
              <w:bottom w:val="nil"/>
              <w:right w:val="single" w:sz="4" w:space="0" w:color="000000"/>
            </w:tcBorders>
          </w:tcPr>
          <w:p w14:paraId="2B1B8DB0" w14:textId="77777777" w:rsidR="00F63971" w:rsidRDefault="00F63971">
            <w:pPr>
              <w:ind w:left="1134" w:hanging="283"/>
              <w:jc w:val="both"/>
              <w:rPr>
                <w:rFonts w:ascii="Georgia" w:eastAsia="Georgia" w:hAnsi="Georgia" w:cs="Georgia"/>
                <w:sz w:val="24"/>
                <w:szCs w:val="24"/>
              </w:rPr>
            </w:pPr>
          </w:p>
        </w:tc>
        <w:tc>
          <w:tcPr>
            <w:tcW w:w="386" w:type="dxa"/>
            <w:tcBorders>
              <w:left w:val="single" w:sz="4" w:space="0" w:color="000000"/>
            </w:tcBorders>
          </w:tcPr>
          <w:p w14:paraId="5B175E2B" w14:textId="77777777" w:rsidR="00F63971" w:rsidRDefault="00F63971">
            <w:pPr>
              <w:ind w:firstLine="993"/>
              <w:jc w:val="both"/>
              <w:rPr>
                <w:rFonts w:ascii="Georgia" w:eastAsia="Georgia" w:hAnsi="Georgia" w:cs="Georgia"/>
                <w:sz w:val="24"/>
                <w:szCs w:val="24"/>
              </w:rPr>
            </w:pPr>
          </w:p>
        </w:tc>
      </w:tr>
      <w:tr w:rsidR="00F63971" w14:paraId="2EC37BF7" w14:textId="77777777">
        <w:trPr>
          <w:trHeight w:val="309"/>
        </w:trPr>
        <w:tc>
          <w:tcPr>
            <w:tcW w:w="8456" w:type="dxa"/>
            <w:tcBorders>
              <w:top w:val="nil"/>
              <w:left w:val="nil"/>
              <w:bottom w:val="nil"/>
              <w:right w:val="nil"/>
            </w:tcBorders>
          </w:tcPr>
          <w:p w14:paraId="3ACFD630" w14:textId="77777777" w:rsidR="00F63971" w:rsidRDefault="007742EC">
            <w:pPr>
              <w:numPr>
                <w:ilvl w:val="0"/>
                <w:numId w:val="3"/>
              </w:numPr>
              <w:pBdr>
                <w:top w:val="nil"/>
                <w:left w:val="nil"/>
                <w:bottom w:val="nil"/>
                <w:right w:val="nil"/>
                <w:between w:val="nil"/>
              </w:pBdr>
              <w:ind w:left="1134" w:hanging="283"/>
              <w:jc w:val="both"/>
              <w:rPr>
                <w:color w:val="000000"/>
                <w:sz w:val="24"/>
                <w:szCs w:val="24"/>
              </w:rPr>
            </w:pPr>
            <w:r>
              <w:rPr>
                <w:rFonts w:ascii="Georgia" w:eastAsia="Georgia" w:hAnsi="Georgia" w:cs="Georgia"/>
                <w:color w:val="000000"/>
                <w:sz w:val="24"/>
                <w:szCs w:val="24"/>
              </w:rPr>
              <w:t>Gestión ambiental</w:t>
            </w:r>
          </w:p>
        </w:tc>
        <w:tc>
          <w:tcPr>
            <w:tcW w:w="441" w:type="dxa"/>
            <w:tcBorders>
              <w:top w:val="nil"/>
              <w:left w:val="nil"/>
              <w:bottom w:val="nil"/>
              <w:right w:val="single" w:sz="4" w:space="0" w:color="000000"/>
            </w:tcBorders>
          </w:tcPr>
          <w:p w14:paraId="5258C9BA" w14:textId="77777777" w:rsidR="00F63971" w:rsidRDefault="00F63971">
            <w:pPr>
              <w:ind w:left="1134" w:hanging="283"/>
              <w:jc w:val="both"/>
              <w:rPr>
                <w:rFonts w:ascii="Georgia" w:eastAsia="Georgia" w:hAnsi="Georgia" w:cs="Georgia"/>
                <w:sz w:val="24"/>
                <w:szCs w:val="24"/>
              </w:rPr>
            </w:pPr>
          </w:p>
        </w:tc>
        <w:tc>
          <w:tcPr>
            <w:tcW w:w="386" w:type="dxa"/>
            <w:tcBorders>
              <w:left w:val="single" w:sz="4" w:space="0" w:color="000000"/>
            </w:tcBorders>
          </w:tcPr>
          <w:p w14:paraId="333FB9B1" w14:textId="77777777" w:rsidR="00F63971" w:rsidRDefault="00F63971">
            <w:pPr>
              <w:ind w:firstLine="993"/>
              <w:jc w:val="both"/>
              <w:rPr>
                <w:rFonts w:ascii="Georgia" w:eastAsia="Georgia" w:hAnsi="Georgia" w:cs="Georgia"/>
                <w:sz w:val="24"/>
                <w:szCs w:val="24"/>
              </w:rPr>
            </w:pPr>
          </w:p>
        </w:tc>
      </w:tr>
    </w:tbl>
    <w:p w14:paraId="1C778335" w14:textId="77777777" w:rsidR="00F63971" w:rsidRDefault="00F63971">
      <w:pPr>
        <w:ind w:left="426"/>
        <w:jc w:val="both"/>
        <w:rPr>
          <w:rFonts w:ascii="Georgia" w:eastAsia="Georgia" w:hAnsi="Georgia" w:cs="Georgia"/>
          <w:u w:val="single"/>
        </w:rPr>
      </w:pPr>
    </w:p>
    <w:p w14:paraId="2FF13EE1" w14:textId="77777777" w:rsidR="00F63971" w:rsidRDefault="007742EC">
      <w:pPr>
        <w:ind w:left="360"/>
        <w:jc w:val="both"/>
        <w:rPr>
          <w:rFonts w:ascii="Georgia" w:eastAsia="Georgia" w:hAnsi="Georgia" w:cs="Georgia"/>
          <w:u w:val="single"/>
        </w:rPr>
      </w:pPr>
      <w:r>
        <w:rPr>
          <w:rFonts w:ascii="Georgia" w:eastAsia="Georgia" w:hAnsi="Georgia" w:cs="Georgia"/>
          <w:u w:val="single"/>
        </w:rPr>
        <w:t>Centro de Investigación de las Ciencias Humanas y de la Salud - CICHE</w:t>
      </w:r>
    </w:p>
    <w:tbl>
      <w:tblPr>
        <w:tblStyle w:val="a5"/>
        <w:tblW w:w="9279"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8472"/>
        <w:gridCol w:w="424"/>
        <w:gridCol w:w="383"/>
      </w:tblGrid>
      <w:tr w:rsidR="00F63971" w14:paraId="4691A4DD" w14:textId="77777777">
        <w:trPr>
          <w:trHeight w:val="334"/>
        </w:trPr>
        <w:tc>
          <w:tcPr>
            <w:tcW w:w="8472" w:type="dxa"/>
            <w:tcBorders>
              <w:top w:val="nil"/>
              <w:left w:val="nil"/>
              <w:bottom w:val="nil"/>
              <w:right w:val="nil"/>
            </w:tcBorders>
          </w:tcPr>
          <w:p w14:paraId="5506012C" w14:textId="77777777" w:rsidR="00F63971" w:rsidRDefault="007742EC">
            <w:pPr>
              <w:numPr>
                <w:ilvl w:val="0"/>
                <w:numId w:val="3"/>
              </w:numPr>
              <w:pBdr>
                <w:top w:val="nil"/>
                <w:left w:val="nil"/>
                <w:bottom w:val="nil"/>
                <w:right w:val="nil"/>
                <w:between w:val="nil"/>
              </w:pBdr>
              <w:ind w:left="1134" w:hanging="283"/>
              <w:rPr>
                <w:color w:val="000000"/>
                <w:sz w:val="24"/>
                <w:szCs w:val="24"/>
              </w:rPr>
            </w:pPr>
            <w:r>
              <w:rPr>
                <w:rFonts w:ascii="Georgia" w:eastAsia="Georgia" w:hAnsi="Georgia" w:cs="Georgia"/>
                <w:color w:val="000000"/>
                <w:sz w:val="24"/>
                <w:szCs w:val="24"/>
              </w:rPr>
              <w:t>Estudio de los contextos socio – educativos</w:t>
            </w:r>
          </w:p>
        </w:tc>
        <w:tc>
          <w:tcPr>
            <w:tcW w:w="424" w:type="dxa"/>
            <w:tcBorders>
              <w:top w:val="nil"/>
              <w:left w:val="nil"/>
              <w:bottom w:val="nil"/>
              <w:right w:val="single" w:sz="4" w:space="0" w:color="000000"/>
            </w:tcBorders>
          </w:tcPr>
          <w:p w14:paraId="6267E11B" w14:textId="77777777" w:rsidR="00F63971" w:rsidRDefault="00F63971">
            <w:pPr>
              <w:jc w:val="both"/>
              <w:rPr>
                <w:rFonts w:ascii="Georgia" w:eastAsia="Georgia" w:hAnsi="Georgia" w:cs="Georgia"/>
                <w:sz w:val="24"/>
                <w:szCs w:val="24"/>
              </w:rPr>
            </w:pPr>
          </w:p>
        </w:tc>
        <w:tc>
          <w:tcPr>
            <w:tcW w:w="383" w:type="dxa"/>
            <w:tcBorders>
              <w:left w:val="single" w:sz="4" w:space="0" w:color="000000"/>
            </w:tcBorders>
          </w:tcPr>
          <w:p w14:paraId="4633A6C5" w14:textId="77777777" w:rsidR="00F63971" w:rsidRDefault="007742EC">
            <w:pPr>
              <w:jc w:val="both"/>
              <w:rPr>
                <w:rFonts w:ascii="Georgia" w:eastAsia="Georgia" w:hAnsi="Georgia" w:cs="Georgia"/>
                <w:sz w:val="24"/>
                <w:szCs w:val="24"/>
              </w:rPr>
            </w:pPr>
            <w:r>
              <w:rPr>
                <w:rFonts w:ascii="Georgia" w:eastAsia="Georgia" w:hAnsi="Georgia" w:cs="Georgia"/>
                <w:sz w:val="24"/>
                <w:szCs w:val="24"/>
              </w:rPr>
              <w:t>X</w:t>
            </w:r>
          </w:p>
        </w:tc>
      </w:tr>
      <w:tr w:rsidR="00F63971" w14:paraId="0767D08B" w14:textId="77777777">
        <w:trPr>
          <w:trHeight w:val="334"/>
        </w:trPr>
        <w:tc>
          <w:tcPr>
            <w:tcW w:w="8472" w:type="dxa"/>
            <w:tcBorders>
              <w:top w:val="nil"/>
              <w:left w:val="nil"/>
              <w:bottom w:val="nil"/>
              <w:right w:val="nil"/>
            </w:tcBorders>
          </w:tcPr>
          <w:p w14:paraId="5C6E8F32" w14:textId="77777777" w:rsidR="00F63971" w:rsidRDefault="007742EC">
            <w:pPr>
              <w:numPr>
                <w:ilvl w:val="0"/>
                <w:numId w:val="3"/>
              </w:numPr>
              <w:pBdr>
                <w:top w:val="nil"/>
                <w:left w:val="nil"/>
                <w:bottom w:val="nil"/>
                <w:right w:val="nil"/>
                <w:between w:val="nil"/>
              </w:pBdr>
              <w:ind w:left="1134" w:hanging="283"/>
              <w:rPr>
                <w:color w:val="000000"/>
                <w:sz w:val="24"/>
                <w:szCs w:val="24"/>
              </w:rPr>
            </w:pPr>
            <w:r>
              <w:rPr>
                <w:rFonts w:ascii="Georgia" w:eastAsia="Georgia" w:hAnsi="Georgia" w:cs="Georgia"/>
                <w:color w:val="000000"/>
                <w:sz w:val="24"/>
                <w:szCs w:val="24"/>
              </w:rPr>
              <w:t>Diseño de modelos de formación docente</w:t>
            </w:r>
          </w:p>
        </w:tc>
        <w:tc>
          <w:tcPr>
            <w:tcW w:w="424" w:type="dxa"/>
            <w:tcBorders>
              <w:top w:val="nil"/>
              <w:left w:val="nil"/>
              <w:bottom w:val="nil"/>
              <w:right w:val="single" w:sz="4" w:space="0" w:color="000000"/>
            </w:tcBorders>
          </w:tcPr>
          <w:p w14:paraId="187853FF" w14:textId="77777777" w:rsidR="00F63971" w:rsidRDefault="00F63971">
            <w:pPr>
              <w:jc w:val="both"/>
              <w:rPr>
                <w:rFonts w:ascii="Georgia" w:eastAsia="Georgia" w:hAnsi="Georgia" w:cs="Georgia"/>
                <w:sz w:val="24"/>
                <w:szCs w:val="24"/>
              </w:rPr>
            </w:pPr>
          </w:p>
        </w:tc>
        <w:tc>
          <w:tcPr>
            <w:tcW w:w="383" w:type="dxa"/>
            <w:tcBorders>
              <w:left w:val="single" w:sz="4" w:space="0" w:color="000000"/>
            </w:tcBorders>
          </w:tcPr>
          <w:p w14:paraId="5B3B2784" w14:textId="77777777" w:rsidR="00F63971" w:rsidRDefault="00F63971">
            <w:pPr>
              <w:jc w:val="both"/>
              <w:rPr>
                <w:rFonts w:ascii="Georgia" w:eastAsia="Georgia" w:hAnsi="Georgia" w:cs="Georgia"/>
                <w:sz w:val="24"/>
                <w:szCs w:val="24"/>
              </w:rPr>
            </w:pPr>
          </w:p>
        </w:tc>
      </w:tr>
      <w:tr w:rsidR="00F63971" w14:paraId="41C23DE1" w14:textId="77777777">
        <w:trPr>
          <w:trHeight w:val="352"/>
        </w:trPr>
        <w:tc>
          <w:tcPr>
            <w:tcW w:w="8472" w:type="dxa"/>
            <w:tcBorders>
              <w:top w:val="nil"/>
              <w:left w:val="nil"/>
              <w:bottom w:val="nil"/>
              <w:right w:val="nil"/>
            </w:tcBorders>
          </w:tcPr>
          <w:p w14:paraId="34B812F4" w14:textId="77777777" w:rsidR="00F63971" w:rsidRDefault="007742EC">
            <w:pPr>
              <w:numPr>
                <w:ilvl w:val="0"/>
                <w:numId w:val="3"/>
              </w:numPr>
              <w:pBdr>
                <w:top w:val="nil"/>
                <w:left w:val="nil"/>
                <w:bottom w:val="nil"/>
                <w:right w:val="nil"/>
                <w:between w:val="nil"/>
              </w:pBdr>
              <w:ind w:left="1134" w:hanging="283"/>
              <w:rPr>
                <w:color w:val="000000"/>
                <w:sz w:val="24"/>
                <w:szCs w:val="24"/>
              </w:rPr>
            </w:pPr>
            <w:r>
              <w:rPr>
                <w:rFonts w:ascii="Georgia" w:eastAsia="Georgia" w:hAnsi="Georgia" w:cs="Georgia"/>
                <w:color w:val="000000"/>
                <w:sz w:val="24"/>
                <w:szCs w:val="24"/>
              </w:rPr>
              <w:t>Estudio de las tecnologías aplicadas</w:t>
            </w:r>
          </w:p>
        </w:tc>
        <w:tc>
          <w:tcPr>
            <w:tcW w:w="424" w:type="dxa"/>
            <w:tcBorders>
              <w:top w:val="nil"/>
              <w:left w:val="nil"/>
              <w:bottom w:val="nil"/>
              <w:right w:val="single" w:sz="4" w:space="0" w:color="000000"/>
            </w:tcBorders>
          </w:tcPr>
          <w:p w14:paraId="14BBE5CC" w14:textId="77777777" w:rsidR="00F63971" w:rsidRDefault="00F63971">
            <w:pPr>
              <w:jc w:val="both"/>
              <w:rPr>
                <w:rFonts w:ascii="Georgia" w:eastAsia="Georgia" w:hAnsi="Georgia" w:cs="Georgia"/>
                <w:sz w:val="24"/>
                <w:szCs w:val="24"/>
              </w:rPr>
            </w:pPr>
          </w:p>
        </w:tc>
        <w:tc>
          <w:tcPr>
            <w:tcW w:w="383" w:type="dxa"/>
            <w:tcBorders>
              <w:left w:val="single" w:sz="4" w:space="0" w:color="000000"/>
            </w:tcBorders>
          </w:tcPr>
          <w:p w14:paraId="076B7DB5" w14:textId="77777777" w:rsidR="00F63971" w:rsidRDefault="00F63971">
            <w:pPr>
              <w:jc w:val="both"/>
              <w:rPr>
                <w:rFonts w:ascii="Georgia" w:eastAsia="Georgia" w:hAnsi="Georgia" w:cs="Georgia"/>
                <w:sz w:val="24"/>
                <w:szCs w:val="24"/>
              </w:rPr>
            </w:pPr>
          </w:p>
        </w:tc>
      </w:tr>
      <w:tr w:rsidR="00F63971" w14:paraId="06528B50" w14:textId="77777777">
        <w:trPr>
          <w:trHeight w:val="652"/>
        </w:trPr>
        <w:tc>
          <w:tcPr>
            <w:tcW w:w="8472" w:type="dxa"/>
            <w:tcBorders>
              <w:top w:val="nil"/>
              <w:left w:val="nil"/>
              <w:bottom w:val="nil"/>
              <w:right w:val="nil"/>
            </w:tcBorders>
          </w:tcPr>
          <w:p w14:paraId="53CCB242" w14:textId="77777777" w:rsidR="00F63971" w:rsidRDefault="007742EC">
            <w:pPr>
              <w:numPr>
                <w:ilvl w:val="0"/>
                <w:numId w:val="3"/>
              </w:numPr>
              <w:pBdr>
                <w:top w:val="nil"/>
                <w:left w:val="nil"/>
                <w:bottom w:val="nil"/>
                <w:right w:val="nil"/>
                <w:between w:val="nil"/>
              </w:pBdr>
              <w:ind w:left="1134" w:hanging="283"/>
              <w:rPr>
                <w:color w:val="000000"/>
                <w:sz w:val="24"/>
                <w:szCs w:val="24"/>
              </w:rPr>
            </w:pPr>
            <w:r>
              <w:rPr>
                <w:rFonts w:ascii="Georgia" w:eastAsia="Georgia" w:hAnsi="Georgia" w:cs="Georgia"/>
                <w:color w:val="000000"/>
                <w:sz w:val="24"/>
                <w:szCs w:val="24"/>
              </w:rPr>
              <w:t>Estudio de los procesos cognitivos en el aprendizaje</w:t>
            </w:r>
          </w:p>
          <w:p w14:paraId="6EDF7FCA" w14:textId="77777777" w:rsidR="00F63971" w:rsidRDefault="007742EC">
            <w:pPr>
              <w:numPr>
                <w:ilvl w:val="0"/>
                <w:numId w:val="3"/>
              </w:numPr>
              <w:pBdr>
                <w:top w:val="nil"/>
                <w:left w:val="nil"/>
                <w:bottom w:val="nil"/>
                <w:right w:val="nil"/>
                <w:between w:val="nil"/>
              </w:pBdr>
              <w:ind w:left="1134" w:hanging="283"/>
              <w:rPr>
                <w:color w:val="000000"/>
                <w:sz w:val="24"/>
                <w:szCs w:val="24"/>
              </w:rPr>
            </w:pPr>
            <w:r>
              <w:rPr>
                <w:rFonts w:ascii="Georgia" w:eastAsia="Georgia" w:hAnsi="Georgia" w:cs="Georgia"/>
                <w:color w:val="000000"/>
                <w:sz w:val="24"/>
                <w:szCs w:val="24"/>
              </w:rPr>
              <w:t>Bienestar humano</w:t>
            </w:r>
          </w:p>
        </w:tc>
        <w:tc>
          <w:tcPr>
            <w:tcW w:w="424" w:type="dxa"/>
            <w:tcBorders>
              <w:top w:val="nil"/>
              <w:left w:val="nil"/>
              <w:bottom w:val="nil"/>
              <w:right w:val="single" w:sz="4" w:space="0" w:color="000000"/>
            </w:tcBorders>
          </w:tcPr>
          <w:p w14:paraId="0F366537" w14:textId="77777777" w:rsidR="00F63971" w:rsidRDefault="00F63971">
            <w:pPr>
              <w:jc w:val="both"/>
              <w:rPr>
                <w:rFonts w:ascii="Georgia" w:eastAsia="Georgia" w:hAnsi="Georgia" w:cs="Georgia"/>
                <w:sz w:val="24"/>
                <w:szCs w:val="24"/>
              </w:rPr>
            </w:pPr>
          </w:p>
        </w:tc>
        <w:tc>
          <w:tcPr>
            <w:tcW w:w="383" w:type="dxa"/>
            <w:tcBorders>
              <w:left w:val="single" w:sz="4" w:space="0" w:color="000000"/>
            </w:tcBorders>
          </w:tcPr>
          <w:p w14:paraId="34D5BA22" w14:textId="77777777" w:rsidR="00F63971" w:rsidRDefault="00F63971">
            <w:pPr>
              <w:jc w:val="both"/>
              <w:rPr>
                <w:rFonts w:ascii="Georgia" w:eastAsia="Georgia" w:hAnsi="Georgia" w:cs="Georgia"/>
                <w:sz w:val="24"/>
                <w:szCs w:val="24"/>
              </w:rPr>
            </w:pPr>
          </w:p>
        </w:tc>
      </w:tr>
    </w:tbl>
    <w:p w14:paraId="27B73130" w14:textId="77777777" w:rsidR="00F63971" w:rsidRDefault="00F63971">
      <w:pPr>
        <w:ind w:left="360"/>
        <w:jc w:val="both"/>
        <w:rPr>
          <w:rFonts w:ascii="Georgia" w:eastAsia="Georgia" w:hAnsi="Georgia" w:cs="Georgia"/>
          <w:u w:val="single"/>
        </w:rPr>
      </w:pPr>
    </w:p>
    <w:p w14:paraId="39E6CFF6" w14:textId="77777777" w:rsidR="00F63971" w:rsidRDefault="007742EC">
      <w:pPr>
        <w:ind w:left="360"/>
        <w:jc w:val="both"/>
        <w:rPr>
          <w:rFonts w:ascii="Georgia" w:eastAsia="Georgia" w:hAnsi="Georgia" w:cs="Georgia"/>
          <w:u w:val="single"/>
        </w:rPr>
      </w:pPr>
      <w:r>
        <w:rPr>
          <w:rFonts w:ascii="Georgia" w:eastAsia="Georgia" w:hAnsi="Georgia" w:cs="Georgia"/>
          <w:u w:val="single"/>
        </w:rPr>
        <w:t>Unidad Operativas de Investigación (Facultad o Carrera)</w:t>
      </w:r>
    </w:p>
    <w:p w14:paraId="66C4DBD1" w14:textId="77777777" w:rsidR="00F63971" w:rsidRDefault="00F63971">
      <w:pPr>
        <w:ind w:left="360"/>
        <w:jc w:val="both"/>
        <w:rPr>
          <w:rFonts w:ascii="Georgia" w:eastAsia="Georgia" w:hAnsi="Georgia" w:cs="Georgia"/>
          <w:u w:val="single"/>
        </w:rPr>
      </w:pPr>
    </w:p>
    <w:p w14:paraId="2931DDC2" w14:textId="77777777" w:rsidR="00F63971" w:rsidRDefault="007742EC">
      <w:pPr>
        <w:ind w:left="360"/>
        <w:jc w:val="both"/>
        <w:rPr>
          <w:rFonts w:ascii="Georgia" w:eastAsia="Georgia" w:hAnsi="Georgia" w:cs="Georgia"/>
          <w:i/>
        </w:rPr>
      </w:pPr>
      <w:r>
        <w:rPr>
          <w:rFonts w:ascii="Georgia" w:eastAsia="Georgia" w:hAnsi="Georgia" w:cs="Georgia"/>
          <w:i/>
        </w:rPr>
        <w:t>Facultad Ciencias Humanas de la Educación y Desarrollo Social</w:t>
      </w:r>
    </w:p>
    <w:p w14:paraId="7915267A" w14:textId="77777777" w:rsidR="00F63971" w:rsidRDefault="007742EC">
      <w:pPr>
        <w:ind w:left="360"/>
        <w:jc w:val="both"/>
        <w:rPr>
          <w:rFonts w:ascii="Georgia" w:eastAsia="Georgia" w:hAnsi="Georgia" w:cs="Georgia"/>
        </w:rPr>
      </w:pPr>
      <w:r>
        <w:rPr>
          <w:rFonts w:ascii="Georgia" w:eastAsia="Georgia" w:hAnsi="Georgia" w:cs="Georgia"/>
        </w:rPr>
        <w:t>Carrera de Educación Básica.</w:t>
      </w:r>
    </w:p>
    <w:p w14:paraId="3B720FB4" w14:textId="77777777" w:rsidR="00F63971" w:rsidRDefault="00F63971">
      <w:pPr>
        <w:ind w:left="360"/>
        <w:jc w:val="both"/>
        <w:rPr>
          <w:rFonts w:ascii="Georgia" w:eastAsia="Georgia" w:hAnsi="Georgia" w:cs="Georgia"/>
          <w:u w:val="single"/>
        </w:rPr>
      </w:pPr>
    </w:p>
    <w:p w14:paraId="21D1501F" w14:textId="77777777" w:rsidR="00F63971" w:rsidRDefault="007742EC">
      <w:pPr>
        <w:ind w:left="360"/>
        <w:jc w:val="both"/>
        <w:rPr>
          <w:rFonts w:ascii="Georgia" w:eastAsia="Georgia" w:hAnsi="Georgia" w:cs="Georgia"/>
        </w:rPr>
      </w:pPr>
      <w:r>
        <w:rPr>
          <w:rFonts w:ascii="Georgia" w:eastAsia="Georgia" w:hAnsi="Georgia" w:cs="Georgia"/>
        </w:rPr>
        <w:t>Grupos de Investigación</w:t>
      </w:r>
    </w:p>
    <w:p w14:paraId="75FB8608" w14:textId="77777777" w:rsidR="00F63971" w:rsidRDefault="00F63971">
      <w:pPr>
        <w:ind w:left="360"/>
        <w:jc w:val="both"/>
        <w:rPr>
          <w:rFonts w:ascii="Georgia" w:eastAsia="Georgia" w:hAnsi="Georgia" w:cs="Georgia"/>
        </w:rPr>
      </w:pPr>
    </w:p>
    <w:p w14:paraId="4D51D9C4" w14:textId="1E1BE9B2" w:rsidR="00F63971" w:rsidRPr="00EC1BD4" w:rsidRDefault="007742EC">
      <w:pPr>
        <w:ind w:left="360"/>
        <w:jc w:val="both"/>
        <w:rPr>
          <w:rFonts w:ascii="Georgia" w:eastAsia="Georgia" w:hAnsi="Georgia" w:cs="Georgia"/>
          <w:lang w:val="pt-PT"/>
        </w:rPr>
      </w:pPr>
      <w:r w:rsidRPr="00EC1BD4">
        <w:rPr>
          <w:rFonts w:ascii="Georgia" w:eastAsia="Georgia" w:hAnsi="Georgia" w:cs="Georgia"/>
          <w:lang w:val="pt-PT"/>
        </w:rPr>
        <w:t>Lidya Alulima</w:t>
      </w:r>
      <w:r w:rsidRPr="00EC1BD4">
        <w:rPr>
          <w:rFonts w:ascii="Georgia" w:eastAsia="Georgia" w:hAnsi="Georgia" w:cs="Georgia"/>
          <w:vertAlign w:val="superscript"/>
          <w:lang w:val="pt-PT"/>
        </w:rPr>
        <w:t>1</w:t>
      </w:r>
      <w:r w:rsidRPr="00EC1BD4">
        <w:rPr>
          <w:rFonts w:ascii="Georgia" w:eastAsia="Georgia" w:hAnsi="Georgia" w:cs="Georgia"/>
          <w:lang w:val="pt-PT"/>
        </w:rPr>
        <w:t>, Margarita Mena</w:t>
      </w:r>
      <w:r w:rsidRPr="00EC1BD4">
        <w:rPr>
          <w:rFonts w:ascii="Georgia" w:eastAsia="Georgia" w:hAnsi="Georgia" w:cs="Georgia"/>
          <w:vertAlign w:val="superscript"/>
          <w:lang w:val="pt-PT"/>
        </w:rPr>
        <w:t>2</w:t>
      </w:r>
      <w:r w:rsidRPr="00EC1BD4">
        <w:rPr>
          <w:rFonts w:ascii="Georgia" w:eastAsia="Georgia" w:hAnsi="Georgia" w:cs="Georgia"/>
          <w:lang w:val="pt-PT"/>
        </w:rPr>
        <w:t xml:space="preserve">, </w:t>
      </w:r>
    </w:p>
    <w:p w14:paraId="581C0D97" w14:textId="77777777" w:rsidR="00F63971" w:rsidRPr="00EC1BD4" w:rsidRDefault="007742EC">
      <w:pPr>
        <w:ind w:left="360"/>
        <w:jc w:val="both"/>
        <w:rPr>
          <w:rFonts w:ascii="Georgia" w:eastAsia="Georgia" w:hAnsi="Georgia" w:cs="Georgia"/>
          <w:vertAlign w:val="superscript"/>
          <w:lang w:val="pt-PT"/>
        </w:rPr>
      </w:pPr>
      <w:r w:rsidRPr="00EC1BD4">
        <w:rPr>
          <w:rFonts w:ascii="Georgia" w:eastAsia="Georgia" w:hAnsi="Georgia" w:cs="Georgia"/>
          <w:lang w:val="pt-PT"/>
        </w:rPr>
        <w:t>Nohely Egas</w:t>
      </w:r>
      <w:r w:rsidRPr="00EC1BD4">
        <w:rPr>
          <w:rFonts w:ascii="Georgia" w:eastAsia="Georgia" w:hAnsi="Georgia" w:cs="Georgia"/>
          <w:vertAlign w:val="superscript"/>
          <w:lang w:val="pt-PT"/>
        </w:rPr>
        <w:t>4</w:t>
      </w:r>
      <w:r w:rsidRPr="00EC1BD4">
        <w:rPr>
          <w:rFonts w:ascii="Georgia" w:eastAsia="Georgia" w:hAnsi="Georgia" w:cs="Georgia"/>
          <w:lang w:val="pt-PT"/>
        </w:rPr>
        <w:t>, Andrea Verdezoto</w:t>
      </w:r>
      <w:r w:rsidRPr="00EC1BD4">
        <w:rPr>
          <w:rFonts w:ascii="Georgia" w:eastAsia="Georgia" w:hAnsi="Georgia" w:cs="Georgia"/>
          <w:vertAlign w:val="superscript"/>
          <w:lang w:val="pt-PT"/>
        </w:rPr>
        <w:t>5</w:t>
      </w:r>
      <w:r w:rsidRPr="00EC1BD4">
        <w:rPr>
          <w:rFonts w:ascii="Georgia" w:eastAsia="Georgia" w:hAnsi="Georgia" w:cs="Georgia"/>
          <w:lang w:val="pt-PT"/>
        </w:rPr>
        <w:t>, Daniela Montalvo</w:t>
      </w:r>
      <w:r w:rsidRPr="00EC1BD4">
        <w:rPr>
          <w:rFonts w:ascii="Georgia" w:eastAsia="Georgia" w:hAnsi="Georgia" w:cs="Georgia"/>
          <w:vertAlign w:val="superscript"/>
          <w:lang w:val="pt-PT"/>
        </w:rPr>
        <w:t>6</w:t>
      </w:r>
    </w:p>
    <w:p w14:paraId="47424E72" w14:textId="77777777" w:rsidR="00F63971" w:rsidRPr="00EC1BD4" w:rsidRDefault="00F63971">
      <w:pPr>
        <w:ind w:left="360"/>
        <w:jc w:val="both"/>
        <w:rPr>
          <w:rFonts w:ascii="Georgia" w:eastAsia="Georgia" w:hAnsi="Georgia" w:cs="Georgia"/>
          <w:vertAlign w:val="superscript"/>
          <w:lang w:val="pt-PT"/>
        </w:rPr>
      </w:pPr>
    </w:p>
    <w:p w14:paraId="55C8372A" w14:textId="77777777" w:rsidR="00F63971" w:rsidRPr="00EC1BD4" w:rsidRDefault="007742EC">
      <w:pPr>
        <w:ind w:left="360"/>
        <w:jc w:val="both"/>
        <w:rPr>
          <w:rFonts w:ascii="Georgia" w:eastAsia="Georgia" w:hAnsi="Georgia" w:cs="Georgia"/>
          <w:b/>
          <w:lang w:val="pt-PT"/>
        </w:rPr>
      </w:pPr>
      <w:r w:rsidRPr="00EC1BD4">
        <w:rPr>
          <w:rFonts w:ascii="Georgia" w:eastAsia="Georgia" w:hAnsi="Georgia" w:cs="Georgia"/>
          <w:b/>
          <w:lang w:val="pt-PT"/>
        </w:rPr>
        <w:t>Universidad Tecnológica Indoamérica – Quito, Ecuador</w:t>
      </w:r>
    </w:p>
    <w:p w14:paraId="7CF93898" w14:textId="77777777" w:rsidR="00F63971" w:rsidRPr="00EC1BD4" w:rsidRDefault="00F63971">
      <w:pPr>
        <w:ind w:left="360"/>
        <w:jc w:val="both"/>
        <w:rPr>
          <w:rFonts w:ascii="Georgia" w:eastAsia="Georgia" w:hAnsi="Georgia" w:cs="Georgia"/>
          <w:lang w:val="pt-PT"/>
        </w:rPr>
      </w:pPr>
    </w:p>
    <w:p w14:paraId="7FFD2676" w14:textId="262E9FB6" w:rsidR="00F63971" w:rsidRPr="00EC1BD4" w:rsidRDefault="00387A75">
      <w:pPr>
        <w:ind w:left="360"/>
        <w:jc w:val="both"/>
        <w:rPr>
          <w:rFonts w:ascii="Georgia" w:eastAsia="Georgia" w:hAnsi="Georgia" w:cs="Georgia"/>
          <w:vertAlign w:val="superscript"/>
          <w:lang w:val="pt-PT"/>
        </w:rPr>
      </w:pPr>
      <w:hyperlink r:id="rId9">
        <w:r w:rsidR="4A1A5AF7" w:rsidRPr="092205B7">
          <w:rPr>
            <w:rFonts w:ascii="Georgia" w:eastAsia="Georgia" w:hAnsi="Georgia" w:cs="Georgia"/>
            <w:color w:val="000000" w:themeColor="text1"/>
            <w:lang w:val="pt-PT"/>
          </w:rPr>
          <w:t>lidyaalulima@uti.edu.ec</w:t>
        </w:r>
      </w:hyperlink>
      <w:hyperlink r:id="rId10">
        <w:r w:rsidR="4A1A5AF7" w:rsidRPr="092205B7">
          <w:rPr>
            <w:rFonts w:ascii="Georgia" w:eastAsia="Georgia" w:hAnsi="Georgia" w:cs="Georgia"/>
            <w:color w:val="000000" w:themeColor="text1"/>
            <w:vertAlign w:val="superscript"/>
            <w:lang w:val="pt-PT"/>
          </w:rPr>
          <w:t>1</w:t>
        </w:r>
      </w:hyperlink>
      <w:r w:rsidR="4A1A5AF7" w:rsidRPr="092205B7">
        <w:rPr>
          <w:rFonts w:ascii="Georgia" w:eastAsia="Georgia" w:hAnsi="Georgia" w:cs="Georgia"/>
          <w:lang w:val="pt-PT"/>
        </w:rPr>
        <w:t>,</w:t>
      </w:r>
      <w:r w:rsidR="01303B48" w:rsidRPr="092205B7">
        <w:rPr>
          <w:rFonts w:ascii="Georgia" w:eastAsia="Georgia" w:hAnsi="Georgia" w:cs="Georgia"/>
          <w:lang w:val="pt-PT"/>
        </w:rPr>
        <w:t xml:space="preserve"> </w:t>
      </w:r>
      <w:hyperlink r:id="rId11">
        <w:r w:rsidR="4A1A5AF7" w:rsidRPr="092205B7">
          <w:rPr>
            <w:rFonts w:ascii="Georgia" w:eastAsia="Georgia" w:hAnsi="Georgia" w:cs="Georgia"/>
            <w:color w:val="000000" w:themeColor="text1"/>
            <w:lang w:val="pt-PT"/>
          </w:rPr>
          <w:t>mar</w:t>
        </w:r>
        <w:r w:rsidR="7EB08136" w:rsidRPr="092205B7">
          <w:rPr>
            <w:rFonts w:ascii="Georgia" w:eastAsia="Georgia" w:hAnsi="Georgia" w:cs="Georgia"/>
            <w:color w:val="000000" w:themeColor="text1"/>
            <w:lang w:val="pt-PT"/>
          </w:rPr>
          <w:t>g</w:t>
        </w:r>
        <w:r w:rsidR="4A1A5AF7" w:rsidRPr="092205B7">
          <w:rPr>
            <w:rFonts w:ascii="Georgia" w:eastAsia="Georgia" w:hAnsi="Georgia" w:cs="Georgia"/>
            <w:color w:val="000000" w:themeColor="text1"/>
            <w:lang w:val="pt-PT"/>
          </w:rPr>
          <w:t>aritamena@uti.edu.ec</w:t>
        </w:r>
      </w:hyperlink>
      <w:hyperlink r:id="rId12">
        <w:r w:rsidR="4A1A5AF7" w:rsidRPr="092205B7">
          <w:rPr>
            <w:rFonts w:ascii="Georgia" w:eastAsia="Georgia" w:hAnsi="Georgia" w:cs="Georgia"/>
            <w:color w:val="000000" w:themeColor="text1"/>
            <w:vertAlign w:val="superscript"/>
            <w:lang w:val="pt-PT"/>
          </w:rPr>
          <w:t>2</w:t>
        </w:r>
      </w:hyperlink>
      <w:r w:rsidR="4A1A5AF7" w:rsidRPr="092205B7">
        <w:rPr>
          <w:rFonts w:ascii="Georgia" w:eastAsia="Georgia" w:hAnsi="Georgia" w:cs="Georgia"/>
          <w:lang w:val="pt-PT"/>
        </w:rPr>
        <w:t xml:space="preserve">, </w:t>
      </w:r>
      <w:r w:rsidR="005A33D7">
        <w:rPr>
          <w:rFonts w:ascii="Georgia" w:eastAsia="Georgia" w:hAnsi="Georgia" w:cs="Georgia"/>
          <w:lang w:val="pt-PT"/>
        </w:rPr>
        <w:t>mcoello@ueb.edu.ec</w:t>
      </w:r>
      <w:r w:rsidR="005A33D7">
        <w:rPr>
          <w:rFonts w:ascii="Georgia" w:eastAsia="Georgia" w:hAnsi="Georgia" w:cs="Georgia"/>
          <w:vertAlign w:val="superscript"/>
          <w:lang w:val="pt-PT"/>
        </w:rPr>
        <w:t>3</w:t>
      </w:r>
      <w:r w:rsidR="4A1A5AF7" w:rsidRPr="092205B7">
        <w:rPr>
          <w:rFonts w:ascii="Georgia" w:eastAsia="Georgia" w:hAnsi="Georgia" w:cs="Georgia"/>
          <w:lang w:val="pt-PT"/>
        </w:rPr>
        <w:t>,nohely2603@gmail.com</w:t>
      </w:r>
      <w:r w:rsidR="4A1A5AF7" w:rsidRPr="092205B7">
        <w:rPr>
          <w:rFonts w:ascii="Georgia" w:eastAsia="Georgia" w:hAnsi="Georgia" w:cs="Georgia"/>
          <w:vertAlign w:val="superscript"/>
          <w:lang w:val="pt-PT"/>
        </w:rPr>
        <w:t>4</w:t>
      </w:r>
      <w:r w:rsidR="4A1A5AF7" w:rsidRPr="092205B7">
        <w:rPr>
          <w:rFonts w:ascii="Georgia" w:eastAsia="Georgia" w:hAnsi="Georgia" w:cs="Georgia"/>
          <w:lang w:val="pt-PT"/>
        </w:rPr>
        <w:t>,andrea_verdezoto@hotmail.com</w:t>
      </w:r>
      <w:r w:rsidR="4A1A5AF7" w:rsidRPr="092205B7">
        <w:rPr>
          <w:rFonts w:ascii="Georgia" w:eastAsia="Georgia" w:hAnsi="Georgia" w:cs="Georgia"/>
          <w:vertAlign w:val="superscript"/>
          <w:lang w:val="pt-PT"/>
        </w:rPr>
        <w:t>5</w:t>
      </w:r>
      <w:r w:rsidR="4A1A5AF7" w:rsidRPr="092205B7">
        <w:rPr>
          <w:rFonts w:ascii="Georgia" w:eastAsia="Georgia" w:hAnsi="Georgia" w:cs="Georgia"/>
          <w:lang w:val="pt-PT"/>
        </w:rPr>
        <w:t>,daniimontalvo.dm@gmail.com</w:t>
      </w:r>
      <w:r w:rsidR="4A1A5AF7" w:rsidRPr="092205B7">
        <w:rPr>
          <w:rFonts w:ascii="Georgia" w:eastAsia="Georgia" w:hAnsi="Georgia" w:cs="Georgia"/>
          <w:vertAlign w:val="superscript"/>
          <w:lang w:val="pt-PT"/>
        </w:rPr>
        <w:t>6</w:t>
      </w:r>
    </w:p>
    <w:p w14:paraId="2DB977D3" w14:textId="77777777" w:rsidR="00F63971" w:rsidRPr="00EC1BD4" w:rsidRDefault="00F63971">
      <w:pPr>
        <w:ind w:left="360"/>
        <w:jc w:val="both"/>
        <w:rPr>
          <w:rFonts w:ascii="Georgia" w:eastAsia="Georgia" w:hAnsi="Georgia" w:cs="Georgia"/>
          <w:lang w:val="pt-PT"/>
        </w:rPr>
      </w:pPr>
    </w:p>
    <w:p w14:paraId="3F36B657" w14:textId="77777777" w:rsidR="00F63971" w:rsidRDefault="007742EC">
      <w:pPr>
        <w:rPr>
          <w:rFonts w:ascii="Georgia" w:eastAsia="Georgia" w:hAnsi="Georgia" w:cs="Georgia"/>
          <w:b/>
          <w:color w:val="FF0000"/>
        </w:rPr>
      </w:pPr>
      <w:r>
        <w:rPr>
          <w:rFonts w:ascii="Georgia" w:eastAsia="Georgia" w:hAnsi="Georgia" w:cs="Georgia"/>
          <w:b/>
        </w:rPr>
        <w:t>B. PROPUESTA DEL PROYECTO</w:t>
      </w:r>
    </w:p>
    <w:p w14:paraId="30FDF588" w14:textId="77777777" w:rsidR="00F63971" w:rsidRDefault="00F63971">
      <w:pPr>
        <w:ind w:left="360"/>
        <w:jc w:val="both"/>
        <w:rPr>
          <w:rFonts w:ascii="Georgia" w:eastAsia="Georgia" w:hAnsi="Georgia" w:cs="Georgia"/>
        </w:rPr>
      </w:pPr>
    </w:p>
    <w:p w14:paraId="19C138A7" w14:textId="77777777" w:rsidR="00F63971" w:rsidRDefault="007742EC">
      <w:pPr>
        <w:ind w:left="360"/>
        <w:jc w:val="both"/>
        <w:rPr>
          <w:rFonts w:ascii="Georgia" w:eastAsia="Georgia" w:hAnsi="Georgia" w:cs="Georgia"/>
          <w:b/>
        </w:rPr>
      </w:pPr>
      <w:r>
        <w:rPr>
          <w:rFonts w:ascii="Georgia" w:eastAsia="Georgia" w:hAnsi="Georgia" w:cs="Georgia"/>
          <w:b/>
        </w:rPr>
        <w:t xml:space="preserve">B.1. Introducción </w:t>
      </w:r>
    </w:p>
    <w:p w14:paraId="24A714C5" w14:textId="77777777" w:rsidR="00F63971" w:rsidRDefault="00F63971">
      <w:pPr>
        <w:ind w:left="360"/>
        <w:jc w:val="both"/>
        <w:rPr>
          <w:rFonts w:ascii="Georgia" w:eastAsia="Georgia" w:hAnsi="Georgia" w:cs="Georgia"/>
        </w:rPr>
      </w:pPr>
    </w:p>
    <w:p w14:paraId="2B33093D" w14:textId="46B7B32E" w:rsidR="00092ACA" w:rsidRDefault="00B05655">
      <w:pPr>
        <w:ind w:left="360"/>
        <w:jc w:val="both"/>
        <w:rPr>
          <w:rFonts w:ascii="Georgia" w:eastAsia="Georgia" w:hAnsi="Georgia" w:cs="Georgia"/>
        </w:rPr>
      </w:pPr>
      <w:bookmarkStart w:id="1" w:name="_gjdgxs" w:colFirst="0" w:colLast="0"/>
      <w:bookmarkEnd w:id="1"/>
      <w:r>
        <w:rPr>
          <w:rFonts w:ascii="Georgia" w:eastAsia="Georgia" w:hAnsi="Georgia" w:cs="Georgia"/>
        </w:rPr>
        <w:t>En la última década a nivel general</w:t>
      </w:r>
      <w:r w:rsidR="00465403">
        <w:rPr>
          <w:rFonts w:ascii="Georgia" w:eastAsia="Georgia" w:hAnsi="Georgia" w:cs="Georgia"/>
        </w:rPr>
        <w:t xml:space="preserve"> se </w:t>
      </w:r>
      <w:r>
        <w:rPr>
          <w:rFonts w:ascii="Georgia" w:eastAsia="Georgia" w:hAnsi="Georgia" w:cs="Georgia"/>
        </w:rPr>
        <w:t xml:space="preserve">han emitido políticas educativas </w:t>
      </w:r>
      <w:r w:rsidRPr="002833E6">
        <w:rPr>
          <w:rFonts w:ascii="Georgia" w:eastAsia="Georgia" w:hAnsi="Georgia" w:cs="Georgia"/>
        </w:rPr>
        <w:t>tendientes</w:t>
      </w:r>
      <w:r>
        <w:rPr>
          <w:rFonts w:ascii="Georgia" w:eastAsia="Georgia" w:hAnsi="Georgia" w:cs="Georgia"/>
        </w:rPr>
        <w:t xml:space="preserve"> a </w:t>
      </w:r>
      <w:r w:rsidR="00465403">
        <w:rPr>
          <w:rFonts w:ascii="Georgia" w:eastAsia="Georgia" w:hAnsi="Georgia" w:cs="Georgia"/>
        </w:rPr>
        <w:t>incluir</w:t>
      </w:r>
      <w:r>
        <w:rPr>
          <w:rFonts w:ascii="Georgia" w:eastAsia="Georgia" w:hAnsi="Georgia" w:cs="Georgia"/>
        </w:rPr>
        <w:t xml:space="preserve"> en el proceso educativo de todos los niveles</w:t>
      </w:r>
      <w:r w:rsidR="00465403">
        <w:rPr>
          <w:rFonts w:ascii="Georgia" w:eastAsia="Georgia" w:hAnsi="Georgia" w:cs="Georgia"/>
        </w:rPr>
        <w:t xml:space="preserve">, a </w:t>
      </w:r>
      <w:r>
        <w:rPr>
          <w:rFonts w:ascii="Georgia" w:eastAsia="Georgia" w:hAnsi="Georgia" w:cs="Georgia"/>
        </w:rPr>
        <w:t>los estudiantes con Ne</w:t>
      </w:r>
      <w:r w:rsidR="00465403">
        <w:rPr>
          <w:rFonts w:ascii="Georgia" w:eastAsia="Georgia" w:hAnsi="Georgia" w:cs="Georgia"/>
        </w:rPr>
        <w:t>cesidades Educativas Especiales. Planteándose algunos estudios para verificar la realidad del proceso de aprendizaje de este sector educativo, de uno de los cuales se obtuvo la validación de profesionales en el área de estudio, de un cuestionario dirigido a docentes en el que se obtiene información relevante que permitirá plantear estrategias que mejoren la calidad educativa de los estudiant</w:t>
      </w:r>
      <w:r w:rsidR="00092ACA">
        <w:rPr>
          <w:rFonts w:ascii="Georgia" w:eastAsia="Georgia" w:hAnsi="Georgia" w:cs="Georgia"/>
        </w:rPr>
        <w:t>es con discapacidad intelectual.</w:t>
      </w:r>
    </w:p>
    <w:p w14:paraId="65777F79" w14:textId="77777777" w:rsidR="00092ACA" w:rsidRDefault="00092ACA">
      <w:pPr>
        <w:ind w:left="360"/>
        <w:jc w:val="both"/>
        <w:rPr>
          <w:rFonts w:ascii="Georgia" w:eastAsia="Georgia" w:hAnsi="Georgia" w:cs="Georgia"/>
        </w:rPr>
      </w:pPr>
    </w:p>
    <w:p w14:paraId="38D48296" w14:textId="05BCB2EB" w:rsidR="00F63971" w:rsidRDefault="00092ACA">
      <w:pPr>
        <w:ind w:left="360"/>
        <w:jc w:val="both"/>
        <w:rPr>
          <w:rFonts w:ascii="Georgia" w:eastAsia="Georgia" w:hAnsi="Georgia" w:cs="Georgia"/>
        </w:rPr>
      </w:pPr>
      <w:r>
        <w:rPr>
          <w:rFonts w:ascii="Georgia" w:eastAsia="Georgia" w:hAnsi="Georgia" w:cs="Georgia"/>
        </w:rPr>
        <w:t xml:space="preserve">Por </w:t>
      </w:r>
      <w:r w:rsidR="00EA313D">
        <w:rPr>
          <w:rFonts w:ascii="Georgia" w:eastAsia="Georgia" w:hAnsi="Georgia" w:cs="Georgia"/>
        </w:rPr>
        <w:t>ello</w:t>
      </w:r>
      <w:r>
        <w:rPr>
          <w:rFonts w:ascii="Georgia" w:eastAsia="Georgia" w:hAnsi="Georgia" w:cs="Georgia"/>
        </w:rPr>
        <w:t xml:space="preserve"> e</w:t>
      </w:r>
      <w:r w:rsidR="007742EC">
        <w:rPr>
          <w:rFonts w:ascii="Georgia" w:eastAsia="Georgia" w:hAnsi="Georgia" w:cs="Georgia"/>
        </w:rPr>
        <w:t>l presente</w:t>
      </w:r>
      <w:r>
        <w:rPr>
          <w:rFonts w:ascii="Georgia" w:eastAsia="Georgia" w:hAnsi="Georgia" w:cs="Georgia"/>
        </w:rPr>
        <w:t xml:space="preserve"> tema de investigación versa sobre el </w:t>
      </w:r>
      <w:r w:rsidR="007742EC">
        <w:rPr>
          <w:rFonts w:ascii="Georgia" w:eastAsia="Georgia" w:hAnsi="Georgia" w:cs="Georgia"/>
        </w:rPr>
        <w:t xml:space="preserve">aprendizaje de los </w:t>
      </w:r>
      <w:r>
        <w:rPr>
          <w:rFonts w:ascii="Georgia" w:eastAsia="Georgia" w:hAnsi="Georgia" w:cs="Georgia"/>
        </w:rPr>
        <w:t xml:space="preserve">estudiantes con discapacidad intelectual en los niveles </w:t>
      </w:r>
      <w:r w:rsidR="007742EC">
        <w:rPr>
          <w:rFonts w:ascii="Georgia" w:eastAsia="Georgia" w:hAnsi="Georgia" w:cs="Georgia"/>
        </w:rPr>
        <w:t>Educació</w:t>
      </w:r>
      <w:r>
        <w:rPr>
          <w:rFonts w:ascii="Georgia" w:eastAsia="Georgia" w:hAnsi="Georgia" w:cs="Georgia"/>
        </w:rPr>
        <w:t>n General Básica.</w:t>
      </w:r>
      <w:r w:rsidR="007742EC">
        <w:rPr>
          <w:rFonts w:ascii="Georgia" w:eastAsia="Georgia" w:hAnsi="Georgia" w:cs="Georgia"/>
        </w:rPr>
        <w:t xml:space="preserve"> </w:t>
      </w:r>
      <w:r>
        <w:rPr>
          <w:rFonts w:ascii="Georgia" w:eastAsia="Georgia" w:hAnsi="Georgia" w:cs="Georgia"/>
        </w:rPr>
        <w:t xml:space="preserve">Considerando que </w:t>
      </w:r>
      <w:r w:rsidR="007742EC">
        <w:rPr>
          <w:rFonts w:ascii="Georgia" w:eastAsia="Georgia" w:hAnsi="Georgia" w:cs="Georgia"/>
        </w:rPr>
        <w:t xml:space="preserve">“La discapacidad intelectual se caracteriza por limitaciones significativas tanto en el funcionamiento intelectual como el comportamiento adaptativo, que se expresan en las habilidades conceptuales, sociales y de adaptación práctica” (Schalock, 2007). La discapacidad intelectual tiene limitaciones en el proceso de aprendizaje debido a que les </w:t>
      </w:r>
      <w:r w:rsidR="007742EC">
        <w:rPr>
          <w:rFonts w:ascii="Georgia" w:eastAsia="Georgia" w:hAnsi="Georgia" w:cs="Georgia"/>
        </w:rPr>
        <w:lastRenderedPageBreak/>
        <w:t xml:space="preserve">cuesta </w:t>
      </w:r>
      <w:r w:rsidR="00655531">
        <w:rPr>
          <w:rFonts w:ascii="Georgia" w:eastAsia="Georgia" w:hAnsi="Georgia" w:cs="Georgia"/>
        </w:rPr>
        <w:t>aprender habilidades</w:t>
      </w:r>
      <w:r w:rsidR="007742EC">
        <w:rPr>
          <w:rFonts w:ascii="Georgia" w:eastAsia="Georgia" w:hAnsi="Georgia" w:cs="Georgia"/>
        </w:rPr>
        <w:t xml:space="preserve"> que le permita interactuar en las </w:t>
      </w:r>
      <w:r>
        <w:rPr>
          <w:rFonts w:ascii="Georgia" w:eastAsia="Georgia" w:hAnsi="Georgia" w:cs="Georgia"/>
        </w:rPr>
        <w:t>diferentes actividades</w:t>
      </w:r>
      <w:r w:rsidR="007742EC">
        <w:rPr>
          <w:rFonts w:ascii="Georgia" w:eastAsia="Georgia" w:hAnsi="Georgia" w:cs="Georgia"/>
        </w:rPr>
        <w:t xml:space="preserve"> cotidianas.</w:t>
      </w:r>
    </w:p>
    <w:p w14:paraId="1E859494" w14:textId="4F620F0E" w:rsidR="00366A62" w:rsidRDefault="00366A62">
      <w:pPr>
        <w:ind w:left="360"/>
        <w:jc w:val="both"/>
        <w:rPr>
          <w:rFonts w:ascii="Georgia" w:eastAsia="Georgia" w:hAnsi="Georgia" w:cs="Georgia"/>
        </w:rPr>
      </w:pPr>
      <w:r w:rsidRPr="00366A62">
        <w:rPr>
          <w:rFonts w:ascii="Georgia" w:eastAsia="Georgia" w:hAnsi="Georgia" w:cs="Georgia"/>
        </w:rPr>
        <w:t>Las personas que muestran esta condición tienen dificultades en el aprendizaje que afecta en el desarrollo de sus capacidades cognitivas, de comunicación, de autocuidado y de las relaciones interpersonales, entre otras (Herrero et al., 2020)</w:t>
      </w:r>
    </w:p>
    <w:p w14:paraId="7FE86C4A" w14:textId="47165E2C" w:rsidR="00366A62" w:rsidRDefault="00366A62">
      <w:pPr>
        <w:ind w:left="360"/>
        <w:jc w:val="both"/>
        <w:rPr>
          <w:rFonts w:ascii="Georgia" w:eastAsia="Georgia" w:hAnsi="Georgia" w:cs="Georgia"/>
        </w:rPr>
      </w:pPr>
    </w:p>
    <w:p w14:paraId="49C16CA3" w14:textId="77777777" w:rsidR="005A33D7" w:rsidRDefault="00366A62">
      <w:pPr>
        <w:ind w:left="360"/>
        <w:jc w:val="both"/>
        <w:rPr>
          <w:rFonts w:ascii="Georgia" w:eastAsia="Georgia" w:hAnsi="Georgia" w:cs="Georgia"/>
        </w:rPr>
      </w:pPr>
      <w:r w:rsidRPr="00366A62">
        <w:rPr>
          <w:rFonts w:ascii="Georgia" w:eastAsia="Georgia" w:hAnsi="Georgia" w:cs="Georgia"/>
        </w:rPr>
        <w:t>Las causas más frecuentes de la presencia de este tipo de discapacidad se asocian a complicaciones en la etapa prenatal, perinatal, posnatal y como resultado de la genética (Heuvelman et al., 2018; Lyall et al., 2017; Malinowski et al., 2020). Para su diagnóstico se realizan las pruebas de inteligencia, que permite calcular el coeficiente intelectual de las personas, el cual determina el nivel de gravedad del individuo</w:t>
      </w:r>
      <w:r w:rsidR="005A33D7">
        <w:rPr>
          <w:rFonts w:ascii="Georgia" w:eastAsia="Georgia" w:hAnsi="Georgia" w:cs="Georgia"/>
        </w:rPr>
        <w:t>.</w:t>
      </w:r>
    </w:p>
    <w:p w14:paraId="3ED0B2A9" w14:textId="77777777" w:rsidR="005A33D7" w:rsidRDefault="005A33D7">
      <w:pPr>
        <w:ind w:left="360"/>
        <w:jc w:val="both"/>
        <w:rPr>
          <w:rFonts w:ascii="Georgia" w:eastAsia="Georgia" w:hAnsi="Georgia" w:cs="Georgia"/>
        </w:rPr>
      </w:pPr>
    </w:p>
    <w:p w14:paraId="798A1B4F" w14:textId="5D349C90" w:rsidR="00C509EB" w:rsidRDefault="005A33D7" w:rsidP="005A33D7">
      <w:pPr>
        <w:ind w:left="360"/>
        <w:jc w:val="both"/>
        <w:rPr>
          <w:rFonts w:ascii="Georgia" w:eastAsia="Georgia" w:hAnsi="Georgia" w:cs="Georgia"/>
        </w:rPr>
      </w:pPr>
      <w:r>
        <w:rPr>
          <w:rFonts w:ascii="Georgia" w:eastAsia="Georgia" w:hAnsi="Georgia" w:cs="Georgia"/>
        </w:rPr>
        <w:t xml:space="preserve">Como lo </w:t>
      </w:r>
      <w:r w:rsidR="00C253B9">
        <w:rPr>
          <w:rFonts w:ascii="Georgia" w:eastAsia="Georgia" w:hAnsi="Georgia" w:cs="Georgia"/>
        </w:rPr>
        <w:t xml:space="preserve">menciona </w:t>
      </w:r>
      <w:r w:rsidR="00C253B9" w:rsidRPr="00366A62">
        <w:rPr>
          <w:rFonts w:ascii="Georgia" w:eastAsia="Georgia" w:hAnsi="Georgia" w:cs="Georgia"/>
        </w:rPr>
        <w:t>Ke</w:t>
      </w:r>
      <w:r w:rsidR="00366A62" w:rsidRPr="00366A62">
        <w:rPr>
          <w:rFonts w:ascii="Georgia" w:eastAsia="Georgia" w:hAnsi="Georgia" w:cs="Georgia"/>
        </w:rPr>
        <w:t xml:space="preserve"> &amp; Liu (2017):</w:t>
      </w:r>
      <w:bookmarkStart w:id="2" w:name="_30j0zll" w:colFirst="0" w:colLast="0"/>
      <w:bookmarkEnd w:id="2"/>
      <w:r>
        <w:rPr>
          <w:rFonts w:ascii="Georgia" w:eastAsia="Georgia" w:hAnsi="Georgia" w:cs="Georgia"/>
        </w:rPr>
        <w:t xml:space="preserve"> </w:t>
      </w:r>
      <w:r w:rsidR="00C509EB">
        <w:rPr>
          <w:rFonts w:ascii="Georgia" w:eastAsia="Georgia" w:hAnsi="Georgia" w:cs="Georgia"/>
        </w:rPr>
        <w:t>Aunque son muchos los esfuerzos políticos, educativos e institucionales para garantizar la educación en todos los niveles formativos, aún existe una gran brecha entre las opciones educativas de las personas con discapacidad intelectual y las oportunidades reales de formación en estos entornos.</w:t>
      </w:r>
    </w:p>
    <w:p w14:paraId="7933096A" w14:textId="77777777" w:rsidR="00C509EB" w:rsidRDefault="00C509EB">
      <w:pPr>
        <w:ind w:left="360"/>
        <w:jc w:val="both"/>
        <w:rPr>
          <w:rFonts w:ascii="Georgia" w:eastAsia="Georgia" w:hAnsi="Georgia" w:cs="Georgia"/>
        </w:rPr>
      </w:pPr>
    </w:p>
    <w:p w14:paraId="4F783ED3" w14:textId="77777777" w:rsidR="00366A62" w:rsidRDefault="00366A62">
      <w:pPr>
        <w:ind w:left="360"/>
        <w:jc w:val="both"/>
        <w:rPr>
          <w:rFonts w:ascii="Georgia" w:eastAsia="Georgia" w:hAnsi="Georgia" w:cs="Georgia"/>
        </w:rPr>
      </w:pPr>
    </w:p>
    <w:p w14:paraId="51286D95" w14:textId="77777777" w:rsidR="00F63971" w:rsidRDefault="4A1A5AF7">
      <w:pPr>
        <w:ind w:left="360"/>
        <w:jc w:val="both"/>
        <w:rPr>
          <w:rFonts w:ascii="Georgia" w:eastAsia="Georgia" w:hAnsi="Georgia" w:cs="Georgia"/>
          <w:b/>
        </w:rPr>
      </w:pPr>
      <w:r w:rsidRPr="092205B7">
        <w:rPr>
          <w:rFonts w:ascii="Georgia" w:eastAsia="Georgia" w:hAnsi="Georgia" w:cs="Georgia"/>
          <w:b/>
          <w:bCs/>
        </w:rPr>
        <w:t xml:space="preserve">Objetivo General: </w:t>
      </w:r>
    </w:p>
    <w:p w14:paraId="665582C5" w14:textId="3B4D0AFD" w:rsidR="00F63971" w:rsidRDefault="00F63971" w:rsidP="092205B7">
      <w:pPr>
        <w:ind w:left="360"/>
        <w:jc w:val="both"/>
        <w:rPr>
          <w:b/>
          <w:bCs/>
        </w:rPr>
      </w:pPr>
    </w:p>
    <w:p w14:paraId="1FD0D835" w14:textId="02270562" w:rsidR="00F63971" w:rsidRDefault="00E753E6" w:rsidP="008C4B8F">
      <w:pPr>
        <w:ind w:left="360"/>
        <w:jc w:val="both"/>
      </w:pPr>
      <w:r w:rsidRPr="005A33D7">
        <w:rPr>
          <w:rFonts w:ascii="Georgia" w:eastAsia="Georgia" w:hAnsi="Georgia" w:cs="Georgia"/>
        </w:rPr>
        <w:t>Evaluar la percepción que tiene</w:t>
      </w:r>
      <w:r w:rsidR="002833E6">
        <w:rPr>
          <w:rFonts w:ascii="Georgia" w:eastAsia="Georgia" w:hAnsi="Georgia" w:cs="Georgia"/>
        </w:rPr>
        <w:t>n</w:t>
      </w:r>
      <w:r w:rsidRPr="005A33D7">
        <w:rPr>
          <w:rFonts w:ascii="Georgia" w:eastAsia="Georgia" w:hAnsi="Georgia" w:cs="Georgia"/>
        </w:rPr>
        <w:t xml:space="preserve"> </w:t>
      </w:r>
      <w:r w:rsidR="00FD2C20" w:rsidRPr="005A33D7">
        <w:rPr>
          <w:rFonts w:ascii="Georgia" w:eastAsia="Georgia" w:hAnsi="Georgia" w:cs="Georgia"/>
        </w:rPr>
        <w:t>los</w:t>
      </w:r>
      <w:r w:rsidRPr="005A33D7">
        <w:rPr>
          <w:rFonts w:ascii="Georgia" w:eastAsia="Georgia" w:hAnsi="Georgia" w:cs="Georgia"/>
        </w:rPr>
        <w:t xml:space="preserve"> docente</w:t>
      </w:r>
      <w:r w:rsidR="00FD2C20" w:rsidRPr="005A33D7">
        <w:rPr>
          <w:rFonts w:ascii="Georgia" w:eastAsia="Georgia" w:hAnsi="Georgia" w:cs="Georgia"/>
        </w:rPr>
        <w:t>s</w:t>
      </w:r>
      <w:r w:rsidRPr="005A33D7">
        <w:rPr>
          <w:rFonts w:ascii="Georgia" w:eastAsia="Georgia" w:hAnsi="Georgia" w:cs="Georgia"/>
        </w:rPr>
        <w:t xml:space="preserve"> </w:t>
      </w:r>
      <w:r w:rsidR="00366E62" w:rsidRPr="005A33D7">
        <w:rPr>
          <w:rFonts w:ascii="Georgia" w:eastAsia="Georgia" w:hAnsi="Georgia" w:cs="Georgia"/>
        </w:rPr>
        <w:t>sobre la</w:t>
      </w:r>
      <w:r w:rsidRPr="005A33D7">
        <w:rPr>
          <w:rFonts w:ascii="Georgia" w:eastAsia="Georgia" w:hAnsi="Georgia" w:cs="Georgia"/>
        </w:rPr>
        <w:t xml:space="preserve"> discapacidad </w:t>
      </w:r>
      <w:r w:rsidR="00366E62" w:rsidRPr="005A33D7">
        <w:rPr>
          <w:rFonts w:ascii="Georgia" w:eastAsia="Georgia" w:hAnsi="Georgia" w:cs="Georgia"/>
        </w:rPr>
        <w:t xml:space="preserve">intelectual </w:t>
      </w:r>
      <w:r w:rsidR="00FD2C20" w:rsidRPr="005A33D7">
        <w:rPr>
          <w:rFonts w:ascii="Georgia" w:eastAsia="Georgia" w:hAnsi="Georgia" w:cs="Georgia"/>
        </w:rPr>
        <w:t xml:space="preserve">y el </w:t>
      </w:r>
      <w:r w:rsidRPr="005A33D7">
        <w:rPr>
          <w:rFonts w:ascii="Georgia" w:eastAsia="Georgia" w:hAnsi="Georgia" w:cs="Georgia"/>
        </w:rPr>
        <w:t xml:space="preserve">aprendizaje </w:t>
      </w:r>
      <w:r w:rsidR="008C4B8F" w:rsidRPr="005A33D7">
        <w:rPr>
          <w:rFonts w:ascii="Georgia" w:eastAsia="Georgia" w:hAnsi="Georgia" w:cs="Georgia"/>
        </w:rPr>
        <w:t xml:space="preserve">de los estudiantes </w:t>
      </w:r>
      <w:r w:rsidR="2EFB209B" w:rsidRPr="005A33D7">
        <w:rPr>
          <w:rFonts w:ascii="Georgia" w:eastAsia="Georgia" w:hAnsi="Georgia" w:cs="Georgia"/>
        </w:rPr>
        <w:t>de Educación General Básica</w:t>
      </w:r>
      <w:r w:rsidR="00FD2C20" w:rsidRPr="005A33D7">
        <w:rPr>
          <w:rFonts w:ascii="Georgia" w:eastAsia="Georgia" w:hAnsi="Georgia" w:cs="Georgia"/>
        </w:rPr>
        <w:t xml:space="preserve"> en el Distrito Metropolitano de Quito.</w:t>
      </w:r>
    </w:p>
    <w:p w14:paraId="1700DDC0" w14:textId="028E0FEB" w:rsidR="00F63971" w:rsidRDefault="00F63971" w:rsidP="092205B7">
      <w:pPr>
        <w:ind w:left="360"/>
        <w:jc w:val="both"/>
        <w:rPr>
          <w:rFonts w:ascii="Georgia" w:eastAsia="Georgia" w:hAnsi="Georgia" w:cs="Georgia"/>
          <w:b/>
          <w:bCs/>
        </w:rPr>
      </w:pPr>
    </w:p>
    <w:p w14:paraId="15396A14" w14:textId="0CDCE9AE" w:rsidR="00366E62" w:rsidRDefault="00366E62" w:rsidP="092205B7">
      <w:pPr>
        <w:ind w:left="360"/>
        <w:jc w:val="both"/>
        <w:rPr>
          <w:rFonts w:ascii="Georgia" w:eastAsia="Georgia" w:hAnsi="Georgia" w:cs="Georgia"/>
          <w:bCs/>
        </w:rPr>
      </w:pPr>
    </w:p>
    <w:p w14:paraId="6DAA1C15" w14:textId="6EEB7584" w:rsidR="00F63971" w:rsidRDefault="007742EC">
      <w:pPr>
        <w:ind w:left="360"/>
        <w:jc w:val="both"/>
        <w:rPr>
          <w:rFonts w:ascii="Georgia" w:eastAsia="Georgia" w:hAnsi="Georgia" w:cs="Georgia"/>
          <w:b/>
        </w:rPr>
      </w:pPr>
      <w:r>
        <w:rPr>
          <w:rFonts w:ascii="Georgia" w:eastAsia="Georgia" w:hAnsi="Georgia" w:cs="Georgia"/>
          <w:b/>
        </w:rPr>
        <w:t xml:space="preserve">Objetivos Específicos: </w:t>
      </w:r>
      <w:r>
        <w:rPr>
          <w:rFonts w:ascii="Georgia" w:eastAsia="Georgia" w:hAnsi="Georgia" w:cs="Georgia"/>
          <w:b/>
        </w:rPr>
        <w:tab/>
      </w:r>
    </w:p>
    <w:p w14:paraId="13594A4E" w14:textId="083EDD71" w:rsidR="092205B7" w:rsidRPr="004528C2" w:rsidRDefault="4A1A5AF7" w:rsidP="092205B7">
      <w:pPr>
        <w:shd w:val="clear" w:color="auto" w:fill="FFFFFF" w:themeFill="background1"/>
        <w:jc w:val="both"/>
        <w:rPr>
          <w:rFonts w:ascii="Georgia" w:hAnsi="Georgia"/>
        </w:rPr>
      </w:pPr>
      <w:r w:rsidRPr="092205B7">
        <w:rPr>
          <w:rFonts w:ascii="Georgia" w:eastAsia="Georgia" w:hAnsi="Georgia" w:cs="Georgia"/>
        </w:rPr>
        <w:t xml:space="preserve"> </w:t>
      </w:r>
    </w:p>
    <w:p w14:paraId="0CD6055F" w14:textId="7F085CD9" w:rsidR="0037302D" w:rsidRPr="0037302D" w:rsidRDefault="00EC271A" w:rsidP="092205B7">
      <w:pPr>
        <w:numPr>
          <w:ilvl w:val="0"/>
          <w:numId w:val="7"/>
        </w:numPr>
        <w:shd w:val="clear" w:color="auto" w:fill="FFFFFF" w:themeFill="background1"/>
        <w:jc w:val="both"/>
        <w:rPr>
          <w:rFonts w:ascii="Georgia" w:hAnsi="Georgia"/>
        </w:rPr>
      </w:pPr>
      <w:r w:rsidRPr="0037302D">
        <w:rPr>
          <w:rFonts w:ascii="Georgia" w:hAnsi="Georgia"/>
        </w:rPr>
        <w:t xml:space="preserve">Aplicar </w:t>
      </w:r>
      <w:r w:rsidR="00001714" w:rsidRPr="0037302D">
        <w:rPr>
          <w:rFonts w:ascii="Georgia" w:hAnsi="Georgia"/>
        </w:rPr>
        <w:t>e</w:t>
      </w:r>
      <w:r w:rsidR="00822EB0" w:rsidRPr="0037302D">
        <w:rPr>
          <w:rFonts w:ascii="Georgia" w:hAnsi="Georgia"/>
        </w:rPr>
        <w:t xml:space="preserve">l </w:t>
      </w:r>
      <w:r w:rsidR="00001714" w:rsidRPr="0037302D">
        <w:rPr>
          <w:rFonts w:ascii="Georgia" w:hAnsi="Georgia"/>
        </w:rPr>
        <w:t>c</w:t>
      </w:r>
      <w:r w:rsidR="00822EB0" w:rsidRPr="0037302D">
        <w:rPr>
          <w:rFonts w:ascii="Georgia" w:hAnsi="Georgia"/>
        </w:rPr>
        <w:t xml:space="preserve">uestionario de </w:t>
      </w:r>
      <w:r w:rsidR="00001714" w:rsidRPr="0037302D">
        <w:rPr>
          <w:rFonts w:ascii="Georgia" w:hAnsi="Georgia"/>
        </w:rPr>
        <w:t>p</w:t>
      </w:r>
      <w:r w:rsidR="00822EB0" w:rsidRPr="0037302D">
        <w:rPr>
          <w:rFonts w:ascii="Georgia" w:hAnsi="Georgia"/>
        </w:rPr>
        <w:t xml:space="preserve">ercepción docente </w:t>
      </w:r>
      <w:r w:rsidR="003401C6" w:rsidRPr="0037302D">
        <w:rPr>
          <w:rFonts w:ascii="Georgia" w:hAnsi="Georgia"/>
        </w:rPr>
        <w:t xml:space="preserve">para identificar factores que influyen en la </w:t>
      </w:r>
      <w:r w:rsidR="0037302D" w:rsidRPr="0037302D">
        <w:rPr>
          <w:rFonts w:ascii="Georgia" w:hAnsi="Georgia"/>
        </w:rPr>
        <w:t xml:space="preserve">inclusión de los estudiantes con discapacidad intelectual en el aprendizaje.  </w:t>
      </w:r>
    </w:p>
    <w:p w14:paraId="048B8D4E" w14:textId="77777777" w:rsidR="00001714" w:rsidRPr="000C4D2B" w:rsidRDefault="00001714" w:rsidP="00001714">
      <w:pPr>
        <w:shd w:val="clear" w:color="auto" w:fill="FFFFFF" w:themeFill="background1"/>
        <w:jc w:val="both"/>
        <w:rPr>
          <w:rFonts w:ascii="Georgia" w:hAnsi="Georgia"/>
          <w:highlight w:val="yellow"/>
        </w:rPr>
      </w:pPr>
    </w:p>
    <w:p w14:paraId="204F8226" w14:textId="3D4F1AF6" w:rsidR="004873AA" w:rsidRPr="004873AA" w:rsidRDefault="004873AA" w:rsidP="092205B7">
      <w:pPr>
        <w:numPr>
          <w:ilvl w:val="0"/>
          <w:numId w:val="7"/>
        </w:numPr>
        <w:shd w:val="clear" w:color="auto" w:fill="FFFFFF" w:themeFill="background1"/>
        <w:jc w:val="both"/>
        <w:rPr>
          <w:rFonts w:ascii="Georgia" w:hAnsi="Georgia"/>
        </w:rPr>
      </w:pPr>
      <w:r w:rsidRPr="004873AA">
        <w:rPr>
          <w:rFonts w:ascii="Georgia" w:hAnsi="Georgia"/>
        </w:rPr>
        <w:t xml:space="preserve">Correlacionar como la discapacidad intelectual influye en el </w:t>
      </w:r>
      <w:r w:rsidR="001F3F14" w:rsidRPr="004873AA">
        <w:rPr>
          <w:rFonts w:ascii="Georgia" w:hAnsi="Georgia"/>
        </w:rPr>
        <w:t>aprendizaje de</w:t>
      </w:r>
      <w:r w:rsidRPr="004873AA">
        <w:rPr>
          <w:rFonts w:ascii="Georgia" w:hAnsi="Georgia"/>
        </w:rPr>
        <w:t xml:space="preserve"> los estudiantes </w:t>
      </w:r>
      <w:r w:rsidRPr="004873AA">
        <w:rPr>
          <w:rFonts w:ascii="Georgia" w:eastAsia="Georgia" w:hAnsi="Georgia" w:cs="Georgia"/>
        </w:rPr>
        <w:t>de Educación General Básica en el Distrito Metropolitano de Quito.</w:t>
      </w:r>
    </w:p>
    <w:p w14:paraId="2540BA7B" w14:textId="77777777" w:rsidR="004873AA" w:rsidRPr="001F3F14" w:rsidRDefault="004873AA" w:rsidP="004873AA">
      <w:pPr>
        <w:pStyle w:val="Prrafodelista"/>
        <w:rPr>
          <w:rFonts w:ascii="Georgia" w:hAnsi="Georgia"/>
        </w:rPr>
      </w:pPr>
    </w:p>
    <w:p w14:paraId="3F0CCA0A" w14:textId="17051534" w:rsidR="003018B5" w:rsidRPr="00747D62" w:rsidRDefault="003018B5" w:rsidP="003018B5">
      <w:pPr>
        <w:numPr>
          <w:ilvl w:val="0"/>
          <w:numId w:val="7"/>
        </w:numPr>
        <w:shd w:val="clear" w:color="auto" w:fill="FFFFFF" w:themeFill="background1"/>
        <w:jc w:val="both"/>
        <w:rPr>
          <w:rFonts w:ascii="Georgia" w:hAnsi="Georgia"/>
          <w:color w:val="000000" w:themeColor="text1"/>
        </w:rPr>
      </w:pPr>
      <w:r w:rsidRPr="00747D62">
        <w:rPr>
          <w:rFonts w:ascii="Georgia" w:hAnsi="Georgia"/>
          <w:color w:val="000000" w:themeColor="text1"/>
        </w:rPr>
        <w:t xml:space="preserve">Diseñar una de Guía de apoyo pedagógico </w:t>
      </w:r>
      <w:r w:rsidR="00747D62">
        <w:rPr>
          <w:rFonts w:ascii="Georgia" w:hAnsi="Georgia"/>
          <w:color w:val="000000" w:themeColor="text1"/>
        </w:rPr>
        <w:t>hibrida</w:t>
      </w:r>
      <w:r w:rsidR="00747D62" w:rsidRPr="00747D62">
        <w:rPr>
          <w:rFonts w:ascii="Georgia" w:hAnsi="Georgia"/>
          <w:color w:val="000000" w:themeColor="text1"/>
        </w:rPr>
        <w:t xml:space="preserve"> </w:t>
      </w:r>
      <w:r w:rsidRPr="00747D62">
        <w:rPr>
          <w:rFonts w:ascii="Georgia" w:hAnsi="Georgia"/>
          <w:color w:val="000000" w:themeColor="text1"/>
        </w:rPr>
        <w:t>en el aula digital</w:t>
      </w:r>
      <w:r w:rsidR="00747D62">
        <w:rPr>
          <w:rFonts w:ascii="Georgia" w:hAnsi="Georgia"/>
          <w:color w:val="000000" w:themeColor="text1"/>
        </w:rPr>
        <w:t xml:space="preserve"> </w:t>
      </w:r>
      <w:r w:rsidRPr="00747D62">
        <w:rPr>
          <w:rFonts w:ascii="Georgia" w:hAnsi="Georgia"/>
          <w:color w:val="000000" w:themeColor="text1"/>
        </w:rPr>
        <w:t xml:space="preserve">para los estudiantes de </w:t>
      </w:r>
      <w:r w:rsidRPr="00747D62">
        <w:rPr>
          <w:rFonts w:ascii="Georgia" w:eastAsia="Georgia" w:hAnsi="Georgia" w:cs="Georgia"/>
          <w:color w:val="000000" w:themeColor="text1"/>
        </w:rPr>
        <w:t>Educación General Básica</w:t>
      </w:r>
      <w:r w:rsidRPr="00747D62">
        <w:rPr>
          <w:rFonts w:ascii="Georgia" w:hAnsi="Georgia"/>
          <w:color w:val="000000" w:themeColor="text1"/>
        </w:rPr>
        <w:t xml:space="preserve"> con discapacidad intelectual.  </w:t>
      </w:r>
    </w:p>
    <w:p w14:paraId="35EB1D86" w14:textId="77777777" w:rsidR="003018B5" w:rsidRDefault="003018B5" w:rsidP="003018B5">
      <w:pPr>
        <w:pStyle w:val="Prrafodelista"/>
        <w:rPr>
          <w:rFonts w:ascii="Georgia" w:hAnsi="Georgia"/>
          <w:highlight w:val="yellow"/>
        </w:rPr>
      </w:pPr>
    </w:p>
    <w:p w14:paraId="7B9B588A" w14:textId="77777777" w:rsidR="008466CE" w:rsidRDefault="008466CE" w:rsidP="00301126">
      <w:pPr>
        <w:shd w:val="clear" w:color="auto" w:fill="FFFFFF" w:themeFill="background1"/>
        <w:jc w:val="both"/>
      </w:pPr>
    </w:p>
    <w:p w14:paraId="49724354" w14:textId="7674FCF2" w:rsidR="00F63971" w:rsidRDefault="007742EC">
      <w:pPr>
        <w:ind w:left="360"/>
        <w:jc w:val="both"/>
        <w:rPr>
          <w:rFonts w:ascii="Georgia" w:eastAsia="Georgia" w:hAnsi="Georgia" w:cs="Georgia"/>
          <w:b/>
        </w:rPr>
      </w:pPr>
      <w:r>
        <w:rPr>
          <w:rFonts w:ascii="Georgia" w:eastAsia="Georgia" w:hAnsi="Georgia" w:cs="Georgia"/>
          <w:b/>
        </w:rPr>
        <w:t xml:space="preserve">B.2. Metodología </w:t>
      </w:r>
    </w:p>
    <w:p w14:paraId="2C10F945" w14:textId="77777777" w:rsidR="00950AC3" w:rsidRDefault="00950AC3" w:rsidP="00950AC3">
      <w:pPr>
        <w:shd w:val="clear" w:color="auto" w:fill="FFFFFF"/>
        <w:spacing w:line="360" w:lineRule="auto"/>
        <w:jc w:val="both"/>
        <w:rPr>
          <w:b/>
          <w:lang w:eastAsia="es-EC"/>
        </w:rPr>
      </w:pPr>
      <w:r>
        <w:rPr>
          <w:b/>
          <w:lang w:eastAsia="es-EC"/>
        </w:rPr>
        <w:t xml:space="preserve">Enfoque </w:t>
      </w:r>
    </w:p>
    <w:p w14:paraId="2237999F" w14:textId="61C52007" w:rsidR="00950AC3" w:rsidRDefault="00950AC3" w:rsidP="00950AC3">
      <w:pPr>
        <w:shd w:val="clear" w:color="auto" w:fill="FFFFFF"/>
        <w:spacing w:line="360" w:lineRule="auto"/>
        <w:jc w:val="both"/>
        <w:rPr>
          <w:lang w:eastAsia="es-EC"/>
        </w:rPr>
      </w:pPr>
      <w:r>
        <w:rPr>
          <w:lang w:eastAsia="es-EC"/>
        </w:rPr>
        <w:t>La investigación se bas</w:t>
      </w:r>
      <w:r w:rsidR="0031532C">
        <w:rPr>
          <w:lang w:eastAsia="es-EC"/>
        </w:rPr>
        <w:t>a</w:t>
      </w:r>
      <w:r>
        <w:rPr>
          <w:lang w:eastAsia="es-EC"/>
        </w:rPr>
        <w:t xml:space="preserve"> en un </w:t>
      </w:r>
      <w:r w:rsidR="006D6EF0">
        <w:rPr>
          <w:lang w:eastAsia="es-EC"/>
        </w:rPr>
        <w:t>paradigma mixto</w:t>
      </w:r>
      <w:r>
        <w:rPr>
          <w:lang w:eastAsia="es-EC"/>
        </w:rPr>
        <w:t xml:space="preserve">  que    reúne    tanto    métodos    cuantitativos    como cualitativos,  con  un  enfoque  empírico  analítico,  y  de tipo Investigación-acción (Hernández-Sampieri y  Mendoza,  2018)</w:t>
      </w:r>
    </w:p>
    <w:p w14:paraId="4A0D1C2A" w14:textId="77777777" w:rsidR="00950AC3" w:rsidRDefault="00950AC3" w:rsidP="00950AC3">
      <w:pPr>
        <w:shd w:val="clear" w:color="auto" w:fill="FFFFFF"/>
        <w:spacing w:line="360" w:lineRule="auto"/>
        <w:jc w:val="both"/>
        <w:rPr>
          <w:b/>
          <w:lang w:eastAsia="es-EC"/>
        </w:rPr>
      </w:pPr>
      <w:r>
        <w:rPr>
          <w:b/>
          <w:lang w:eastAsia="es-EC"/>
        </w:rPr>
        <w:lastRenderedPageBreak/>
        <w:t xml:space="preserve">Alcance </w:t>
      </w:r>
    </w:p>
    <w:p w14:paraId="73FE41F5" w14:textId="77777777" w:rsidR="00950AC3" w:rsidRDefault="00950AC3" w:rsidP="00950AC3">
      <w:pPr>
        <w:shd w:val="clear" w:color="auto" w:fill="FFFFFF"/>
        <w:spacing w:line="360" w:lineRule="auto"/>
        <w:jc w:val="both"/>
        <w:rPr>
          <w:lang w:eastAsia="es-EC"/>
        </w:rPr>
      </w:pPr>
      <w:r>
        <w:rPr>
          <w:lang w:eastAsia="es-EC"/>
        </w:rPr>
        <w:t>Correlacional, porque es aquella que sirve para determinar la relación positiva o negativa entre dos o más conceptos. Esta se realizará en base a un mismo patrón para el mismo grupo de estudio. La investigación correlacional no solo describe, sino también analiza y relaciona. Y explicativo porque tiene como finalidad establecer las causas de los sucesos o fenómenos que se estudian. Este alcance de la investigación puede incluir las anteriores (explorativa, descriptiva y correlacional), ya que para explicar un hecho o fenómeno se debe conocer con profundidad los elementos que implica. También podría confundirse con investigación explicativa, pero esta última es más completa y la correlacional tiende a explicar de manera parcial.</w:t>
      </w:r>
    </w:p>
    <w:p w14:paraId="7C3557E0" w14:textId="77777777" w:rsidR="00950AC3" w:rsidRDefault="00950AC3" w:rsidP="00950AC3">
      <w:pPr>
        <w:shd w:val="clear" w:color="auto" w:fill="FFFFFF"/>
        <w:spacing w:line="360" w:lineRule="auto"/>
        <w:jc w:val="both"/>
        <w:rPr>
          <w:b/>
          <w:lang w:eastAsia="es-EC"/>
        </w:rPr>
      </w:pPr>
      <w:r>
        <w:rPr>
          <w:b/>
          <w:lang w:eastAsia="es-EC"/>
        </w:rPr>
        <w:t xml:space="preserve">Muestra </w:t>
      </w:r>
    </w:p>
    <w:p w14:paraId="32E41035" w14:textId="55FA4696" w:rsidR="00950AC3" w:rsidRDefault="00950AC3" w:rsidP="00950AC3">
      <w:pPr>
        <w:shd w:val="clear" w:color="auto" w:fill="FFFFFF"/>
        <w:spacing w:line="360" w:lineRule="auto"/>
        <w:jc w:val="both"/>
        <w:rPr>
          <w:lang w:eastAsia="es-EC"/>
        </w:rPr>
      </w:pPr>
      <w:r>
        <w:rPr>
          <w:lang w:eastAsia="es-EC"/>
        </w:rPr>
        <w:t xml:space="preserve">La muestra seleccionada </w:t>
      </w:r>
      <w:r w:rsidR="0031532C">
        <w:rPr>
          <w:lang w:eastAsia="es-EC"/>
        </w:rPr>
        <w:t>estará</w:t>
      </w:r>
      <w:r>
        <w:rPr>
          <w:lang w:eastAsia="es-EC"/>
        </w:rPr>
        <w:t xml:space="preserve"> conformada por los docentes y autoridades de todos los grados de educación básicas en las instituciones </w:t>
      </w:r>
      <w:r w:rsidR="006D6EF0">
        <w:rPr>
          <w:lang w:eastAsia="es-EC"/>
        </w:rPr>
        <w:t xml:space="preserve">educativas, </w:t>
      </w:r>
      <w:r w:rsidR="005719B5">
        <w:rPr>
          <w:lang w:eastAsia="es-EC"/>
        </w:rPr>
        <w:t>que serán denominadas con</w:t>
      </w:r>
      <w:r>
        <w:rPr>
          <w:lang w:eastAsia="es-EC"/>
        </w:rPr>
        <w:t xml:space="preserve">  un  código  alfanumérico para proteger su identidad, ubicadas en </w:t>
      </w:r>
      <w:r w:rsidR="005719B5">
        <w:rPr>
          <w:lang w:eastAsia="es-EC"/>
        </w:rPr>
        <w:t>el distrito Metropolitano de Quito.</w:t>
      </w:r>
      <w:r>
        <w:rPr>
          <w:lang w:eastAsia="es-EC"/>
        </w:rPr>
        <w:t xml:space="preserve">  </w:t>
      </w:r>
    </w:p>
    <w:p w14:paraId="3D2AAE2C" w14:textId="77777777" w:rsidR="005719B5" w:rsidRDefault="005719B5" w:rsidP="005719B5">
      <w:pPr>
        <w:jc w:val="both"/>
        <w:rPr>
          <w:rFonts w:ascii="Georgia" w:eastAsia="Georgia" w:hAnsi="Georgia" w:cs="Georgia"/>
        </w:rPr>
      </w:pPr>
    </w:p>
    <w:p w14:paraId="13C38C22" w14:textId="1D0E0035" w:rsidR="005719B5" w:rsidRDefault="005719B5" w:rsidP="005719B5">
      <w:pPr>
        <w:jc w:val="both"/>
        <w:rPr>
          <w:rFonts w:ascii="Georgia" w:eastAsia="Georgia" w:hAnsi="Georgia" w:cs="Georgia"/>
        </w:rPr>
      </w:pPr>
      <w:r>
        <w:rPr>
          <w:rFonts w:ascii="Georgia" w:eastAsia="Georgia" w:hAnsi="Georgia" w:cs="Georgia"/>
        </w:rPr>
        <w:t>Tabla Nº 1:</w:t>
      </w:r>
    </w:p>
    <w:p w14:paraId="4FE3AC06" w14:textId="77777777" w:rsidR="005719B5" w:rsidRDefault="005719B5" w:rsidP="005719B5">
      <w:pPr>
        <w:jc w:val="both"/>
        <w:rPr>
          <w:rFonts w:ascii="Georgia" w:eastAsia="Georgia" w:hAnsi="Georgia" w:cs="Georgia"/>
        </w:rPr>
      </w:pPr>
    </w:p>
    <w:p w14:paraId="6C4B3A71" w14:textId="77777777" w:rsidR="005719B5" w:rsidRDefault="005719B5" w:rsidP="005719B5">
      <w:pPr>
        <w:jc w:val="both"/>
        <w:rPr>
          <w:rFonts w:ascii="Georgia" w:eastAsia="Georgia" w:hAnsi="Georgia" w:cs="Georgia"/>
        </w:rPr>
      </w:pPr>
      <w:r>
        <w:rPr>
          <w:rFonts w:ascii="Georgia" w:eastAsia="Georgia" w:hAnsi="Georgia" w:cs="Georgia"/>
        </w:rPr>
        <w:t>Distritos Educativos del Distrito Metropolitano de Quito.</w:t>
      </w:r>
    </w:p>
    <w:p w14:paraId="76AADBEA" w14:textId="77777777" w:rsidR="005719B5" w:rsidRDefault="005719B5" w:rsidP="00950AC3">
      <w:pPr>
        <w:shd w:val="clear" w:color="auto" w:fill="FFFFFF"/>
        <w:spacing w:line="360" w:lineRule="auto"/>
        <w:jc w:val="both"/>
        <w:rPr>
          <w:lang w:eastAsia="es-EC"/>
        </w:rPr>
      </w:pPr>
    </w:p>
    <w:tbl>
      <w:tblPr>
        <w:tblW w:w="7220" w:type="dxa"/>
        <w:tblCellMar>
          <w:left w:w="0" w:type="dxa"/>
          <w:right w:w="0" w:type="dxa"/>
        </w:tblCellMar>
        <w:tblLook w:val="04A0" w:firstRow="1" w:lastRow="0" w:firstColumn="1" w:lastColumn="0" w:noHBand="0" w:noVBand="1"/>
      </w:tblPr>
      <w:tblGrid>
        <w:gridCol w:w="1742"/>
        <w:gridCol w:w="2160"/>
        <w:gridCol w:w="2334"/>
        <w:gridCol w:w="984"/>
      </w:tblGrid>
      <w:tr w:rsidR="005719B5" w14:paraId="4EDF0E1C" w14:textId="77777777" w:rsidTr="005719B5">
        <w:trPr>
          <w:trHeight w:val="674"/>
        </w:trPr>
        <w:tc>
          <w:tcPr>
            <w:tcW w:w="1742" w:type="dxa"/>
            <w:tcBorders>
              <w:top w:val="single" w:sz="4" w:space="0" w:color="auto"/>
              <w:left w:val="nil"/>
              <w:bottom w:val="single" w:sz="4" w:space="0" w:color="auto"/>
              <w:right w:val="nil"/>
            </w:tcBorders>
            <w:shd w:val="clear" w:color="auto" w:fill="auto"/>
            <w:tcMar>
              <w:top w:w="0" w:type="dxa"/>
              <w:left w:w="15" w:type="dxa"/>
              <w:bottom w:w="0" w:type="dxa"/>
              <w:right w:w="15" w:type="dxa"/>
            </w:tcMar>
            <w:vAlign w:val="center"/>
            <w:hideMark/>
          </w:tcPr>
          <w:p w14:paraId="7B988AF5" w14:textId="77777777" w:rsidR="005719B5" w:rsidRDefault="005719B5" w:rsidP="00B5735D">
            <w:pPr>
              <w:jc w:val="center"/>
              <w:rPr>
                <w:b/>
                <w:bCs/>
                <w:sz w:val="22"/>
                <w:szCs w:val="22"/>
              </w:rPr>
            </w:pPr>
            <w:r>
              <w:rPr>
                <w:b/>
                <w:bCs/>
                <w:sz w:val="22"/>
                <w:szCs w:val="22"/>
              </w:rPr>
              <w:t>Provincia /Cantón</w:t>
            </w:r>
          </w:p>
        </w:tc>
        <w:tc>
          <w:tcPr>
            <w:tcW w:w="2160" w:type="dxa"/>
            <w:tcBorders>
              <w:top w:val="single" w:sz="4" w:space="0" w:color="auto"/>
              <w:left w:val="nil"/>
              <w:bottom w:val="single" w:sz="4" w:space="0" w:color="auto"/>
              <w:right w:val="nil"/>
            </w:tcBorders>
            <w:shd w:val="clear" w:color="auto" w:fill="auto"/>
            <w:tcMar>
              <w:top w:w="0" w:type="dxa"/>
              <w:left w:w="15" w:type="dxa"/>
              <w:bottom w:w="0" w:type="dxa"/>
              <w:right w:w="15" w:type="dxa"/>
            </w:tcMar>
            <w:vAlign w:val="center"/>
            <w:hideMark/>
          </w:tcPr>
          <w:p w14:paraId="2617DA1B" w14:textId="77777777" w:rsidR="005719B5" w:rsidRDefault="005719B5" w:rsidP="00B5735D">
            <w:pPr>
              <w:jc w:val="center"/>
              <w:rPr>
                <w:b/>
                <w:bCs/>
                <w:sz w:val="22"/>
                <w:szCs w:val="22"/>
              </w:rPr>
            </w:pPr>
            <w:r>
              <w:rPr>
                <w:b/>
                <w:bCs/>
                <w:sz w:val="22"/>
                <w:szCs w:val="22"/>
              </w:rPr>
              <w:t xml:space="preserve">Localización de Unidad Administrativa Distrital </w:t>
            </w:r>
          </w:p>
        </w:tc>
        <w:tc>
          <w:tcPr>
            <w:tcW w:w="2334" w:type="dxa"/>
            <w:tcBorders>
              <w:top w:val="single" w:sz="4" w:space="0" w:color="auto"/>
              <w:left w:val="nil"/>
              <w:bottom w:val="single" w:sz="4" w:space="0" w:color="auto"/>
              <w:right w:val="nil"/>
            </w:tcBorders>
            <w:shd w:val="clear" w:color="auto" w:fill="auto"/>
            <w:tcMar>
              <w:top w:w="0" w:type="dxa"/>
              <w:left w:w="15" w:type="dxa"/>
              <w:bottom w:w="0" w:type="dxa"/>
              <w:right w:w="15" w:type="dxa"/>
            </w:tcMar>
            <w:vAlign w:val="center"/>
            <w:hideMark/>
          </w:tcPr>
          <w:p w14:paraId="7C171672" w14:textId="77777777" w:rsidR="005719B5" w:rsidRDefault="005719B5" w:rsidP="00B5735D">
            <w:pPr>
              <w:jc w:val="center"/>
              <w:rPr>
                <w:b/>
                <w:bCs/>
                <w:sz w:val="22"/>
                <w:szCs w:val="22"/>
              </w:rPr>
            </w:pPr>
            <w:r>
              <w:rPr>
                <w:b/>
                <w:bCs/>
                <w:sz w:val="22"/>
                <w:szCs w:val="22"/>
              </w:rPr>
              <w:t xml:space="preserve">Denominación del Distrito Educativo </w:t>
            </w:r>
          </w:p>
        </w:tc>
        <w:tc>
          <w:tcPr>
            <w:tcW w:w="984"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1CC50F0C" w14:textId="77777777" w:rsidR="005719B5" w:rsidRDefault="005719B5" w:rsidP="00B5735D">
            <w:pPr>
              <w:jc w:val="center"/>
              <w:rPr>
                <w:b/>
                <w:bCs/>
                <w:sz w:val="22"/>
                <w:szCs w:val="22"/>
              </w:rPr>
            </w:pPr>
            <w:r>
              <w:rPr>
                <w:b/>
                <w:bCs/>
                <w:sz w:val="22"/>
                <w:szCs w:val="22"/>
              </w:rPr>
              <w:t>Código Distrito Educativo</w:t>
            </w:r>
          </w:p>
        </w:tc>
      </w:tr>
      <w:tr w:rsidR="005719B5" w14:paraId="7A7EE3B8" w14:textId="77777777" w:rsidTr="00B5735D">
        <w:trPr>
          <w:trHeight w:val="168"/>
        </w:trPr>
        <w:tc>
          <w:tcPr>
            <w:tcW w:w="0" w:type="auto"/>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5E2D1E57" w14:textId="77777777" w:rsidR="005719B5" w:rsidRPr="00A949B7" w:rsidRDefault="005719B5" w:rsidP="00B5735D">
            <w:pPr>
              <w:rPr>
                <w:b/>
                <w:bCs/>
                <w:color w:val="000000"/>
                <w:sz w:val="16"/>
                <w:szCs w:val="16"/>
              </w:rPr>
            </w:pPr>
            <w:r w:rsidRPr="00A949B7">
              <w:rPr>
                <w:b/>
                <w:bCs/>
                <w:color w:val="000000"/>
                <w:sz w:val="16"/>
                <w:szCs w:val="16"/>
              </w:rPr>
              <w:t>DISTRITO METROPOLITANO DE QUITO</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3F1C51A" w14:textId="77777777" w:rsidR="005719B5" w:rsidRPr="00A949B7" w:rsidRDefault="005719B5" w:rsidP="00B5735D">
            <w:pPr>
              <w:rPr>
                <w:b/>
                <w:bCs/>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D233396" w14:textId="77777777" w:rsidR="005719B5" w:rsidRDefault="005719B5" w:rsidP="00B5735D">
            <w:pPr>
              <w:rPr>
                <w:sz w:val="20"/>
                <w:szCs w:val="20"/>
              </w:rPr>
            </w:pPr>
          </w:p>
        </w:tc>
      </w:tr>
      <w:tr w:rsidR="005719B5" w14:paraId="3B9645D5" w14:textId="77777777" w:rsidTr="005719B5">
        <w:trPr>
          <w:trHeight w:val="505"/>
        </w:trPr>
        <w:tc>
          <w:tcPr>
            <w:tcW w:w="1742" w:type="dxa"/>
            <w:tcBorders>
              <w:top w:val="nil"/>
              <w:left w:val="nil"/>
              <w:bottom w:val="nil"/>
              <w:right w:val="nil"/>
            </w:tcBorders>
            <w:shd w:val="clear" w:color="auto" w:fill="auto"/>
            <w:tcMar>
              <w:top w:w="0" w:type="dxa"/>
              <w:left w:w="15" w:type="dxa"/>
              <w:bottom w:w="0" w:type="dxa"/>
              <w:right w:w="15" w:type="dxa"/>
            </w:tcMar>
            <w:vAlign w:val="center"/>
            <w:hideMark/>
          </w:tcPr>
          <w:p w14:paraId="70F30F23" w14:textId="77777777" w:rsidR="005719B5" w:rsidRPr="00A949B7" w:rsidRDefault="005719B5" w:rsidP="00B5735D">
            <w:pPr>
              <w:rPr>
                <w:color w:val="000000"/>
                <w:sz w:val="16"/>
                <w:szCs w:val="16"/>
              </w:rPr>
            </w:pPr>
            <w:r w:rsidRPr="00A949B7">
              <w:rPr>
                <w:color w:val="000000"/>
                <w:sz w:val="16"/>
                <w:szCs w:val="16"/>
              </w:rPr>
              <w:t xml:space="preserve">NOROCCIDENTE </w:t>
            </w:r>
          </w:p>
        </w:tc>
        <w:tc>
          <w:tcPr>
            <w:tcW w:w="2160" w:type="dxa"/>
            <w:tcBorders>
              <w:top w:val="nil"/>
              <w:left w:val="nil"/>
              <w:bottom w:val="nil"/>
              <w:right w:val="nil"/>
            </w:tcBorders>
            <w:shd w:val="clear" w:color="auto" w:fill="auto"/>
            <w:tcMar>
              <w:top w:w="0" w:type="dxa"/>
              <w:left w:w="15" w:type="dxa"/>
              <w:bottom w:w="0" w:type="dxa"/>
              <w:right w:w="15" w:type="dxa"/>
            </w:tcMar>
            <w:vAlign w:val="center"/>
            <w:hideMark/>
          </w:tcPr>
          <w:p w14:paraId="3798B750" w14:textId="77777777" w:rsidR="005719B5" w:rsidRPr="00A949B7" w:rsidRDefault="005719B5" w:rsidP="00B5735D">
            <w:pPr>
              <w:rPr>
                <w:color w:val="000000"/>
                <w:sz w:val="16"/>
                <w:szCs w:val="16"/>
              </w:rPr>
            </w:pPr>
            <w:r w:rsidRPr="00A949B7">
              <w:rPr>
                <w:color w:val="000000"/>
                <w:sz w:val="16"/>
                <w:szCs w:val="16"/>
              </w:rPr>
              <w:t xml:space="preserve">NANEGAL, PACTO, GUALEA, NANEGALITO </w:t>
            </w:r>
          </w:p>
        </w:tc>
        <w:tc>
          <w:tcPr>
            <w:tcW w:w="2334" w:type="dxa"/>
            <w:tcBorders>
              <w:top w:val="nil"/>
              <w:left w:val="nil"/>
              <w:bottom w:val="nil"/>
              <w:right w:val="nil"/>
            </w:tcBorders>
            <w:shd w:val="clear" w:color="auto" w:fill="auto"/>
            <w:tcMar>
              <w:top w:w="0" w:type="dxa"/>
              <w:left w:w="15" w:type="dxa"/>
              <w:bottom w:w="0" w:type="dxa"/>
              <w:right w:w="15" w:type="dxa"/>
            </w:tcMar>
            <w:vAlign w:val="center"/>
            <w:hideMark/>
          </w:tcPr>
          <w:p w14:paraId="78BD4CCE" w14:textId="77777777" w:rsidR="005719B5" w:rsidRPr="00A949B7" w:rsidRDefault="005719B5" w:rsidP="00B5735D">
            <w:pPr>
              <w:rPr>
                <w:color w:val="000000"/>
                <w:sz w:val="16"/>
                <w:szCs w:val="16"/>
              </w:rPr>
            </w:pPr>
            <w:r w:rsidRPr="00A949B7">
              <w:rPr>
                <w:color w:val="000000"/>
                <w:sz w:val="16"/>
                <w:szCs w:val="16"/>
              </w:rPr>
              <w:t xml:space="preserve">NANEGAL, PACTO, GUALEA, NANEGALITO </w:t>
            </w:r>
          </w:p>
        </w:tc>
        <w:tc>
          <w:tcPr>
            <w:tcW w:w="984" w:type="dxa"/>
            <w:tcBorders>
              <w:top w:val="nil"/>
              <w:left w:val="nil"/>
              <w:bottom w:val="nil"/>
              <w:right w:val="nil"/>
            </w:tcBorders>
            <w:shd w:val="clear" w:color="auto" w:fill="auto"/>
            <w:tcMar>
              <w:top w:w="0" w:type="dxa"/>
              <w:left w:w="15" w:type="dxa"/>
              <w:bottom w:w="0" w:type="dxa"/>
              <w:right w:w="15" w:type="dxa"/>
            </w:tcMar>
            <w:vAlign w:val="center"/>
            <w:hideMark/>
          </w:tcPr>
          <w:p w14:paraId="11386563" w14:textId="77777777" w:rsidR="005719B5" w:rsidRDefault="005719B5" w:rsidP="00B5735D">
            <w:pPr>
              <w:jc w:val="center"/>
              <w:rPr>
                <w:color w:val="000000"/>
                <w:sz w:val="22"/>
                <w:szCs w:val="22"/>
              </w:rPr>
            </w:pPr>
            <w:r>
              <w:rPr>
                <w:color w:val="000000"/>
                <w:sz w:val="22"/>
                <w:szCs w:val="22"/>
              </w:rPr>
              <w:t xml:space="preserve">17D01 </w:t>
            </w:r>
          </w:p>
        </w:tc>
      </w:tr>
      <w:tr w:rsidR="005719B5" w14:paraId="40E0C566" w14:textId="77777777" w:rsidTr="005719B5">
        <w:trPr>
          <w:trHeight w:val="505"/>
        </w:trPr>
        <w:tc>
          <w:tcPr>
            <w:tcW w:w="1742" w:type="dxa"/>
            <w:tcBorders>
              <w:top w:val="nil"/>
              <w:left w:val="nil"/>
              <w:bottom w:val="nil"/>
              <w:right w:val="nil"/>
            </w:tcBorders>
            <w:shd w:val="clear" w:color="auto" w:fill="auto"/>
            <w:tcMar>
              <w:top w:w="0" w:type="dxa"/>
              <w:left w:w="15" w:type="dxa"/>
              <w:bottom w:w="0" w:type="dxa"/>
              <w:right w:w="15" w:type="dxa"/>
            </w:tcMar>
            <w:vAlign w:val="center"/>
            <w:hideMark/>
          </w:tcPr>
          <w:p w14:paraId="0F01BF12" w14:textId="77777777" w:rsidR="005719B5" w:rsidRPr="00A949B7" w:rsidRDefault="005719B5" w:rsidP="00B5735D">
            <w:pPr>
              <w:rPr>
                <w:color w:val="000000"/>
                <w:sz w:val="16"/>
                <w:szCs w:val="16"/>
              </w:rPr>
            </w:pPr>
            <w:r w:rsidRPr="00A949B7">
              <w:rPr>
                <w:color w:val="000000"/>
                <w:sz w:val="16"/>
                <w:szCs w:val="16"/>
              </w:rPr>
              <w:t xml:space="preserve">CALDERÓN </w:t>
            </w:r>
          </w:p>
        </w:tc>
        <w:tc>
          <w:tcPr>
            <w:tcW w:w="2160" w:type="dxa"/>
            <w:tcBorders>
              <w:top w:val="nil"/>
              <w:left w:val="nil"/>
              <w:bottom w:val="nil"/>
              <w:right w:val="nil"/>
            </w:tcBorders>
            <w:shd w:val="clear" w:color="auto" w:fill="auto"/>
            <w:tcMar>
              <w:top w:w="0" w:type="dxa"/>
              <w:left w:w="15" w:type="dxa"/>
              <w:bottom w:w="0" w:type="dxa"/>
              <w:right w:w="15" w:type="dxa"/>
            </w:tcMar>
            <w:vAlign w:val="center"/>
            <w:hideMark/>
          </w:tcPr>
          <w:p w14:paraId="510BBBFA" w14:textId="77777777" w:rsidR="005719B5" w:rsidRPr="00A949B7" w:rsidRDefault="005719B5" w:rsidP="00B5735D">
            <w:pPr>
              <w:rPr>
                <w:color w:val="000000"/>
                <w:sz w:val="16"/>
                <w:szCs w:val="16"/>
              </w:rPr>
            </w:pPr>
            <w:r w:rsidRPr="00A949B7">
              <w:rPr>
                <w:color w:val="000000"/>
                <w:sz w:val="16"/>
                <w:szCs w:val="16"/>
              </w:rPr>
              <w:t xml:space="preserve">CALDERÓN, LLANO CHICO, GUAYLLABAMBA </w:t>
            </w:r>
          </w:p>
        </w:tc>
        <w:tc>
          <w:tcPr>
            <w:tcW w:w="2334" w:type="dxa"/>
            <w:tcBorders>
              <w:top w:val="nil"/>
              <w:left w:val="nil"/>
              <w:bottom w:val="nil"/>
              <w:right w:val="nil"/>
            </w:tcBorders>
            <w:shd w:val="clear" w:color="auto" w:fill="auto"/>
            <w:tcMar>
              <w:top w:w="0" w:type="dxa"/>
              <w:left w:w="15" w:type="dxa"/>
              <w:bottom w:w="0" w:type="dxa"/>
              <w:right w:w="15" w:type="dxa"/>
            </w:tcMar>
            <w:vAlign w:val="center"/>
            <w:hideMark/>
          </w:tcPr>
          <w:p w14:paraId="4A3746A1" w14:textId="77777777" w:rsidR="005719B5" w:rsidRPr="00A949B7" w:rsidRDefault="005719B5" w:rsidP="00B5735D">
            <w:pPr>
              <w:rPr>
                <w:color w:val="000000"/>
                <w:sz w:val="16"/>
                <w:szCs w:val="16"/>
              </w:rPr>
            </w:pPr>
            <w:r w:rsidRPr="00A949B7">
              <w:rPr>
                <w:color w:val="000000"/>
                <w:sz w:val="16"/>
                <w:szCs w:val="16"/>
              </w:rPr>
              <w:t xml:space="preserve">CALDERÓN, LLANO CHICO, GUAYLLABAMBA </w:t>
            </w:r>
          </w:p>
        </w:tc>
        <w:tc>
          <w:tcPr>
            <w:tcW w:w="984" w:type="dxa"/>
            <w:tcBorders>
              <w:top w:val="nil"/>
              <w:left w:val="nil"/>
              <w:bottom w:val="nil"/>
              <w:right w:val="nil"/>
            </w:tcBorders>
            <w:shd w:val="clear" w:color="auto" w:fill="auto"/>
            <w:tcMar>
              <w:top w:w="0" w:type="dxa"/>
              <w:left w:w="15" w:type="dxa"/>
              <w:bottom w:w="0" w:type="dxa"/>
              <w:right w:w="15" w:type="dxa"/>
            </w:tcMar>
            <w:vAlign w:val="center"/>
            <w:hideMark/>
          </w:tcPr>
          <w:p w14:paraId="459D5C0A" w14:textId="77777777" w:rsidR="005719B5" w:rsidRDefault="005719B5" w:rsidP="00B5735D">
            <w:pPr>
              <w:jc w:val="center"/>
              <w:rPr>
                <w:color w:val="000000"/>
                <w:sz w:val="22"/>
                <w:szCs w:val="22"/>
              </w:rPr>
            </w:pPr>
            <w:r>
              <w:rPr>
                <w:color w:val="000000"/>
                <w:sz w:val="22"/>
                <w:szCs w:val="22"/>
              </w:rPr>
              <w:t xml:space="preserve">17D02 </w:t>
            </w:r>
          </w:p>
        </w:tc>
      </w:tr>
      <w:tr w:rsidR="005719B5" w14:paraId="27523EFD" w14:textId="77777777" w:rsidTr="005719B5">
        <w:trPr>
          <w:trHeight w:val="2028"/>
        </w:trPr>
        <w:tc>
          <w:tcPr>
            <w:tcW w:w="1742" w:type="dxa"/>
            <w:tcBorders>
              <w:top w:val="nil"/>
              <w:left w:val="nil"/>
              <w:bottom w:val="nil"/>
              <w:right w:val="nil"/>
            </w:tcBorders>
            <w:shd w:val="clear" w:color="auto" w:fill="auto"/>
            <w:tcMar>
              <w:top w:w="0" w:type="dxa"/>
              <w:left w:w="15" w:type="dxa"/>
              <w:bottom w:w="0" w:type="dxa"/>
              <w:right w:w="15" w:type="dxa"/>
            </w:tcMar>
            <w:vAlign w:val="center"/>
            <w:hideMark/>
          </w:tcPr>
          <w:p w14:paraId="0A01A4C3" w14:textId="77777777" w:rsidR="005719B5" w:rsidRPr="00A949B7" w:rsidRDefault="005719B5" w:rsidP="00B5735D">
            <w:pPr>
              <w:rPr>
                <w:color w:val="000000"/>
                <w:sz w:val="16"/>
                <w:szCs w:val="16"/>
              </w:rPr>
            </w:pPr>
            <w:r w:rsidRPr="00A949B7">
              <w:rPr>
                <w:color w:val="000000"/>
                <w:sz w:val="16"/>
                <w:szCs w:val="16"/>
              </w:rPr>
              <w:t xml:space="preserve">LA DELICIA </w:t>
            </w:r>
          </w:p>
        </w:tc>
        <w:tc>
          <w:tcPr>
            <w:tcW w:w="2160" w:type="dxa"/>
            <w:tcBorders>
              <w:top w:val="nil"/>
              <w:left w:val="nil"/>
              <w:bottom w:val="nil"/>
              <w:right w:val="nil"/>
            </w:tcBorders>
            <w:shd w:val="clear" w:color="auto" w:fill="auto"/>
            <w:tcMar>
              <w:top w:w="0" w:type="dxa"/>
              <w:left w:w="15" w:type="dxa"/>
              <w:bottom w:w="0" w:type="dxa"/>
              <w:right w:w="15" w:type="dxa"/>
            </w:tcMar>
            <w:vAlign w:val="center"/>
            <w:hideMark/>
          </w:tcPr>
          <w:p w14:paraId="7C1A83FC" w14:textId="77777777" w:rsidR="005719B5" w:rsidRPr="00A949B7" w:rsidRDefault="005719B5" w:rsidP="00B5735D">
            <w:pPr>
              <w:rPr>
                <w:color w:val="000000"/>
                <w:sz w:val="16"/>
                <w:szCs w:val="16"/>
              </w:rPr>
            </w:pPr>
            <w:r w:rsidRPr="00A949B7">
              <w:rPr>
                <w:color w:val="000000"/>
                <w:sz w:val="16"/>
                <w:szCs w:val="16"/>
              </w:rPr>
              <w:t xml:space="preserve">PUELLARO, CHAVEZPAMBA, ATAHUALPA, S.J. MINAS, PERUCHO, EL CONDADO, PONCEANO, SAN ANTONIO, NONO, COTOCOLLAO, POMASQUI, CALACALI, COMITÉ DEL PUEBLO, CARCELÉN </w:t>
            </w:r>
          </w:p>
        </w:tc>
        <w:tc>
          <w:tcPr>
            <w:tcW w:w="2334" w:type="dxa"/>
            <w:tcBorders>
              <w:top w:val="nil"/>
              <w:left w:val="nil"/>
              <w:bottom w:val="nil"/>
              <w:right w:val="nil"/>
            </w:tcBorders>
            <w:shd w:val="clear" w:color="auto" w:fill="auto"/>
            <w:tcMar>
              <w:top w:w="0" w:type="dxa"/>
              <w:left w:w="15" w:type="dxa"/>
              <w:bottom w:w="0" w:type="dxa"/>
              <w:right w:w="15" w:type="dxa"/>
            </w:tcMar>
            <w:vAlign w:val="center"/>
            <w:hideMark/>
          </w:tcPr>
          <w:p w14:paraId="20464EC3" w14:textId="77777777" w:rsidR="005719B5" w:rsidRPr="00A949B7" w:rsidRDefault="005719B5" w:rsidP="00B5735D">
            <w:pPr>
              <w:rPr>
                <w:color w:val="000000"/>
                <w:sz w:val="16"/>
                <w:szCs w:val="16"/>
              </w:rPr>
            </w:pPr>
            <w:r w:rsidRPr="00A949B7">
              <w:rPr>
                <w:color w:val="000000"/>
                <w:sz w:val="16"/>
                <w:szCs w:val="16"/>
              </w:rPr>
              <w:t xml:space="preserve">PUELLARO, CHAVEZPAMBA, ATAHUALPA, S.J. MINAS, PERUCHO, EL CONDADO, PONCEANO, SAN ANTONIO, NONO, COTOCOLLAO, POMASQUI, CALACALI, COMITÉ DEL PUEBLO, CARCELÉN </w:t>
            </w:r>
          </w:p>
        </w:tc>
        <w:tc>
          <w:tcPr>
            <w:tcW w:w="984" w:type="dxa"/>
            <w:tcBorders>
              <w:top w:val="nil"/>
              <w:left w:val="nil"/>
              <w:bottom w:val="nil"/>
              <w:right w:val="nil"/>
            </w:tcBorders>
            <w:shd w:val="clear" w:color="auto" w:fill="auto"/>
            <w:tcMar>
              <w:top w:w="0" w:type="dxa"/>
              <w:left w:w="15" w:type="dxa"/>
              <w:bottom w:w="0" w:type="dxa"/>
              <w:right w:w="15" w:type="dxa"/>
            </w:tcMar>
            <w:vAlign w:val="center"/>
            <w:hideMark/>
          </w:tcPr>
          <w:p w14:paraId="44485E30" w14:textId="77777777" w:rsidR="005719B5" w:rsidRDefault="005719B5" w:rsidP="00B5735D">
            <w:pPr>
              <w:jc w:val="center"/>
              <w:rPr>
                <w:color w:val="000000"/>
                <w:sz w:val="22"/>
                <w:szCs w:val="22"/>
              </w:rPr>
            </w:pPr>
            <w:r>
              <w:rPr>
                <w:color w:val="000000"/>
                <w:sz w:val="22"/>
                <w:szCs w:val="22"/>
              </w:rPr>
              <w:t xml:space="preserve">17D03 </w:t>
            </w:r>
          </w:p>
        </w:tc>
      </w:tr>
      <w:tr w:rsidR="005719B5" w14:paraId="66FF8B9D" w14:textId="77777777" w:rsidTr="005719B5">
        <w:trPr>
          <w:trHeight w:val="844"/>
        </w:trPr>
        <w:tc>
          <w:tcPr>
            <w:tcW w:w="1742" w:type="dxa"/>
            <w:tcBorders>
              <w:top w:val="nil"/>
              <w:left w:val="nil"/>
              <w:bottom w:val="nil"/>
              <w:right w:val="nil"/>
            </w:tcBorders>
            <w:shd w:val="clear" w:color="auto" w:fill="auto"/>
            <w:tcMar>
              <w:top w:w="0" w:type="dxa"/>
              <w:left w:w="15" w:type="dxa"/>
              <w:bottom w:w="0" w:type="dxa"/>
              <w:right w:w="15" w:type="dxa"/>
            </w:tcMar>
            <w:vAlign w:val="center"/>
            <w:hideMark/>
          </w:tcPr>
          <w:p w14:paraId="19474ACD" w14:textId="77777777" w:rsidR="005719B5" w:rsidRPr="00A949B7" w:rsidRDefault="005719B5" w:rsidP="00B5735D">
            <w:pPr>
              <w:rPr>
                <w:color w:val="000000"/>
                <w:sz w:val="16"/>
                <w:szCs w:val="16"/>
              </w:rPr>
            </w:pPr>
            <w:r w:rsidRPr="00A949B7">
              <w:rPr>
                <w:color w:val="000000"/>
                <w:sz w:val="16"/>
                <w:szCs w:val="16"/>
              </w:rPr>
              <w:t xml:space="preserve">CENTRO </w:t>
            </w:r>
          </w:p>
        </w:tc>
        <w:tc>
          <w:tcPr>
            <w:tcW w:w="2160" w:type="dxa"/>
            <w:tcBorders>
              <w:top w:val="nil"/>
              <w:left w:val="nil"/>
              <w:bottom w:val="nil"/>
              <w:right w:val="nil"/>
            </w:tcBorders>
            <w:shd w:val="clear" w:color="auto" w:fill="auto"/>
            <w:tcMar>
              <w:top w:w="0" w:type="dxa"/>
              <w:left w:w="15" w:type="dxa"/>
              <w:bottom w:w="0" w:type="dxa"/>
              <w:right w:w="15" w:type="dxa"/>
            </w:tcMar>
            <w:vAlign w:val="center"/>
            <w:hideMark/>
          </w:tcPr>
          <w:p w14:paraId="5F0D5A9C" w14:textId="77777777" w:rsidR="005719B5" w:rsidRPr="00A949B7" w:rsidRDefault="005719B5" w:rsidP="00B5735D">
            <w:pPr>
              <w:rPr>
                <w:color w:val="000000"/>
                <w:sz w:val="16"/>
                <w:szCs w:val="16"/>
              </w:rPr>
            </w:pPr>
            <w:r w:rsidRPr="00A949B7">
              <w:rPr>
                <w:color w:val="000000"/>
                <w:sz w:val="16"/>
                <w:szCs w:val="16"/>
              </w:rPr>
              <w:t xml:space="preserve">PUENGASÍ, CENTRO HISTÓRICO, SAN JUAN, LA LIBERTAD, ITCHIMBÍA </w:t>
            </w:r>
          </w:p>
        </w:tc>
        <w:tc>
          <w:tcPr>
            <w:tcW w:w="2334" w:type="dxa"/>
            <w:tcBorders>
              <w:top w:val="nil"/>
              <w:left w:val="nil"/>
              <w:bottom w:val="nil"/>
              <w:right w:val="nil"/>
            </w:tcBorders>
            <w:shd w:val="clear" w:color="auto" w:fill="auto"/>
            <w:tcMar>
              <w:top w:w="0" w:type="dxa"/>
              <w:left w:w="15" w:type="dxa"/>
              <w:bottom w:w="0" w:type="dxa"/>
              <w:right w:w="15" w:type="dxa"/>
            </w:tcMar>
            <w:vAlign w:val="center"/>
            <w:hideMark/>
          </w:tcPr>
          <w:p w14:paraId="1E59FF18" w14:textId="77777777" w:rsidR="005719B5" w:rsidRPr="00A949B7" w:rsidRDefault="005719B5" w:rsidP="00B5735D">
            <w:pPr>
              <w:rPr>
                <w:color w:val="000000"/>
                <w:sz w:val="16"/>
                <w:szCs w:val="16"/>
              </w:rPr>
            </w:pPr>
            <w:r w:rsidRPr="00A949B7">
              <w:rPr>
                <w:color w:val="000000"/>
                <w:sz w:val="16"/>
                <w:szCs w:val="16"/>
              </w:rPr>
              <w:t xml:space="preserve">PUENGASÍ, CENTRO HISTÓRICO, SAN JUAN, LA LIBERTAD, ITCHIMBÍA </w:t>
            </w:r>
          </w:p>
        </w:tc>
        <w:tc>
          <w:tcPr>
            <w:tcW w:w="984" w:type="dxa"/>
            <w:tcBorders>
              <w:top w:val="nil"/>
              <w:left w:val="nil"/>
              <w:bottom w:val="nil"/>
              <w:right w:val="nil"/>
            </w:tcBorders>
            <w:shd w:val="clear" w:color="auto" w:fill="auto"/>
            <w:tcMar>
              <w:top w:w="0" w:type="dxa"/>
              <w:left w:w="15" w:type="dxa"/>
              <w:bottom w:w="0" w:type="dxa"/>
              <w:right w:w="15" w:type="dxa"/>
            </w:tcMar>
            <w:vAlign w:val="center"/>
            <w:hideMark/>
          </w:tcPr>
          <w:p w14:paraId="7D9C0F2F" w14:textId="77777777" w:rsidR="005719B5" w:rsidRDefault="005719B5" w:rsidP="00B5735D">
            <w:pPr>
              <w:jc w:val="center"/>
              <w:rPr>
                <w:color w:val="000000"/>
                <w:sz w:val="22"/>
                <w:szCs w:val="22"/>
              </w:rPr>
            </w:pPr>
            <w:r>
              <w:rPr>
                <w:color w:val="000000"/>
                <w:sz w:val="22"/>
                <w:szCs w:val="22"/>
              </w:rPr>
              <w:t xml:space="preserve">17D04 </w:t>
            </w:r>
          </w:p>
        </w:tc>
      </w:tr>
      <w:tr w:rsidR="005719B5" w14:paraId="119D5D74" w14:textId="77777777" w:rsidTr="005719B5">
        <w:trPr>
          <w:trHeight w:val="1689"/>
        </w:trPr>
        <w:tc>
          <w:tcPr>
            <w:tcW w:w="1742" w:type="dxa"/>
            <w:tcBorders>
              <w:top w:val="nil"/>
              <w:left w:val="nil"/>
              <w:bottom w:val="nil"/>
              <w:right w:val="nil"/>
            </w:tcBorders>
            <w:shd w:val="clear" w:color="auto" w:fill="auto"/>
            <w:tcMar>
              <w:top w:w="0" w:type="dxa"/>
              <w:left w:w="15" w:type="dxa"/>
              <w:bottom w:w="0" w:type="dxa"/>
              <w:right w:w="15" w:type="dxa"/>
            </w:tcMar>
            <w:vAlign w:val="center"/>
            <w:hideMark/>
          </w:tcPr>
          <w:p w14:paraId="749BE484" w14:textId="77777777" w:rsidR="005719B5" w:rsidRPr="00A949B7" w:rsidRDefault="005719B5" w:rsidP="00B5735D">
            <w:pPr>
              <w:rPr>
                <w:color w:val="000000"/>
                <w:sz w:val="16"/>
                <w:szCs w:val="16"/>
              </w:rPr>
            </w:pPr>
            <w:r w:rsidRPr="00A949B7">
              <w:rPr>
                <w:color w:val="000000"/>
                <w:sz w:val="16"/>
                <w:szCs w:val="16"/>
              </w:rPr>
              <w:lastRenderedPageBreak/>
              <w:t xml:space="preserve">NORTE </w:t>
            </w:r>
          </w:p>
        </w:tc>
        <w:tc>
          <w:tcPr>
            <w:tcW w:w="2160" w:type="dxa"/>
            <w:tcBorders>
              <w:top w:val="nil"/>
              <w:left w:val="nil"/>
              <w:bottom w:val="nil"/>
              <w:right w:val="nil"/>
            </w:tcBorders>
            <w:shd w:val="clear" w:color="auto" w:fill="auto"/>
            <w:tcMar>
              <w:top w:w="0" w:type="dxa"/>
              <w:left w:w="15" w:type="dxa"/>
              <w:bottom w:w="0" w:type="dxa"/>
              <w:right w:w="15" w:type="dxa"/>
            </w:tcMar>
            <w:vAlign w:val="center"/>
            <w:hideMark/>
          </w:tcPr>
          <w:p w14:paraId="1B9A9E08" w14:textId="77777777" w:rsidR="005719B5" w:rsidRPr="00A949B7" w:rsidRDefault="005719B5" w:rsidP="00B5735D">
            <w:pPr>
              <w:rPr>
                <w:color w:val="000000"/>
                <w:sz w:val="16"/>
                <w:szCs w:val="16"/>
              </w:rPr>
            </w:pPr>
            <w:r w:rsidRPr="00A949B7">
              <w:rPr>
                <w:color w:val="000000"/>
                <w:sz w:val="16"/>
                <w:szCs w:val="16"/>
              </w:rPr>
              <w:t xml:space="preserve">CONCEPCIÓN, MARISCAL SUCRE, BELISARIO QUEVEDO, SAN ISIDRO DEL INCA, RUMIPAMBA, KENNEDY, NAYÓN, IÑAQUITO, COCHAPAMBA, JIPIJAPA, ZÁMBIZA </w:t>
            </w:r>
          </w:p>
        </w:tc>
        <w:tc>
          <w:tcPr>
            <w:tcW w:w="2334" w:type="dxa"/>
            <w:tcBorders>
              <w:top w:val="nil"/>
              <w:left w:val="nil"/>
              <w:bottom w:val="nil"/>
              <w:right w:val="nil"/>
            </w:tcBorders>
            <w:shd w:val="clear" w:color="auto" w:fill="auto"/>
            <w:tcMar>
              <w:top w:w="0" w:type="dxa"/>
              <w:left w:w="15" w:type="dxa"/>
              <w:bottom w:w="0" w:type="dxa"/>
              <w:right w:w="15" w:type="dxa"/>
            </w:tcMar>
            <w:vAlign w:val="center"/>
            <w:hideMark/>
          </w:tcPr>
          <w:p w14:paraId="15AD58F9" w14:textId="77777777" w:rsidR="005719B5" w:rsidRPr="00A949B7" w:rsidRDefault="005719B5" w:rsidP="00B5735D">
            <w:pPr>
              <w:rPr>
                <w:color w:val="000000"/>
                <w:sz w:val="16"/>
                <w:szCs w:val="16"/>
              </w:rPr>
            </w:pPr>
            <w:r w:rsidRPr="00A949B7">
              <w:rPr>
                <w:color w:val="000000"/>
                <w:sz w:val="16"/>
                <w:szCs w:val="16"/>
              </w:rPr>
              <w:t xml:space="preserve">CONCEPCIÓN, MARISCAL SUCRE, BELISARIO QUEVEDO, SAN ISIDRO DEL INCA, RUMIPAMBA, KENNEDY, NAYÓN, IÑAQUITO, COCHAPAMBA, JIPIJAPA, ZÁMBIZA </w:t>
            </w:r>
          </w:p>
        </w:tc>
        <w:tc>
          <w:tcPr>
            <w:tcW w:w="984" w:type="dxa"/>
            <w:tcBorders>
              <w:top w:val="nil"/>
              <w:left w:val="nil"/>
              <w:bottom w:val="nil"/>
              <w:right w:val="nil"/>
            </w:tcBorders>
            <w:shd w:val="clear" w:color="auto" w:fill="auto"/>
            <w:tcMar>
              <w:top w:w="0" w:type="dxa"/>
              <w:left w:w="15" w:type="dxa"/>
              <w:bottom w:w="0" w:type="dxa"/>
              <w:right w:w="15" w:type="dxa"/>
            </w:tcMar>
            <w:vAlign w:val="center"/>
            <w:hideMark/>
          </w:tcPr>
          <w:p w14:paraId="363B078C" w14:textId="77777777" w:rsidR="005719B5" w:rsidRDefault="005719B5" w:rsidP="00B5735D">
            <w:pPr>
              <w:jc w:val="center"/>
              <w:rPr>
                <w:color w:val="000000"/>
                <w:sz w:val="22"/>
                <w:szCs w:val="22"/>
              </w:rPr>
            </w:pPr>
            <w:r>
              <w:rPr>
                <w:color w:val="000000"/>
                <w:sz w:val="22"/>
                <w:szCs w:val="22"/>
              </w:rPr>
              <w:t xml:space="preserve">17D05 </w:t>
            </w:r>
          </w:p>
        </w:tc>
      </w:tr>
      <w:tr w:rsidR="005719B5" w14:paraId="41032A87" w14:textId="77777777" w:rsidTr="005719B5">
        <w:trPr>
          <w:trHeight w:val="1182"/>
        </w:trPr>
        <w:tc>
          <w:tcPr>
            <w:tcW w:w="1742" w:type="dxa"/>
            <w:tcBorders>
              <w:top w:val="nil"/>
              <w:left w:val="nil"/>
              <w:bottom w:val="nil"/>
              <w:right w:val="nil"/>
            </w:tcBorders>
            <w:shd w:val="clear" w:color="auto" w:fill="auto"/>
            <w:tcMar>
              <w:top w:w="0" w:type="dxa"/>
              <w:left w:w="15" w:type="dxa"/>
              <w:bottom w:w="0" w:type="dxa"/>
              <w:right w:w="15" w:type="dxa"/>
            </w:tcMar>
            <w:vAlign w:val="center"/>
            <w:hideMark/>
          </w:tcPr>
          <w:p w14:paraId="5D16EB94" w14:textId="77777777" w:rsidR="005719B5" w:rsidRPr="00A949B7" w:rsidRDefault="005719B5" w:rsidP="00B5735D">
            <w:pPr>
              <w:rPr>
                <w:color w:val="000000"/>
                <w:sz w:val="16"/>
                <w:szCs w:val="16"/>
              </w:rPr>
            </w:pPr>
            <w:r w:rsidRPr="00A949B7">
              <w:rPr>
                <w:color w:val="000000"/>
                <w:sz w:val="16"/>
                <w:szCs w:val="16"/>
              </w:rPr>
              <w:t xml:space="preserve">ELOY ALFARO </w:t>
            </w:r>
          </w:p>
        </w:tc>
        <w:tc>
          <w:tcPr>
            <w:tcW w:w="2160" w:type="dxa"/>
            <w:tcBorders>
              <w:top w:val="nil"/>
              <w:left w:val="nil"/>
              <w:bottom w:val="nil"/>
              <w:right w:val="nil"/>
            </w:tcBorders>
            <w:shd w:val="clear" w:color="auto" w:fill="auto"/>
            <w:tcMar>
              <w:top w:w="0" w:type="dxa"/>
              <w:left w:w="15" w:type="dxa"/>
              <w:bottom w:w="0" w:type="dxa"/>
              <w:right w:w="15" w:type="dxa"/>
            </w:tcMar>
            <w:vAlign w:val="center"/>
            <w:hideMark/>
          </w:tcPr>
          <w:p w14:paraId="53586EB2" w14:textId="77777777" w:rsidR="005719B5" w:rsidRPr="00A949B7" w:rsidRDefault="005719B5" w:rsidP="00B5735D">
            <w:pPr>
              <w:rPr>
                <w:color w:val="000000"/>
                <w:sz w:val="16"/>
                <w:szCs w:val="16"/>
              </w:rPr>
            </w:pPr>
            <w:r w:rsidRPr="00A949B7">
              <w:rPr>
                <w:color w:val="000000"/>
                <w:sz w:val="16"/>
                <w:szCs w:val="16"/>
              </w:rPr>
              <w:t xml:space="preserve">CHILIBULO, SAN BARTOLO, CHIMBACALLE, LA ARGELIA, SOLANDA, LLOA, LA MENA, LA MAGDALENA, LA FERROVIARIA </w:t>
            </w:r>
          </w:p>
        </w:tc>
        <w:tc>
          <w:tcPr>
            <w:tcW w:w="2334" w:type="dxa"/>
            <w:tcBorders>
              <w:top w:val="nil"/>
              <w:left w:val="nil"/>
              <w:bottom w:val="nil"/>
              <w:right w:val="nil"/>
            </w:tcBorders>
            <w:shd w:val="clear" w:color="auto" w:fill="auto"/>
            <w:tcMar>
              <w:top w:w="0" w:type="dxa"/>
              <w:left w:w="15" w:type="dxa"/>
              <w:bottom w:w="0" w:type="dxa"/>
              <w:right w:w="15" w:type="dxa"/>
            </w:tcMar>
            <w:vAlign w:val="center"/>
            <w:hideMark/>
          </w:tcPr>
          <w:p w14:paraId="029B8C04" w14:textId="77777777" w:rsidR="005719B5" w:rsidRPr="00A949B7" w:rsidRDefault="005719B5" w:rsidP="00B5735D">
            <w:pPr>
              <w:rPr>
                <w:color w:val="000000"/>
                <w:sz w:val="16"/>
                <w:szCs w:val="16"/>
              </w:rPr>
            </w:pPr>
            <w:r w:rsidRPr="00A949B7">
              <w:rPr>
                <w:color w:val="000000"/>
                <w:sz w:val="16"/>
                <w:szCs w:val="16"/>
              </w:rPr>
              <w:t xml:space="preserve">CHILIBULO, SAN BARTOLO, CHIMBACALLE, LA ARGELIA, SOLANDA, LLOA, LA MENA, LA MAGDALENA, LA FERROVIARIA </w:t>
            </w:r>
          </w:p>
        </w:tc>
        <w:tc>
          <w:tcPr>
            <w:tcW w:w="984" w:type="dxa"/>
            <w:tcBorders>
              <w:top w:val="nil"/>
              <w:left w:val="nil"/>
              <w:bottom w:val="nil"/>
              <w:right w:val="nil"/>
            </w:tcBorders>
            <w:shd w:val="clear" w:color="auto" w:fill="auto"/>
            <w:tcMar>
              <w:top w:w="0" w:type="dxa"/>
              <w:left w:w="15" w:type="dxa"/>
              <w:bottom w:w="0" w:type="dxa"/>
              <w:right w:w="15" w:type="dxa"/>
            </w:tcMar>
            <w:vAlign w:val="center"/>
            <w:hideMark/>
          </w:tcPr>
          <w:p w14:paraId="245737C4" w14:textId="77777777" w:rsidR="005719B5" w:rsidRDefault="005719B5" w:rsidP="00B5735D">
            <w:pPr>
              <w:jc w:val="center"/>
              <w:rPr>
                <w:color w:val="000000"/>
                <w:sz w:val="22"/>
                <w:szCs w:val="22"/>
              </w:rPr>
            </w:pPr>
            <w:r>
              <w:rPr>
                <w:color w:val="000000"/>
                <w:sz w:val="22"/>
                <w:szCs w:val="22"/>
              </w:rPr>
              <w:t xml:space="preserve">17D06 </w:t>
            </w:r>
          </w:p>
        </w:tc>
      </w:tr>
      <w:tr w:rsidR="005719B5" w14:paraId="1A2C4C5B" w14:textId="77777777" w:rsidTr="005719B5">
        <w:trPr>
          <w:trHeight w:val="844"/>
        </w:trPr>
        <w:tc>
          <w:tcPr>
            <w:tcW w:w="1742" w:type="dxa"/>
            <w:tcBorders>
              <w:top w:val="nil"/>
              <w:left w:val="nil"/>
              <w:bottom w:val="nil"/>
              <w:right w:val="nil"/>
            </w:tcBorders>
            <w:shd w:val="clear" w:color="auto" w:fill="auto"/>
            <w:tcMar>
              <w:top w:w="0" w:type="dxa"/>
              <w:left w:w="15" w:type="dxa"/>
              <w:bottom w:w="0" w:type="dxa"/>
              <w:right w:w="15" w:type="dxa"/>
            </w:tcMar>
            <w:vAlign w:val="center"/>
            <w:hideMark/>
          </w:tcPr>
          <w:p w14:paraId="31836319" w14:textId="77777777" w:rsidR="005719B5" w:rsidRPr="00A949B7" w:rsidRDefault="005719B5" w:rsidP="00B5735D">
            <w:pPr>
              <w:rPr>
                <w:color w:val="000000"/>
                <w:sz w:val="16"/>
                <w:szCs w:val="16"/>
              </w:rPr>
            </w:pPr>
            <w:r w:rsidRPr="00A949B7">
              <w:rPr>
                <w:color w:val="000000"/>
                <w:sz w:val="16"/>
                <w:szCs w:val="16"/>
              </w:rPr>
              <w:t xml:space="preserve">QUITUMBE </w:t>
            </w:r>
          </w:p>
        </w:tc>
        <w:tc>
          <w:tcPr>
            <w:tcW w:w="2160" w:type="dxa"/>
            <w:tcBorders>
              <w:top w:val="nil"/>
              <w:left w:val="nil"/>
              <w:bottom w:val="nil"/>
              <w:right w:val="nil"/>
            </w:tcBorders>
            <w:shd w:val="clear" w:color="auto" w:fill="auto"/>
            <w:tcMar>
              <w:top w:w="0" w:type="dxa"/>
              <w:left w:w="15" w:type="dxa"/>
              <w:bottom w:w="0" w:type="dxa"/>
              <w:right w:w="15" w:type="dxa"/>
            </w:tcMar>
            <w:vAlign w:val="center"/>
            <w:hideMark/>
          </w:tcPr>
          <w:p w14:paraId="187D78B2" w14:textId="77777777" w:rsidR="005719B5" w:rsidRPr="00A949B7" w:rsidRDefault="005719B5" w:rsidP="00B5735D">
            <w:pPr>
              <w:rPr>
                <w:color w:val="000000"/>
                <w:sz w:val="16"/>
                <w:szCs w:val="16"/>
              </w:rPr>
            </w:pPr>
            <w:r w:rsidRPr="00A949B7">
              <w:rPr>
                <w:color w:val="000000"/>
                <w:sz w:val="16"/>
                <w:szCs w:val="16"/>
              </w:rPr>
              <w:t xml:space="preserve">CHILLOGALLO, GUAMANÍ, QUITUMBE, TURUBAMBA, LA ECUATORIANA </w:t>
            </w:r>
          </w:p>
        </w:tc>
        <w:tc>
          <w:tcPr>
            <w:tcW w:w="2334" w:type="dxa"/>
            <w:tcBorders>
              <w:top w:val="nil"/>
              <w:left w:val="nil"/>
              <w:bottom w:val="nil"/>
              <w:right w:val="nil"/>
            </w:tcBorders>
            <w:shd w:val="clear" w:color="auto" w:fill="auto"/>
            <w:tcMar>
              <w:top w:w="0" w:type="dxa"/>
              <w:left w:w="15" w:type="dxa"/>
              <w:bottom w:w="0" w:type="dxa"/>
              <w:right w:w="15" w:type="dxa"/>
            </w:tcMar>
            <w:vAlign w:val="center"/>
            <w:hideMark/>
          </w:tcPr>
          <w:p w14:paraId="208C0A80" w14:textId="77777777" w:rsidR="005719B5" w:rsidRPr="00A949B7" w:rsidRDefault="005719B5" w:rsidP="00B5735D">
            <w:pPr>
              <w:rPr>
                <w:color w:val="000000"/>
                <w:sz w:val="16"/>
                <w:szCs w:val="16"/>
              </w:rPr>
            </w:pPr>
            <w:r w:rsidRPr="00A949B7">
              <w:rPr>
                <w:color w:val="000000"/>
                <w:sz w:val="16"/>
                <w:szCs w:val="16"/>
              </w:rPr>
              <w:t xml:space="preserve">CHILLOGALLO, GUAMANÍ, QUITUMBE, TURUBAMBA, LA ECUATORIANA </w:t>
            </w:r>
          </w:p>
        </w:tc>
        <w:tc>
          <w:tcPr>
            <w:tcW w:w="984" w:type="dxa"/>
            <w:tcBorders>
              <w:top w:val="nil"/>
              <w:left w:val="nil"/>
              <w:bottom w:val="nil"/>
              <w:right w:val="nil"/>
            </w:tcBorders>
            <w:shd w:val="clear" w:color="auto" w:fill="auto"/>
            <w:tcMar>
              <w:top w:w="0" w:type="dxa"/>
              <w:left w:w="15" w:type="dxa"/>
              <w:bottom w:w="0" w:type="dxa"/>
              <w:right w:w="15" w:type="dxa"/>
            </w:tcMar>
            <w:vAlign w:val="center"/>
            <w:hideMark/>
          </w:tcPr>
          <w:p w14:paraId="377B8F11" w14:textId="77777777" w:rsidR="005719B5" w:rsidRDefault="005719B5" w:rsidP="00B5735D">
            <w:pPr>
              <w:jc w:val="center"/>
              <w:rPr>
                <w:color w:val="000000"/>
                <w:sz w:val="22"/>
                <w:szCs w:val="22"/>
              </w:rPr>
            </w:pPr>
            <w:r>
              <w:rPr>
                <w:color w:val="000000"/>
                <w:sz w:val="22"/>
                <w:szCs w:val="22"/>
              </w:rPr>
              <w:t xml:space="preserve">17D07 </w:t>
            </w:r>
          </w:p>
        </w:tc>
      </w:tr>
      <w:tr w:rsidR="005719B5" w14:paraId="62FF2284" w14:textId="77777777" w:rsidTr="005719B5">
        <w:trPr>
          <w:trHeight w:val="844"/>
        </w:trPr>
        <w:tc>
          <w:tcPr>
            <w:tcW w:w="1742" w:type="dxa"/>
            <w:tcBorders>
              <w:top w:val="nil"/>
              <w:left w:val="nil"/>
              <w:bottom w:val="nil"/>
              <w:right w:val="nil"/>
            </w:tcBorders>
            <w:shd w:val="clear" w:color="auto" w:fill="auto"/>
            <w:tcMar>
              <w:top w:w="0" w:type="dxa"/>
              <w:left w:w="15" w:type="dxa"/>
              <w:bottom w:w="0" w:type="dxa"/>
              <w:right w:w="15" w:type="dxa"/>
            </w:tcMar>
            <w:vAlign w:val="center"/>
            <w:hideMark/>
          </w:tcPr>
          <w:p w14:paraId="3079F5FB" w14:textId="77777777" w:rsidR="005719B5" w:rsidRPr="00A949B7" w:rsidRDefault="005719B5" w:rsidP="00B5735D">
            <w:pPr>
              <w:rPr>
                <w:color w:val="000000"/>
                <w:sz w:val="16"/>
                <w:szCs w:val="16"/>
              </w:rPr>
            </w:pPr>
            <w:r w:rsidRPr="00A949B7">
              <w:rPr>
                <w:color w:val="000000"/>
                <w:sz w:val="16"/>
                <w:szCs w:val="16"/>
              </w:rPr>
              <w:t xml:space="preserve">LOS CHILLOS </w:t>
            </w:r>
          </w:p>
        </w:tc>
        <w:tc>
          <w:tcPr>
            <w:tcW w:w="2160" w:type="dxa"/>
            <w:tcBorders>
              <w:top w:val="nil"/>
              <w:left w:val="nil"/>
              <w:bottom w:val="nil"/>
              <w:right w:val="nil"/>
            </w:tcBorders>
            <w:shd w:val="clear" w:color="auto" w:fill="auto"/>
            <w:tcMar>
              <w:top w:w="0" w:type="dxa"/>
              <w:left w:w="15" w:type="dxa"/>
              <w:bottom w:w="0" w:type="dxa"/>
              <w:right w:w="15" w:type="dxa"/>
            </w:tcMar>
            <w:vAlign w:val="center"/>
            <w:hideMark/>
          </w:tcPr>
          <w:p w14:paraId="51DE7D7E" w14:textId="77777777" w:rsidR="005719B5" w:rsidRPr="00A949B7" w:rsidRDefault="005719B5" w:rsidP="00B5735D">
            <w:pPr>
              <w:rPr>
                <w:color w:val="000000"/>
                <w:sz w:val="16"/>
                <w:szCs w:val="16"/>
              </w:rPr>
            </w:pPr>
            <w:r w:rsidRPr="00A949B7">
              <w:rPr>
                <w:color w:val="000000"/>
                <w:sz w:val="16"/>
                <w:szCs w:val="16"/>
              </w:rPr>
              <w:t>CONOCOTO,</w:t>
            </w:r>
            <w:r>
              <w:rPr>
                <w:color w:val="000000"/>
                <w:sz w:val="16"/>
                <w:szCs w:val="16"/>
              </w:rPr>
              <w:t xml:space="preserve"> </w:t>
            </w:r>
            <w:r w:rsidRPr="00A949B7">
              <w:rPr>
                <w:color w:val="000000"/>
                <w:sz w:val="16"/>
                <w:szCs w:val="16"/>
              </w:rPr>
              <w:t xml:space="preserve">PINTAG, AMAGUAÑA, ALANGASI, GUANGOPOLO, LA MERCED </w:t>
            </w:r>
          </w:p>
        </w:tc>
        <w:tc>
          <w:tcPr>
            <w:tcW w:w="2334" w:type="dxa"/>
            <w:tcBorders>
              <w:top w:val="nil"/>
              <w:left w:val="nil"/>
              <w:bottom w:val="nil"/>
              <w:right w:val="nil"/>
            </w:tcBorders>
            <w:shd w:val="clear" w:color="auto" w:fill="auto"/>
            <w:tcMar>
              <w:top w:w="0" w:type="dxa"/>
              <w:left w:w="15" w:type="dxa"/>
              <w:bottom w:w="0" w:type="dxa"/>
              <w:right w:w="15" w:type="dxa"/>
            </w:tcMar>
            <w:vAlign w:val="center"/>
            <w:hideMark/>
          </w:tcPr>
          <w:p w14:paraId="5F812669" w14:textId="77777777" w:rsidR="005719B5" w:rsidRPr="00A949B7" w:rsidRDefault="005719B5" w:rsidP="00B5735D">
            <w:pPr>
              <w:rPr>
                <w:color w:val="000000"/>
                <w:sz w:val="16"/>
                <w:szCs w:val="16"/>
              </w:rPr>
            </w:pPr>
            <w:r w:rsidRPr="00A949B7">
              <w:rPr>
                <w:color w:val="000000"/>
                <w:sz w:val="16"/>
                <w:szCs w:val="16"/>
              </w:rPr>
              <w:t>CONOCOTO,</w:t>
            </w:r>
            <w:r>
              <w:rPr>
                <w:color w:val="000000"/>
                <w:sz w:val="16"/>
                <w:szCs w:val="16"/>
              </w:rPr>
              <w:t xml:space="preserve"> </w:t>
            </w:r>
            <w:r w:rsidRPr="00A949B7">
              <w:rPr>
                <w:color w:val="000000"/>
                <w:sz w:val="16"/>
                <w:szCs w:val="16"/>
              </w:rPr>
              <w:t xml:space="preserve">PINTAG, AMAGUAÑA, ALANGASI, GUANGOPOLO, LA MERCED </w:t>
            </w:r>
          </w:p>
        </w:tc>
        <w:tc>
          <w:tcPr>
            <w:tcW w:w="984" w:type="dxa"/>
            <w:tcBorders>
              <w:top w:val="nil"/>
              <w:left w:val="nil"/>
              <w:bottom w:val="nil"/>
              <w:right w:val="nil"/>
            </w:tcBorders>
            <w:shd w:val="clear" w:color="auto" w:fill="auto"/>
            <w:tcMar>
              <w:top w:w="0" w:type="dxa"/>
              <w:left w:w="15" w:type="dxa"/>
              <w:bottom w:w="0" w:type="dxa"/>
              <w:right w:w="15" w:type="dxa"/>
            </w:tcMar>
            <w:vAlign w:val="center"/>
            <w:hideMark/>
          </w:tcPr>
          <w:p w14:paraId="78AB699A" w14:textId="77777777" w:rsidR="005719B5" w:rsidRDefault="005719B5" w:rsidP="00B5735D">
            <w:pPr>
              <w:jc w:val="center"/>
              <w:rPr>
                <w:color w:val="000000"/>
                <w:sz w:val="22"/>
                <w:szCs w:val="22"/>
              </w:rPr>
            </w:pPr>
            <w:r>
              <w:rPr>
                <w:color w:val="000000"/>
                <w:sz w:val="22"/>
                <w:szCs w:val="22"/>
              </w:rPr>
              <w:t xml:space="preserve">17D08 </w:t>
            </w:r>
          </w:p>
        </w:tc>
      </w:tr>
      <w:tr w:rsidR="005719B5" w14:paraId="0D6DAED0" w14:textId="77777777" w:rsidTr="005719B5">
        <w:trPr>
          <w:trHeight w:val="844"/>
        </w:trPr>
        <w:tc>
          <w:tcPr>
            <w:tcW w:w="1742" w:type="dxa"/>
            <w:tcBorders>
              <w:top w:val="nil"/>
              <w:left w:val="nil"/>
              <w:bottom w:val="single" w:sz="4" w:space="0" w:color="auto"/>
              <w:right w:val="nil"/>
            </w:tcBorders>
            <w:shd w:val="clear" w:color="auto" w:fill="auto"/>
            <w:tcMar>
              <w:top w:w="0" w:type="dxa"/>
              <w:left w:w="15" w:type="dxa"/>
              <w:bottom w:w="0" w:type="dxa"/>
              <w:right w:w="15" w:type="dxa"/>
            </w:tcMar>
            <w:vAlign w:val="center"/>
            <w:hideMark/>
          </w:tcPr>
          <w:p w14:paraId="70DC1F9B" w14:textId="77777777" w:rsidR="005719B5" w:rsidRPr="00A949B7" w:rsidRDefault="005719B5" w:rsidP="00B5735D">
            <w:pPr>
              <w:rPr>
                <w:color w:val="000000"/>
                <w:sz w:val="16"/>
                <w:szCs w:val="16"/>
              </w:rPr>
            </w:pPr>
            <w:r w:rsidRPr="00A949B7">
              <w:rPr>
                <w:color w:val="000000"/>
                <w:sz w:val="16"/>
                <w:szCs w:val="16"/>
              </w:rPr>
              <w:t xml:space="preserve">TUMBACO </w:t>
            </w:r>
          </w:p>
        </w:tc>
        <w:tc>
          <w:tcPr>
            <w:tcW w:w="2160" w:type="dxa"/>
            <w:tcBorders>
              <w:top w:val="nil"/>
              <w:left w:val="nil"/>
              <w:bottom w:val="single" w:sz="4" w:space="0" w:color="auto"/>
              <w:right w:val="nil"/>
            </w:tcBorders>
            <w:shd w:val="clear" w:color="auto" w:fill="auto"/>
            <w:tcMar>
              <w:top w:w="0" w:type="dxa"/>
              <w:left w:w="15" w:type="dxa"/>
              <w:bottom w:w="0" w:type="dxa"/>
              <w:right w:w="15" w:type="dxa"/>
            </w:tcMar>
            <w:vAlign w:val="center"/>
            <w:hideMark/>
          </w:tcPr>
          <w:p w14:paraId="47B56E9A" w14:textId="77777777" w:rsidR="005719B5" w:rsidRPr="00A949B7" w:rsidRDefault="005719B5" w:rsidP="00B5735D">
            <w:pPr>
              <w:rPr>
                <w:color w:val="000000"/>
                <w:sz w:val="16"/>
                <w:szCs w:val="16"/>
              </w:rPr>
            </w:pPr>
            <w:r w:rsidRPr="00A949B7">
              <w:rPr>
                <w:color w:val="000000"/>
                <w:sz w:val="16"/>
                <w:szCs w:val="16"/>
              </w:rPr>
              <w:t xml:space="preserve">TUMBACO, CUMBAYÁ, PIFO, YARUQUÍ, EL QUINCHE, PUEMBO, CHECA, TABABELA </w:t>
            </w:r>
          </w:p>
        </w:tc>
        <w:tc>
          <w:tcPr>
            <w:tcW w:w="2334" w:type="dxa"/>
            <w:tcBorders>
              <w:top w:val="nil"/>
              <w:left w:val="nil"/>
              <w:bottom w:val="single" w:sz="4" w:space="0" w:color="auto"/>
              <w:right w:val="nil"/>
            </w:tcBorders>
            <w:shd w:val="clear" w:color="auto" w:fill="auto"/>
            <w:tcMar>
              <w:top w:w="0" w:type="dxa"/>
              <w:left w:w="15" w:type="dxa"/>
              <w:bottom w:w="0" w:type="dxa"/>
              <w:right w:w="15" w:type="dxa"/>
            </w:tcMar>
            <w:vAlign w:val="center"/>
            <w:hideMark/>
          </w:tcPr>
          <w:p w14:paraId="1660D600" w14:textId="77777777" w:rsidR="005719B5" w:rsidRPr="00A949B7" w:rsidRDefault="005719B5" w:rsidP="00B5735D">
            <w:pPr>
              <w:rPr>
                <w:color w:val="000000"/>
                <w:sz w:val="16"/>
                <w:szCs w:val="16"/>
              </w:rPr>
            </w:pPr>
            <w:r w:rsidRPr="00A949B7">
              <w:rPr>
                <w:color w:val="000000"/>
                <w:sz w:val="16"/>
                <w:szCs w:val="16"/>
              </w:rPr>
              <w:t xml:space="preserve">TUMBACO, CUMBAYÁ, PIFO, YARUQUÍ, EL QUINCHE, PUEMBO, CHECA, TABABELA </w:t>
            </w:r>
          </w:p>
        </w:tc>
        <w:tc>
          <w:tcPr>
            <w:tcW w:w="984" w:type="dxa"/>
            <w:tcBorders>
              <w:top w:val="nil"/>
              <w:left w:val="nil"/>
              <w:bottom w:val="single" w:sz="4" w:space="0" w:color="auto"/>
              <w:right w:val="nil"/>
            </w:tcBorders>
            <w:shd w:val="clear" w:color="auto" w:fill="auto"/>
            <w:tcMar>
              <w:top w:w="0" w:type="dxa"/>
              <w:left w:w="15" w:type="dxa"/>
              <w:bottom w:w="0" w:type="dxa"/>
              <w:right w:w="15" w:type="dxa"/>
            </w:tcMar>
            <w:vAlign w:val="center"/>
            <w:hideMark/>
          </w:tcPr>
          <w:p w14:paraId="1BFE7F7D" w14:textId="77777777" w:rsidR="005719B5" w:rsidRDefault="005719B5" w:rsidP="00B5735D">
            <w:pPr>
              <w:jc w:val="center"/>
              <w:rPr>
                <w:color w:val="000000"/>
                <w:sz w:val="22"/>
                <w:szCs w:val="22"/>
              </w:rPr>
            </w:pPr>
            <w:r>
              <w:rPr>
                <w:color w:val="000000"/>
                <w:sz w:val="22"/>
                <w:szCs w:val="22"/>
              </w:rPr>
              <w:t xml:space="preserve">17D09 </w:t>
            </w:r>
          </w:p>
        </w:tc>
      </w:tr>
    </w:tbl>
    <w:p w14:paraId="55AA269F" w14:textId="633EB856" w:rsidR="005719B5" w:rsidRDefault="005719B5" w:rsidP="00950AC3">
      <w:pPr>
        <w:shd w:val="clear" w:color="auto" w:fill="FFFFFF"/>
        <w:spacing w:line="360" w:lineRule="auto"/>
        <w:jc w:val="both"/>
        <w:rPr>
          <w:lang w:eastAsia="es-EC"/>
        </w:rPr>
      </w:pPr>
      <w:r>
        <w:rPr>
          <w:rFonts w:ascii="Georgia" w:eastAsia="Georgia" w:hAnsi="Georgia" w:cs="Georgia"/>
        </w:rPr>
        <w:t>Fuente: Ministerio de Educación Ecuador</w:t>
      </w:r>
    </w:p>
    <w:p w14:paraId="737ADF16" w14:textId="227DBAF8" w:rsidR="00950AC3" w:rsidRDefault="00950AC3" w:rsidP="00950AC3">
      <w:pPr>
        <w:shd w:val="clear" w:color="auto" w:fill="FFFFFF"/>
        <w:spacing w:line="360" w:lineRule="auto"/>
        <w:jc w:val="both"/>
        <w:rPr>
          <w:lang w:eastAsia="es-EC"/>
        </w:rPr>
      </w:pPr>
      <w:r>
        <w:rPr>
          <w:lang w:eastAsia="es-EC"/>
        </w:rPr>
        <w:t xml:space="preserve">Para los </w:t>
      </w:r>
      <w:r w:rsidR="00DD1965">
        <w:rPr>
          <w:lang w:eastAsia="es-EC"/>
        </w:rPr>
        <w:t xml:space="preserve">criterios de inclusión se </w:t>
      </w:r>
      <w:r w:rsidR="005719B5">
        <w:rPr>
          <w:lang w:eastAsia="es-EC"/>
        </w:rPr>
        <w:t xml:space="preserve">tendrá en cuenta a </w:t>
      </w:r>
      <w:r w:rsidR="0031532C">
        <w:rPr>
          <w:lang w:eastAsia="es-EC"/>
        </w:rPr>
        <w:t>los docentes</w:t>
      </w:r>
      <w:r>
        <w:rPr>
          <w:lang w:eastAsia="es-EC"/>
        </w:rPr>
        <w:t xml:space="preserve">  que al menos tenga dos años trabajando con estudiantes con discapacidad </w:t>
      </w:r>
      <w:r w:rsidR="00DD1965">
        <w:rPr>
          <w:lang w:eastAsia="es-EC"/>
        </w:rPr>
        <w:t>intelectual</w:t>
      </w:r>
      <w:r>
        <w:rPr>
          <w:lang w:eastAsia="es-EC"/>
        </w:rPr>
        <w:t xml:space="preserve"> vinculados  laboralmente  con  la  institución  educativa  (I.E.) seleccionada. En el caso de las autoridades que sean o participen activamente en las funciones con estudiantes especiales. Como criterio de   exclusión, aquéllos   que, en   el   momento   de   aplicar </w:t>
      </w:r>
      <w:r w:rsidR="00DD1965">
        <w:rPr>
          <w:lang w:eastAsia="es-EC"/>
        </w:rPr>
        <w:t>instrumentos, se encontraban con licencia</w:t>
      </w:r>
      <w:r>
        <w:rPr>
          <w:lang w:eastAsia="es-EC"/>
        </w:rPr>
        <w:t xml:space="preserve"> o que no firmaron el acta de consentimiento informado.</w:t>
      </w:r>
    </w:p>
    <w:p w14:paraId="4BCD55F0" w14:textId="77777777" w:rsidR="00950AC3" w:rsidRDefault="00950AC3" w:rsidP="00950AC3">
      <w:pPr>
        <w:shd w:val="clear" w:color="auto" w:fill="FFFFFF"/>
        <w:spacing w:line="360" w:lineRule="auto"/>
        <w:jc w:val="both"/>
        <w:rPr>
          <w:lang w:eastAsia="es-EC"/>
        </w:rPr>
      </w:pPr>
    </w:p>
    <w:p w14:paraId="1F66B746" w14:textId="6BC88E4F" w:rsidR="00950AC3" w:rsidRDefault="00950AC3" w:rsidP="00950AC3">
      <w:pPr>
        <w:shd w:val="clear" w:color="auto" w:fill="FFFFFF"/>
        <w:spacing w:line="360" w:lineRule="auto"/>
        <w:jc w:val="both"/>
        <w:rPr>
          <w:lang w:eastAsia="es-EC"/>
        </w:rPr>
      </w:pPr>
      <w:r>
        <w:rPr>
          <w:lang w:eastAsia="es-EC"/>
        </w:rPr>
        <w:t xml:space="preserve">La recolección de la información </w:t>
      </w:r>
      <w:r w:rsidR="00DD1965">
        <w:rPr>
          <w:lang w:eastAsia="es-EC"/>
        </w:rPr>
        <w:t>se realiz</w:t>
      </w:r>
      <w:r w:rsidR="005719B5">
        <w:rPr>
          <w:lang w:eastAsia="es-EC"/>
        </w:rPr>
        <w:t>ará</w:t>
      </w:r>
      <w:r>
        <w:rPr>
          <w:lang w:eastAsia="es-EC"/>
        </w:rPr>
        <w:t xml:space="preserve"> con </w:t>
      </w:r>
      <w:r w:rsidR="005719B5">
        <w:rPr>
          <w:lang w:eastAsia="es-EC"/>
        </w:rPr>
        <w:t>el cuestionario de</w:t>
      </w:r>
      <w:r>
        <w:rPr>
          <w:lang w:eastAsia="es-EC"/>
        </w:rPr>
        <w:t xml:space="preserve"> </w:t>
      </w:r>
      <w:r w:rsidR="0031532C">
        <w:rPr>
          <w:lang w:eastAsia="es-EC"/>
        </w:rPr>
        <w:t>percepción de docentes</w:t>
      </w:r>
      <w:r>
        <w:rPr>
          <w:lang w:eastAsia="es-EC"/>
        </w:rPr>
        <w:t xml:space="preserve">  sobre  discapacidad intelectual  y  aprendizaje Alulima et al. (2021).  A continuación, se describe el instrumento:</w:t>
      </w:r>
    </w:p>
    <w:p w14:paraId="6C5F73B7" w14:textId="064EDABF" w:rsidR="00950AC3" w:rsidRDefault="00950AC3" w:rsidP="00950AC3">
      <w:pPr>
        <w:shd w:val="clear" w:color="auto" w:fill="FFFFFF"/>
        <w:spacing w:line="360" w:lineRule="auto"/>
        <w:jc w:val="both"/>
        <w:rPr>
          <w:lang w:eastAsia="es-EC"/>
        </w:rPr>
      </w:pPr>
      <w:r>
        <w:rPr>
          <w:lang w:eastAsia="es-EC"/>
        </w:rPr>
        <w:t xml:space="preserve">Son 15 preguntas original tiene un coeficiente de fiabilidad de Alpha de 0,92. La versión en español, 0,86, está constituida por 15 afirmaciones referentes a actitudes generales que evalúan  dos  componentes  :  la discapacidad, el aprendizaje,   que  son  presentadas  de  forma  aleatoria,  las  cuales  son  calificadas con un valor de ‘Muy de acuerdo’ (MA), equivalente  a  un  peso  muestral  de  5;  ‘De  acuerdo’ (A) con un valor de 4; ‘Indeciso/neutral’ (I) con un valor de 3; ‘Desacuerdo’ (D) con valor de 2 y, ‘Muy Desacuerdo’  (MD)  que  equivale  a  1.  (Muñoz  et  al.,  2018). La clasificación de la escala mediante los pesos </w:t>
      </w:r>
    </w:p>
    <w:p w14:paraId="24E71BEF" w14:textId="77777777" w:rsidR="00950AC3" w:rsidRDefault="00950AC3" w:rsidP="00950AC3">
      <w:pPr>
        <w:shd w:val="clear" w:color="auto" w:fill="FFFFFF"/>
        <w:spacing w:line="360" w:lineRule="auto"/>
        <w:jc w:val="both"/>
        <w:rPr>
          <w:lang w:eastAsia="es-EC"/>
        </w:rPr>
      </w:pPr>
      <w:r>
        <w:rPr>
          <w:lang w:eastAsia="es-EC"/>
        </w:rPr>
        <w:lastRenderedPageBreak/>
        <w:t xml:space="preserve">muestrales de las variables y sumadas directamente, ubican los rangos de la categoría a la que pertenece </w:t>
      </w:r>
    </w:p>
    <w:p w14:paraId="51275B64" w14:textId="77777777" w:rsidR="00950AC3" w:rsidRDefault="00950AC3" w:rsidP="00950AC3">
      <w:pPr>
        <w:shd w:val="clear" w:color="auto" w:fill="FFFFFF"/>
        <w:spacing w:line="360" w:lineRule="auto"/>
        <w:jc w:val="both"/>
        <w:rPr>
          <w:lang w:eastAsia="es-EC"/>
        </w:rPr>
      </w:pPr>
    </w:p>
    <w:p w14:paraId="6DE9F4AD" w14:textId="519C90C9" w:rsidR="00950AC3" w:rsidRDefault="00950AC3" w:rsidP="00950AC3">
      <w:pPr>
        <w:spacing w:line="360" w:lineRule="auto"/>
        <w:jc w:val="both"/>
        <w:rPr>
          <w:b/>
        </w:rPr>
      </w:pPr>
      <w:r>
        <w:rPr>
          <w:b/>
        </w:rPr>
        <w:t>Procedimiento y análisis</w:t>
      </w:r>
    </w:p>
    <w:p w14:paraId="7E6B54EB" w14:textId="77777777" w:rsidR="00950AC3" w:rsidRDefault="00950AC3" w:rsidP="00950AC3">
      <w:pPr>
        <w:spacing w:line="360" w:lineRule="auto"/>
        <w:jc w:val="both"/>
        <w:rPr>
          <w:rFonts w:eastAsiaTheme="minorHAnsi"/>
          <w:b/>
          <w:lang w:eastAsia="en-US"/>
        </w:rPr>
      </w:pPr>
    </w:p>
    <w:p w14:paraId="4DAEDA14" w14:textId="5124ACC9" w:rsidR="00950AC3" w:rsidRDefault="00950AC3" w:rsidP="00950AC3">
      <w:pPr>
        <w:spacing w:line="360" w:lineRule="auto"/>
        <w:jc w:val="both"/>
      </w:pPr>
      <w:r>
        <w:t>En primer lugar, se realiz</w:t>
      </w:r>
      <w:r w:rsidR="005719B5">
        <w:t>ará</w:t>
      </w:r>
      <w:r>
        <w:t xml:space="preserve"> un muestreo incidental por accesibilidad para que pudieran cumplimentar el cuestionario los profesores que al menos ha estado 2 años con estudiantes con discapacidad o en educación especial en activo. En cuanto a la estrategia de análisis, en primer lugar, se han realiza</w:t>
      </w:r>
      <w:r w:rsidR="009F36AB">
        <w:t>rá</w:t>
      </w:r>
      <w:r>
        <w:t xml:space="preserve"> los análisis descriptivos univariantes pertinentes, junto con las medidas de normalidad y curtosis.</w:t>
      </w:r>
    </w:p>
    <w:p w14:paraId="47F10748" w14:textId="6A150DED" w:rsidR="00950AC3" w:rsidRDefault="00950AC3" w:rsidP="00950AC3">
      <w:pPr>
        <w:spacing w:line="360" w:lineRule="auto"/>
        <w:jc w:val="both"/>
      </w:pPr>
      <w:r>
        <w:t>Posteriormente se realiza</w:t>
      </w:r>
      <w:r w:rsidR="009F36AB">
        <w:t>rá</w:t>
      </w:r>
      <w:r>
        <w:t xml:space="preserve"> un análisis factorial exploratorio, para comprobar la solución factorial del instrumento propuesto. Para este análisis, se han tenido en cuenta las propuestas de Lorenzo-Seva y Ferrando (2006), y de Timmerman y Lorenzo-Seva (2011) para los análisis factoriales con variables de naturaleza ordinal y que incumplen los criterios de normalidad, tanto univariantes como multivariantes. Por este motivo se ha utiliza</w:t>
      </w:r>
      <w:r w:rsidR="009F36AB">
        <w:t xml:space="preserve">rá </w:t>
      </w:r>
      <w:r>
        <w:t>el software SPSS vs 25.</w:t>
      </w:r>
    </w:p>
    <w:p w14:paraId="3F8DCDF3" w14:textId="77777777" w:rsidR="00F63971" w:rsidRDefault="00F63971" w:rsidP="00950AC3">
      <w:pPr>
        <w:jc w:val="both"/>
        <w:rPr>
          <w:rFonts w:ascii="Georgia" w:eastAsia="Georgia" w:hAnsi="Georgia" w:cs="Georgia"/>
          <w:b/>
        </w:rPr>
      </w:pPr>
    </w:p>
    <w:p w14:paraId="3E22B45A" w14:textId="77777777" w:rsidR="00F63971" w:rsidRDefault="007742EC">
      <w:pPr>
        <w:ind w:left="360"/>
        <w:jc w:val="both"/>
        <w:rPr>
          <w:rFonts w:ascii="Georgia" w:eastAsia="Georgia" w:hAnsi="Georgia" w:cs="Georgia"/>
          <w:b/>
        </w:rPr>
      </w:pPr>
      <w:r>
        <w:rPr>
          <w:rFonts w:ascii="Georgia" w:eastAsia="Georgia" w:hAnsi="Georgia" w:cs="Georgia"/>
          <w:b/>
        </w:rPr>
        <w:t xml:space="preserve">Población y muestra: </w:t>
      </w:r>
    </w:p>
    <w:p w14:paraId="546DA8B3" w14:textId="77777777" w:rsidR="00F63971" w:rsidRDefault="00F63971">
      <w:pPr>
        <w:ind w:left="360"/>
        <w:jc w:val="both"/>
        <w:rPr>
          <w:rFonts w:ascii="Georgia" w:eastAsia="Georgia" w:hAnsi="Georgia" w:cs="Georgia"/>
        </w:rPr>
      </w:pPr>
    </w:p>
    <w:p w14:paraId="13DCC76D" w14:textId="4F582F14" w:rsidR="00C509EB" w:rsidRDefault="00E322FA" w:rsidP="0031532C">
      <w:pPr>
        <w:spacing w:line="360" w:lineRule="auto"/>
        <w:jc w:val="both"/>
        <w:rPr>
          <w:rFonts w:ascii="Georgia" w:eastAsia="Georgia" w:hAnsi="Georgia" w:cs="Georgia"/>
        </w:rPr>
      </w:pPr>
      <w:r>
        <w:rPr>
          <w:rFonts w:ascii="Georgia" w:eastAsia="Georgia" w:hAnsi="Georgia" w:cs="Georgia"/>
        </w:rPr>
        <w:t xml:space="preserve">Para el procedimiento de recogida de la información se aplicará el cuestionario validado en investigaciones anteriores, a docentes y autoridades de las instituciones educativas del </w:t>
      </w:r>
      <w:r w:rsidR="00950AC3">
        <w:rPr>
          <w:rFonts w:ascii="Georgia" w:eastAsia="Georgia" w:hAnsi="Georgia" w:cs="Georgia"/>
        </w:rPr>
        <w:t>del Distrito Metropolitano de Quito</w:t>
      </w:r>
      <w:r>
        <w:rPr>
          <w:rFonts w:ascii="Georgia" w:eastAsia="Georgia" w:hAnsi="Georgia" w:cs="Georgia"/>
        </w:rPr>
        <w:t xml:space="preserve">, que se encuentran divididos en Distritos educativos </w:t>
      </w:r>
      <w:r w:rsidR="00180477">
        <w:rPr>
          <w:rFonts w:ascii="Georgia" w:eastAsia="Georgia" w:hAnsi="Georgia" w:cs="Georgia"/>
        </w:rPr>
        <w:t>de acuerdo con</w:t>
      </w:r>
      <w:r>
        <w:rPr>
          <w:rFonts w:ascii="Georgia" w:eastAsia="Georgia" w:hAnsi="Georgia" w:cs="Georgia"/>
        </w:rPr>
        <w:t xml:space="preserve"> la siguiente tabla:</w:t>
      </w:r>
    </w:p>
    <w:p w14:paraId="2CF597B7" w14:textId="7E805756" w:rsidR="003A62D0" w:rsidRDefault="003A62D0" w:rsidP="092205B7">
      <w:pPr>
        <w:jc w:val="both"/>
        <w:rPr>
          <w:rFonts w:ascii="Georgia" w:eastAsia="Georgia" w:hAnsi="Georgia" w:cs="Georgia"/>
        </w:rPr>
      </w:pPr>
    </w:p>
    <w:p w14:paraId="3344F94D" w14:textId="77777777" w:rsidR="002833E6" w:rsidRDefault="002833E6">
      <w:pPr>
        <w:ind w:left="360"/>
        <w:jc w:val="both"/>
        <w:rPr>
          <w:rFonts w:ascii="Georgia" w:eastAsia="Georgia" w:hAnsi="Georgia" w:cs="Georgia"/>
          <w:b/>
        </w:rPr>
      </w:pPr>
    </w:p>
    <w:p w14:paraId="466582B8" w14:textId="1FFFCC15" w:rsidR="00F63971" w:rsidRDefault="007742EC">
      <w:pPr>
        <w:ind w:left="360"/>
        <w:jc w:val="both"/>
        <w:rPr>
          <w:rFonts w:ascii="Georgia" w:eastAsia="Georgia" w:hAnsi="Georgia" w:cs="Georgia"/>
          <w:b/>
          <w:color w:val="FF0000"/>
        </w:rPr>
      </w:pPr>
      <w:r>
        <w:rPr>
          <w:rFonts w:ascii="Georgia" w:eastAsia="Georgia" w:hAnsi="Georgia" w:cs="Georgia"/>
          <w:b/>
        </w:rPr>
        <w:t>B.3. Resultados esperados e indicadores</w:t>
      </w:r>
    </w:p>
    <w:p w14:paraId="3F5495E6" w14:textId="77777777" w:rsidR="00F63971" w:rsidRDefault="00F63971">
      <w:pPr>
        <w:ind w:left="360"/>
        <w:jc w:val="both"/>
        <w:rPr>
          <w:rFonts w:ascii="Georgia" w:eastAsia="Georgia" w:hAnsi="Georgia" w:cs="Georgia"/>
        </w:rPr>
      </w:pPr>
    </w:p>
    <w:p w14:paraId="7844CADA" w14:textId="410E1DA9" w:rsidR="002833E6" w:rsidRDefault="002833E6">
      <w:pPr>
        <w:ind w:left="360"/>
        <w:jc w:val="both"/>
        <w:rPr>
          <w:rFonts w:ascii="Georgia" w:eastAsia="Georgia" w:hAnsi="Georgia" w:cs="Georgia"/>
        </w:rPr>
      </w:pPr>
    </w:p>
    <w:p w14:paraId="4692BCC9" w14:textId="7A2E0311" w:rsidR="002833E6" w:rsidRDefault="002833E6" w:rsidP="002833E6">
      <w:pPr>
        <w:ind w:left="360"/>
        <w:jc w:val="both"/>
      </w:pPr>
      <w:r w:rsidRPr="005A33D7">
        <w:rPr>
          <w:rFonts w:ascii="Georgia" w:eastAsia="Georgia" w:hAnsi="Georgia" w:cs="Georgia"/>
        </w:rPr>
        <w:t>Evalua</w:t>
      </w:r>
      <w:r>
        <w:rPr>
          <w:rFonts w:ascii="Georgia" w:eastAsia="Georgia" w:hAnsi="Georgia" w:cs="Georgia"/>
        </w:rPr>
        <w:t xml:space="preserve">ción de </w:t>
      </w:r>
      <w:r w:rsidRPr="005A33D7">
        <w:rPr>
          <w:rFonts w:ascii="Georgia" w:eastAsia="Georgia" w:hAnsi="Georgia" w:cs="Georgia"/>
        </w:rPr>
        <w:t>la percepción que tiene</w:t>
      </w:r>
      <w:r>
        <w:rPr>
          <w:rFonts w:ascii="Georgia" w:eastAsia="Georgia" w:hAnsi="Georgia" w:cs="Georgia"/>
        </w:rPr>
        <w:t>n</w:t>
      </w:r>
      <w:r w:rsidRPr="005A33D7">
        <w:rPr>
          <w:rFonts w:ascii="Georgia" w:eastAsia="Georgia" w:hAnsi="Georgia" w:cs="Georgia"/>
        </w:rPr>
        <w:t xml:space="preserve"> los docentes sobre la discapacidad intelectual y el aprendizaje de los estudiantes de Educación General Básica en el Distrito Metropolitano de Quito.</w:t>
      </w:r>
    </w:p>
    <w:p w14:paraId="5594BFE6" w14:textId="77777777" w:rsidR="002833E6" w:rsidRDefault="002833E6">
      <w:pPr>
        <w:ind w:left="360"/>
        <w:jc w:val="both"/>
        <w:rPr>
          <w:rFonts w:ascii="Georgia" w:eastAsia="Georgia" w:hAnsi="Georgia" w:cs="Georgia"/>
        </w:rPr>
      </w:pPr>
    </w:p>
    <w:p w14:paraId="584EF7C4" w14:textId="77777777" w:rsidR="00F63971" w:rsidRDefault="00F63971">
      <w:pPr>
        <w:ind w:left="360"/>
        <w:jc w:val="both"/>
        <w:rPr>
          <w:rFonts w:ascii="Georgia" w:eastAsia="Georgia" w:hAnsi="Georgia" w:cs="Georgia"/>
        </w:rPr>
      </w:pPr>
    </w:p>
    <w:p w14:paraId="68840799" w14:textId="77777777" w:rsidR="00F63971" w:rsidRDefault="4A1A5AF7">
      <w:pPr>
        <w:ind w:left="360"/>
        <w:jc w:val="both"/>
        <w:rPr>
          <w:rFonts w:ascii="Georgia" w:eastAsia="Georgia" w:hAnsi="Georgia" w:cs="Georgia"/>
          <w:b/>
        </w:rPr>
      </w:pPr>
      <w:r w:rsidRPr="092205B7">
        <w:rPr>
          <w:rFonts w:ascii="Georgia" w:eastAsia="Georgia" w:hAnsi="Georgia" w:cs="Georgia"/>
          <w:b/>
          <w:bCs/>
        </w:rPr>
        <w:t>Resultados esperados</w:t>
      </w:r>
    </w:p>
    <w:p w14:paraId="430B9129" w14:textId="59F0C7F8" w:rsidR="092205B7" w:rsidRDefault="092205B7" w:rsidP="092205B7">
      <w:pPr>
        <w:ind w:left="360"/>
        <w:jc w:val="both"/>
        <w:rPr>
          <w:rFonts w:ascii="Georgia" w:eastAsia="Georgia" w:hAnsi="Georgia" w:cs="Georgia"/>
          <w:b/>
          <w:bCs/>
        </w:rPr>
      </w:pPr>
    </w:p>
    <w:p w14:paraId="4F931260" w14:textId="3B5935CE" w:rsidR="002833E6" w:rsidRPr="0037302D" w:rsidRDefault="002833E6" w:rsidP="002833E6">
      <w:pPr>
        <w:numPr>
          <w:ilvl w:val="0"/>
          <w:numId w:val="7"/>
        </w:numPr>
        <w:shd w:val="clear" w:color="auto" w:fill="FFFFFF" w:themeFill="background1"/>
        <w:jc w:val="both"/>
        <w:rPr>
          <w:rFonts w:ascii="Georgia" w:hAnsi="Georgia"/>
        </w:rPr>
      </w:pPr>
      <w:r w:rsidRPr="0037302D">
        <w:rPr>
          <w:rFonts w:ascii="Georgia" w:hAnsi="Georgia"/>
        </w:rPr>
        <w:t>Aplica</w:t>
      </w:r>
      <w:r>
        <w:rPr>
          <w:rFonts w:ascii="Georgia" w:hAnsi="Georgia"/>
        </w:rPr>
        <w:t>ción</w:t>
      </w:r>
      <w:r w:rsidRPr="0037302D">
        <w:rPr>
          <w:rFonts w:ascii="Georgia" w:hAnsi="Georgia"/>
        </w:rPr>
        <w:t xml:space="preserve"> </w:t>
      </w:r>
      <w:r>
        <w:rPr>
          <w:rFonts w:ascii="Georgia" w:hAnsi="Georgia"/>
        </w:rPr>
        <w:t>d</w:t>
      </w:r>
      <w:r w:rsidRPr="0037302D">
        <w:rPr>
          <w:rFonts w:ascii="Georgia" w:hAnsi="Georgia"/>
        </w:rPr>
        <w:t xml:space="preserve">el cuestionario de percepción docente para identificar factores que influyen en la inclusión de los estudiantes con discapacidad intelectual en el aprendizaje.  </w:t>
      </w:r>
    </w:p>
    <w:p w14:paraId="5834CBE2" w14:textId="77777777" w:rsidR="002833E6" w:rsidRPr="000C4D2B" w:rsidRDefault="002833E6" w:rsidP="002833E6">
      <w:pPr>
        <w:shd w:val="clear" w:color="auto" w:fill="FFFFFF" w:themeFill="background1"/>
        <w:jc w:val="both"/>
        <w:rPr>
          <w:rFonts w:ascii="Georgia" w:hAnsi="Georgia"/>
          <w:highlight w:val="yellow"/>
        </w:rPr>
      </w:pPr>
    </w:p>
    <w:p w14:paraId="7C7E833A" w14:textId="4CEF6F2D" w:rsidR="002833E6" w:rsidRPr="004873AA" w:rsidRDefault="002833E6" w:rsidP="002833E6">
      <w:pPr>
        <w:numPr>
          <w:ilvl w:val="0"/>
          <w:numId w:val="7"/>
        </w:numPr>
        <w:shd w:val="clear" w:color="auto" w:fill="FFFFFF" w:themeFill="background1"/>
        <w:jc w:val="both"/>
        <w:rPr>
          <w:rFonts w:ascii="Georgia" w:hAnsi="Georgia"/>
        </w:rPr>
      </w:pPr>
      <w:r w:rsidRPr="004873AA">
        <w:rPr>
          <w:rFonts w:ascii="Georgia" w:hAnsi="Georgia"/>
        </w:rPr>
        <w:t xml:space="preserve">Correlación </w:t>
      </w:r>
      <w:r>
        <w:rPr>
          <w:rFonts w:ascii="Georgia" w:hAnsi="Georgia"/>
        </w:rPr>
        <w:t xml:space="preserve">de </w:t>
      </w:r>
      <w:r w:rsidRPr="004873AA">
        <w:rPr>
          <w:rFonts w:ascii="Georgia" w:hAnsi="Georgia"/>
        </w:rPr>
        <w:t>c</w:t>
      </w:r>
      <w:r>
        <w:rPr>
          <w:rFonts w:ascii="Georgia" w:hAnsi="Georgia"/>
        </w:rPr>
        <w:t>ó</w:t>
      </w:r>
      <w:r w:rsidRPr="004873AA">
        <w:rPr>
          <w:rFonts w:ascii="Georgia" w:hAnsi="Georgia"/>
        </w:rPr>
        <w:t xml:space="preserve">mo la discapacidad intelectual influye en el aprendizaje de los estudiantes </w:t>
      </w:r>
      <w:r w:rsidRPr="004873AA">
        <w:rPr>
          <w:rFonts w:ascii="Georgia" w:eastAsia="Georgia" w:hAnsi="Georgia" w:cs="Georgia"/>
        </w:rPr>
        <w:t>de Educación General Básica en el Distrito Metropolitano de Quito.</w:t>
      </w:r>
    </w:p>
    <w:p w14:paraId="1C7D3804" w14:textId="77777777" w:rsidR="002833E6" w:rsidRPr="001F3F14" w:rsidRDefault="002833E6" w:rsidP="002833E6">
      <w:pPr>
        <w:pStyle w:val="Prrafodelista"/>
        <w:rPr>
          <w:rFonts w:ascii="Georgia" w:hAnsi="Georgia"/>
        </w:rPr>
      </w:pPr>
    </w:p>
    <w:p w14:paraId="0ADAB352" w14:textId="0950E59C" w:rsidR="002833E6" w:rsidRPr="00747D62" w:rsidRDefault="004B454D" w:rsidP="002833E6">
      <w:pPr>
        <w:numPr>
          <w:ilvl w:val="0"/>
          <w:numId w:val="7"/>
        </w:numPr>
        <w:shd w:val="clear" w:color="auto" w:fill="FFFFFF" w:themeFill="background1"/>
        <w:jc w:val="both"/>
        <w:rPr>
          <w:rFonts w:ascii="Georgia" w:hAnsi="Georgia"/>
          <w:color w:val="000000" w:themeColor="text1"/>
        </w:rPr>
      </w:pPr>
      <w:r>
        <w:rPr>
          <w:rFonts w:ascii="Georgia" w:hAnsi="Georgia"/>
          <w:color w:val="000000" w:themeColor="text1"/>
        </w:rPr>
        <w:t>Diseño</w:t>
      </w:r>
      <w:r w:rsidR="002833E6">
        <w:rPr>
          <w:rFonts w:ascii="Georgia" w:hAnsi="Georgia"/>
          <w:color w:val="000000" w:themeColor="text1"/>
        </w:rPr>
        <w:t xml:space="preserve"> </w:t>
      </w:r>
      <w:r w:rsidR="002833E6" w:rsidRPr="00747D62">
        <w:rPr>
          <w:rFonts w:ascii="Georgia" w:hAnsi="Georgia"/>
          <w:color w:val="000000" w:themeColor="text1"/>
        </w:rPr>
        <w:t xml:space="preserve">de </w:t>
      </w:r>
      <w:r w:rsidR="002833E6">
        <w:rPr>
          <w:rFonts w:ascii="Georgia" w:hAnsi="Georgia"/>
          <w:color w:val="000000" w:themeColor="text1"/>
        </w:rPr>
        <w:t xml:space="preserve">la </w:t>
      </w:r>
      <w:r w:rsidR="002833E6" w:rsidRPr="00747D62">
        <w:rPr>
          <w:rFonts w:ascii="Georgia" w:hAnsi="Georgia"/>
          <w:color w:val="000000" w:themeColor="text1"/>
        </w:rPr>
        <w:t xml:space="preserve">Guía de apoyo pedagógico </w:t>
      </w:r>
      <w:r w:rsidR="002833E6">
        <w:rPr>
          <w:rFonts w:ascii="Georgia" w:hAnsi="Georgia"/>
          <w:color w:val="000000" w:themeColor="text1"/>
        </w:rPr>
        <w:t>hibrida</w:t>
      </w:r>
      <w:r w:rsidR="002833E6" w:rsidRPr="00747D62">
        <w:rPr>
          <w:rFonts w:ascii="Georgia" w:hAnsi="Georgia"/>
          <w:color w:val="000000" w:themeColor="text1"/>
        </w:rPr>
        <w:t xml:space="preserve"> en el aula digital</w:t>
      </w:r>
      <w:r w:rsidR="002833E6">
        <w:rPr>
          <w:rFonts w:ascii="Georgia" w:hAnsi="Georgia"/>
          <w:color w:val="000000" w:themeColor="text1"/>
        </w:rPr>
        <w:t xml:space="preserve"> </w:t>
      </w:r>
      <w:r w:rsidR="002833E6" w:rsidRPr="00747D62">
        <w:rPr>
          <w:rFonts w:ascii="Georgia" w:hAnsi="Georgia"/>
          <w:color w:val="000000" w:themeColor="text1"/>
        </w:rPr>
        <w:t xml:space="preserve">para los estudiantes de </w:t>
      </w:r>
      <w:r w:rsidR="002833E6" w:rsidRPr="00747D62">
        <w:rPr>
          <w:rFonts w:ascii="Georgia" w:eastAsia="Georgia" w:hAnsi="Georgia" w:cs="Georgia"/>
          <w:color w:val="000000" w:themeColor="text1"/>
        </w:rPr>
        <w:t>Educación General Básica</w:t>
      </w:r>
      <w:r w:rsidR="002833E6" w:rsidRPr="00747D62">
        <w:rPr>
          <w:rFonts w:ascii="Georgia" w:hAnsi="Georgia"/>
          <w:color w:val="000000" w:themeColor="text1"/>
        </w:rPr>
        <w:t xml:space="preserve"> con discapacidad intelectual.  </w:t>
      </w:r>
    </w:p>
    <w:p w14:paraId="31D4E647" w14:textId="77777777" w:rsidR="002833E6" w:rsidRDefault="002833E6" w:rsidP="002F47F5">
      <w:pPr>
        <w:shd w:val="clear" w:color="auto" w:fill="FFFFFF" w:themeFill="background1"/>
        <w:spacing w:after="280"/>
        <w:jc w:val="both"/>
        <w:rPr>
          <w:color w:val="000000" w:themeColor="text1"/>
        </w:rPr>
      </w:pPr>
    </w:p>
    <w:p w14:paraId="01792DC6" w14:textId="6A8E9A29" w:rsidR="00F63971" w:rsidRDefault="4A1A5AF7">
      <w:pPr>
        <w:ind w:left="360"/>
        <w:jc w:val="both"/>
        <w:rPr>
          <w:rFonts w:ascii="Georgia" w:eastAsia="Georgia" w:hAnsi="Georgia" w:cs="Georgia"/>
          <w:b/>
          <w:bCs/>
        </w:rPr>
      </w:pPr>
      <w:r w:rsidRPr="092205B7">
        <w:rPr>
          <w:rFonts w:ascii="Georgia" w:eastAsia="Georgia" w:hAnsi="Georgia" w:cs="Georgia"/>
          <w:b/>
          <w:bCs/>
        </w:rPr>
        <w:t>Indicadores</w:t>
      </w:r>
    </w:p>
    <w:p w14:paraId="7BBD19A4" w14:textId="208DA75C" w:rsidR="002F47F5" w:rsidRDefault="002F47F5">
      <w:pPr>
        <w:ind w:left="360"/>
        <w:jc w:val="both"/>
        <w:rPr>
          <w:rFonts w:ascii="Georgia" w:eastAsia="Georgia" w:hAnsi="Georgia" w:cs="Georgia"/>
          <w:b/>
          <w:bCs/>
        </w:rPr>
      </w:pPr>
    </w:p>
    <w:p w14:paraId="0A6CE926" w14:textId="28EE6292" w:rsidR="002833E6" w:rsidRPr="0037302D" w:rsidRDefault="002833E6" w:rsidP="002833E6">
      <w:pPr>
        <w:numPr>
          <w:ilvl w:val="0"/>
          <w:numId w:val="7"/>
        </w:numPr>
        <w:shd w:val="clear" w:color="auto" w:fill="FFFFFF" w:themeFill="background1"/>
        <w:jc w:val="both"/>
        <w:rPr>
          <w:rFonts w:ascii="Georgia" w:hAnsi="Georgia"/>
        </w:rPr>
      </w:pPr>
      <w:r w:rsidRPr="0037302D">
        <w:rPr>
          <w:rFonts w:ascii="Georgia" w:hAnsi="Georgia"/>
        </w:rPr>
        <w:t>Aplica</w:t>
      </w:r>
      <w:r>
        <w:rPr>
          <w:rFonts w:ascii="Georgia" w:hAnsi="Georgia"/>
        </w:rPr>
        <w:t>ción</w:t>
      </w:r>
      <w:r w:rsidRPr="0037302D">
        <w:rPr>
          <w:rFonts w:ascii="Georgia" w:hAnsi="Georgia"/>
        </w:rPr>
        <w:t xml:space="preserve"> </w:t>
      </w:r>
      <w:r>
        <w:rPr>
          <w:rFonts w:ascii="Georgia" w:hAnsi="Georgia"/>
        </w:rPr>
        <w:t>d</w:t>
      </w:r>
      <w:r w:rsidRPr="0037302D">
        <w:rPr>
          <w:rFonts w:ascii="Georgia" w:hAnsi="Georgia"/>
        </w:rPr>
        <w:t xml:space="preserve">el </w:t>
      </w:r>
      <w:r>
        <w:rPr>
          <w:rFonts w:ascii="Georgia" w:hAnsi="Georgia"/>
        </w:rPr>
        <w:t xml:space="preserve">100% del </w:t>
      </w:r>
      <w:r w:rsidRPr="0037302D">
        <w:rPr>
          <w:rFonts w:ascii="Georgia" w:hAnsi="Georgia"/>
        </w:rPr>
        <w:t xml:space="preserve">cuestionario de percepción docente para identificar factores que influyen en la inclusión de los estudiantes con discapacidad intelectual en el aprendizaje.  </w:t>
      </w:r>
    </w:p>
    <w:p w14:paraId="2DE6CDAB" w14:textId="77777777" w:rsidR="002833E6" w:rsidRDefault="002833E6" w:rsidP="002833E6">
      <w:pPr>
        <w:shd w:val="clear" w:color="auto" w:fill="FFFFFF" w:themeFill="background1"/>
        <w:ind w:left="720"/>
        <w:jc w:val="both"/>
        <w:rPr>
          <w:rFonts w:ascii="Georgia" w:hAnsi="Georgia"/>
        </w:rPr>
      </w:pPr>
    </w:p>
    <w:p w14:paraId="1A63469A" w14:textId="758EE465" w:rsidR="002833E6" w:rsidRPr="004873AA" w:rsidRDefault="002833E6" w:rsidP="002833E6">
      <w:pPr>
        <w:numPr>
          <w:ilvl w:val="0"/>
          <w:numId w:val="7"/>
        </w:numPr>
        <w:shd w:val="clear" w:color="auto" w:fill="FFFFFF" w:themeFill="background1"/>
        <w:jc w:val="both"/>
        <w:rPr>
          <w:rFonts w:ascii="Georgia" w:hAnsi="Georgia"/>
        </w:rPr>
      </w:pPr>
      <w:r>
        <w:rPr>
          <w:rFonts w:ascii="Georgia" w:hAnsi="Georgia"/>
        </w:rPr>
        <w:t>Elaboración del 100% de la c</w:t>
      </w:r>
      <w:r w:rsidRPr="004873AA">
        <w:rPr>
          <w:rFonts w:ascii="Georgia" w:hAnsi="Georgia"/>
        </w:rPr>
        <w:t xml:space="preserve">orrelación </w:t>
      </w:r>
      <w:r>
        <w:rPr>
          <w:rFonts w:ascii="Georgia" w:hAnsi="Georgia"/>
        </w:rPr>
        <w:t xml:space="preserve">de </w:t>
      </w:r>
      <w:r w:rsidRPr="004873AA">
        <w:rPr>
          <w:rFonts w:ascii="Georgia" w:hAnsi="Georgia"/>
        </w:rPr>
        <w:t>c</w:t>
      </w:r>
      <w:r>
        <w:rPr>
          <w:rFonts w:ascii="Georgia" w:hAnsi="Georgia"/>
        </w:rPr>
        <w:t>ó</w:t>
      </w:r>
      <w:r w:rsidRPr="004873AA">
        <w:rPr>
          <w:rFonts w:ascii="Georgia" w:hAnsi="Georgia"/>
        </w:rPr>
        <w:t xml:space="preserve">mo la discapacidad intelectual influye en el aprendizaje de los estudiantes </w:t>
      </w:r>
      <w:r w:rsidRPr="004873AA">
        <w:rPr>
          <w:rFonts w:ascii="Georgia" w:eastAsia="Georgia" w:hAnsi="Georgia" w:cs="Georgia"/>
        </w:rPr>
        <w:t>de Educación General Básica en el Distrito Metropolitano de Quito.</w:t>
      </w:r>
    </w:p>
    <w:p w14:paraId="6D983AF7" w14:textId="77777777" w:rsidR="002833E6" w:rsidRPr="001F3F14" w:rsidRDefault="002833E6" w:rsidP="002833E6">
      <w:pPr>
        <w:pStyle w:val="Prrafodelista"/>
        <w:rPr>
          <w:rFonts w:ascii="Georgia" w:hAnsi="Georgia"/>
        </w:rPr>
      </w:pPr>
    </w:p>
    <w:p w14:paraId="041AF857" w14:textId="5552E44A" w:rsidR="002833E6" w:rsidRPr="00747D62" w:rsidRDefault="004B454D" w:rsidP="002833E6">
      <w:pPr>
        <w:numPr>
          <w:ilvl w:val="0"/>
          <w:numId w:val="7"/>
        </w:numPr>
        <w:shd w:val="clear" w:color="auto" w:fill="FFFFFF" w:themeFill="background1"/>
        <w:jc w:val="both"/>
        <w:rPr>
          <w:rFonts w:ascii="Georgia" w:hAnsi="Georgia"/>
          <w:color w:val="000000" w:themeColor="text1"/>
        </w:rPr>
      </w:pPr>
      <w:r>
        <w:rPr>
          <w:rFonts w:ascii="Georgia" w:hAnsi="Georgia"/>
          <w:color w:val="000000" w:themeColor="text1"/>
        </w:rPr>
        <w:t xml:space="preserve">Diseño del 100% </w:t>
      </w:r>
      <w:r w:rsidR="002833E6" w:rsidRPr="00747D62">
        <w:rPr>
          <w:rFonts w:ascii="Georgia" w:hAnsi="Georgia"/>
          <w:color w:val="000000" w:themeColor="text1"/>
        </w:rPr>
        <w:t xml:space="preserve">de </w:t>
      </w:r>
      <w:r w:rsidR="002833E6">
        <w:rPr>
          <w:rFonts w:ascii="Georgia" w:hAnsi="Georgia"/>
          <w:color w:val="000000" w:themeColor="text1"/>
        </w:rPr>
        <w:t xml:space="preserve">la </w:t>
      </w:r>
      <w:r w:rsidR="002833E6" w:rsidRPr="00747D62">
        <w:rPr>
          <w:rFonts w:ascii="Georgia" w:hAnsi="Georgia"/>
          <w:color w:val="000000" w:themeColor="text1"/>
        </w:rPr>
        <w:t xml:space="preserve">Guía de apoyo pedagógico </w:t>
      </w:r>
      <w:r>
        <w:rPr>
          <w:rFonts w:ascii="Georgia" w:hAnsi="Georgia"/>
          <w:color w:val="000000" w:themeColor="text1"/>
        </w:rPr>
        <w:t>hibrida</w:t>
      </w:r>
      <w:r w:rsidRPr="00747D62">
        <w:rPr>
          <w:rFonts w:ascii="Georgia" w:hAnsi="Georgia"/>
          <w:color w:val="000000" w:themeColor="text1"/>
        </w:rPr>
        <w:t xml:space="preserve"> </w:t>
      </w:r>
      <w:r>
        <w:rPr>
          <w:rFonts w:ascii="Georgia" w:hAnsi="Georgia"/>
          <w:color w:val="000000" w:themeColor="text1"/>
        </w:rPr>
        <w:t>en</w:t>
      </w:r>
      <w:r w:rsidR="002833E6" w:rsidRPr="00747D62">
        <w:rPr>
          <w:rFonts w:ascii="Georgia" w:hAnsi="Georgia"/>
          <w:color w:val="000000" w:themeColor="text1"/>
        </w:rPr>
        <w:t xml:space="preserve"> el aula digital</w:t>
      </w:r>
      <w:r w:rsidR="002833E6">
        <w:rPr>
          <w:rFonts w:ascii="Georgia" w:hAnsi="Georgia"/>
          <w:color w:val="000000" w:themeColor="text1"/>
        </w:rPr>
        <w:t xml:space="preserve"> </w:t>
      </w:r>
      <w:r w:rsidR="002833E6" w:rsidRPr="00747D62">
        <w:rPr>
          <w:rFonts w:ascii="Georgia" w:hAnsi="Georgia"/>
          <w:color w:val="000000" w:themeColor="text1"/>
        </w:rPr>
        <w:t xml:space="preserve">para los estudiantes de </w:t>
      </w:r>
      <w:r w:rsidR="002833E6" w:rsidRPr="00747D62">
        <w:rPr>
          <w:rFonts w:ascii="Georgia" w:eastAsia="Georgia" w:hAnsi="Georgia" w:cs="Georgia"/>
          <w:color w:val="000000" w:themeColor="text1"/>
        </w:rPr>
        <w:t>Educación General Básica</w:t>
      </w:r>
      <w:r w:rsidR="002833E6" w:rsidRPr="00747D62">
        <w:rPr>
          <w:rFonts w:ascii="Georgia" w:hAnsi="Georgia"/>
          <w:color w:val="000000" w:themeColor="text1"/>
        </w:rPr>
        <w:t xml:space="preserve"> con discapacidad intelectual.  </w:t>
      </w:r>
    </w:p>
    <w:p w14:paraId="5DF487D7" w14:textId="6F0F7CD9" w:rsidR="092205B7" w:rsidRDefault="092205B7" w:rsidP="092205B7">
      <w:pPr>
        <w:ind w:left="360"/>
        <w:jc w:val="both"/>
        <w:rPr>
          <w:rFonts w:ascii="Georgia" w:eastAsia="Georgia" w:hAnsi="Georgia" w:cs="Georgia"/>
          <w:b/>
          <w:bCs/>
        </w:rPr>
      </w:pPr>
    </w:p>
    <w:p w14:paraId="5759C4D2" w14:textId="77777777" w:rsidR="00F63971" w:rsidRDefault="007742EC">
      <w:pPr>
        <w:ind w:left="360"/>
        <w:jc w:val="both"/>
        <w:rPr>
          <w:rFonts w:ascii="Georgia" w:eastAsia="Georgia" w:hAnsi="Georgia" w:cs="Georgia"/>
          <w:b/>
        </w:rPr>
      </w:pPr>
      <w:r>
        <w:rPr>
          <w:rFonts w:ascii="Georgia" w:eastAsia="Georgia" w:hAnsi="Georgia" w:cs="Georgia"/>
          <w:b/>
        </w:rPr>
        <w:t>B.4. Alcance o Cobertura de Ejecución del Proyecto (Seleccione únicamente un tipo de cobertura)</w:t>
      </w:r>
    </w:p>
    <w:p w14:paraId="29E0883A" w14:textId="77777777" w:rsidR="00F63971" w:rsidRDefault="00F63971">
      <w:pPr>
        <w:ind w:left="360"/>
        <w:jc w:val="both"/>
        <w:rPr>
          <w:rFonts w:ascii="Georgia" w:eastAsia="Georgia" w:hAnsi="Georgia" w:cs="Georgia"/>
          <w:b/>
        </w:rPr>
      </w:pPr>
    </w:p>
    <w:p w14:paraId="25D6EE0A" w14:textId="77777777" w:rsidR="00F63971" w:rsidRDefault="00F63971">
      <w:pPr>
        <w:ind w:left="360"/>
        <w:jc w:val="both"/>
        <w:rPr>
          <w:rFonts w:ascii="Georgia" w:eastAsia="Georgia" w:hAnsi="Georgia" w:cs="Georgia"/>
          <w:b/>
          <w:highlight w:val="yellow"/>
        </w:rPr>
      </w:pPr>
    </w:p>
    <w:tbl>
      <w:tblPr>
        <w:tblStyle w:val="a6"/>
        <w:tblW w:w="8393" w:type="dxa"/>
        <w:tblInd w:w="394" w:type="dxa"/>
        <w:tblLayout w:type="fixed"/>
        <w:tblLook w:val="0400" w:firstRow="0" w:lastRow="0" w:firstColumn="0" w:lastColumn="0" w:noHBand="0" w:noVBand="1"/>
      </w:tblPr>
      <w:tblGrid>
        <w:gridCol w:w="365"/>
        <w:gridCol w:w="1634"/>
        <w:gridCol w:w="6394"/>
      </w:tblGrid>
      <w:tr w:rsidR="00F63971" w14:paraId="7B55AEEF" w14:textId="77777777" w:rsidTr="092205B7">
        <w:trPr>
          <w:trHeight w:val="276"/>
        </w:trPr>
        <w:tc>
          <w:tcPr>
            <w:tcW w:w="3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176CEB9" w14:textId="77777777" w:rsidR="00F63971" w:rsidRDefault="007742EC">
            <w:pPr>
              <w:jc w:val="both"/>
              <w:rPr>
                <w:rFonts w:ascii="Georgia" w:eastAsia="Georgia" w:hAnsi="Georgia" w:cs="Georgia"/>
                <w:color w:val="7F7F7F"/>
              </w:rPr>
            </w:pPr>
            <w:r>
              <w:rPr>
                <w:rFonts w:ascii="Georgia" w:eastAsia="Georgia" w:hAnsi="Georgia" w:cs="Georgia"/>
                <w:color w:val="7F7F7F"/>
              </w:rPr>
              <w:t> </w:t>
            </w:r>
          </w:p>
        </w:tc>
        <w:tc>
          <w:tcPr>
            <w:tcW w:w="16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5E567ED" w14:textId="77777777" w:rsidR="00F63971" w:rsidRDefault="007742EC">
            <w:pPr>
              <w:jc w:val="both"/>
              <w:rPr>
                <w:rFonts w:ascii="Georgia" w:eastAsia="Georgia" w:hAnsi="Georgia" w:cs="Georgia"/>
                <w:b/>
              </w:rPr>
            </w:pPr>
            <w:r>
              <w:rPr>
                <w:rFonts w:ascii="Georgia" w:eastAsia="Georgia" w:hAnsi="Georgia" w:cs="Georgia"/>
                <w:b/>
              </w:rPr>
              <w:t>Internacional</w:t>
            </w:r>
          </w:p>
        </w:tc>
        <w:tc>
          <w:tcPr>
            <w:tcW w:w="639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CD0A4F8" w14:textId="77777777" w:rsidR="00F63971" w:rsidRDefault="007742EC">
            <w:pPr>
              <w:jc w:val="both"/>
              <w:rPr>
                <w:rFonts w:ascii="Georgia" w:eastAsia="Georgia" w:hAnsi="Georgia" w:cs="Georgia"/>
                <w:b/>
                <w:color w:val="7F7F7F"/>
              </w:rPr>
            </w:pPr>
            <w:r>
              <w:rPr>
                <w:rFonts w:ascii="Georgia" w:eastAsia="Georgia" w:hAnsi="Georgia" w:cs="Georgia"/>
                <w:b/>
                <w:color w:val="7F7F7F"/>
              </w:rPr>
              <w:t> </w:t>
            </w:r>
          </w:p>
        </w:tc>
      </w:tr>
      <w:tr w:rsidR="00F63971" w14:paraId="7FDF31FD" w14:textId="77777777" w:rsidTr="092205B7">
        <w:trPr>
          <w:trHeight w:val="317"/>
        </w:trPr>
        <w:tc>
          <w:tcPr>
            <w:tcW w:w="365" w:type="dxa"/>
            <w:vMerge/>
            <w:vAlign w:val="center"/>
          </w:tcPr>
          <w:p w14:paraId="2124F5CC" w14:textId="77777777" w:rsidR="00F63971" w:rsidRDefault="00F63971">
            <w:pPr>
              <w:widowControl w:val="0"/>
              <w:pBdr>
                <w:top w:val="nil"/>
                <w:left w:val="nil"/>
                <w:bottom w:val="nil"/>
                <w:right w:val="nil"/>
                <w:between w:val="nil"/>
              </w:pBdr>
              <w:spacing w:line="276" w:lineRule="auto"/>
              <w:rPr>
                <w:rFonts w:ascii="Georgia" w:eastAsia="Georgia" w:hAnsi="Georgia" w:cs="Georgia"/>
                <w:b/>
                <w:color w:val="7F7F7F"/>
              </w:rPr>
            </w:pPr>
          </w:p>
        </w:tc>
        <w:tc>
          <w:tcPr>
            <w:tcW w:w="1634" w:type="dxa"/>
            <w:vMerge/>
            <w:vAlign w:val="center"/>
          </w:tcPr>
          <w:p w14:paraId="21F64709" w14:textId="77777777" w:rsidR="00F63971" w:rsidRDefault="00F63971">
            <w:pPr>
              <w:widowControl w:val="0"/>
              <w:pBdr>
                <w:top w:val="nil"/>
                <w:left w:val="nil"/>
                <w:bottom w:val="nil"/>
                <w:right w:val="nil"/>
                <w:between w:val="nil"/>
              </w:pBdr>
              <w:spacing w:line="276" w:lineRule="auto"/>
              <w:rPr>
                <w:rFonts w:ascii="Georgia" w:eastAsia="Georgia" w:hAnsi="Georgia" w:cs="Georgia"/>
                <w:b/>
                <w:color w:val="7F7F7F"/>
              </w:rPr>
            </w:pPr>
          </w:p>
        </w:tc>
        <w:tc>
          <w:tcPr>
            <w:tcW w:w="6394" w:type="dxa"/>
            <w:vMerge/>
            <w:vAlign w:val="center"/>
          </w:tcPr>
          <w:p w14:paraId="000FF964" w14:textId="77777777" w:rsidR="00F63971" w:rsidRDefault="00F63971">
            <w:pPr>
              <w:widowControl w:val="0"/>
              <w:pBdr>
                <w:top w:val="nil"/>
                <w:left w:val="nil"/>
                <w:bottom w:val="nil"/>
                <w:right w:val="nil"/>
                <w:between w:val="nil"/>
              </w:pBdr>
              <w:spacing w:line="276" w:lineRule="auto"/>
              <w:rPr>
                <w:rFonts w:ascii="Georgia" w:eastAsia="Georgia" w:hAnsi="Georgia" w:cs="Georgia"/>
                <w:b/>
                <w:color w:val="7F7F7F"/>
              </w:rPr>
            </w:pPr>
          </w:p>
        </w:tc>
      </w:tr>
      <w:tr w:rsidR="00F63971" w14:paraId="6F4069B3" w14:textId="77777777" w:rsidTr="092205B7">
        <w:trPr>
          <w:trHeight w:val="276"/>
        </w:trPr>
        <w:tc>
          <w:tcPr>
            <w:tcW w:w="365" w:type="dxa"/>
            <w:vMerge w:val="restart"/>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308DADC0" w14:textId="77777777" w:rsidR="00F63971" w:rsidRDefault="007742EC">
            <w:pPr>
              <w:jc w:val="both"/>
              <w:rPr>
                <w:rFonts w:ascii="Georgia" w:eastAsia="Georgia" w:hAnsi="Georgia" w:cs="Georgia"/>
                <w:color w:val="7F7F7F"/>
              </w:rPr>
            </w:pPr>
            <w:r>
              <w:rPr>
                <w:rFonts w:ascii="Georgia" w:eastAsia="Georgia" w:hAnsi="Georgia" w:cs="Georgia"/>
                <w:color w:val="7F7F7F"/>
              </w:rPr>
              <w:t> </w:t>
            </w:r>
          </w:p>
        </w:tc>
        <w:tc>
          <w:tcPr>
            <w:tcW w:w="1634" w:type="dxa"/>
            <w:vMerge w:val="restart"/>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464F6329" w14:textId="77777777" w:rsidR="00F63971" w:rsidRDefault="007742EC">
            <w:pPr>
              <w:jc w:val="both"/>
              <w:rPr>
                <w:rFonts w:ascii="Georgia" w:eastAsia="Georgia" w:hAnsi="Georgia" w:cs="Georgia"/>
                <w:b/>
              </w:rPr>
            </w:pPr>
            <w:r>
              <w:rPr>
                <w:rFonts w:ascii="Georgia" w:eastAsia="Georgia" w:hAnsi="Georgia" w:cs="Georgia"/>
                <w:b/>
              </w:rPr>
              <w:t>Nacional</w:t>
            </w:r>
          </w:p>
        </w:tc>
        <w:tc>
          <w:tcPr>
            <w:tcW w:w="6394" w:type="dxa"/>
            <w:vMerge w:val="restart"/>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6E9BEF83" w14:textId="795D81EE" w:rsidR="00F63971" w:rsidRDefault="4A1A5AF7" w:rsidP="092205B7">
            <w:pPr>
              <w:jc w:val="both"/>
              <w:rPr>
                <w:rFonts w:ascii="Georgia" w:eastAsia="Georgia" w:hAnsi="Georgia" w:cs="Georgia"/>
                <w:b/>
                <w:bCs/>
                <w:color w:val="7F7F7F"/>
              </w:rPr>
            </w:pPr>
            <w:r w:rsidRPr="092205B7">
              <w:rPr>
                <w:rFonts w:ascii="Georgia" w:eastAsia="Georgia" w:hAnsi="Georgia" w:cs="Georgia"/>
                <w:b/>
                <w:bCs/>
                <w:color w:val="7F7F7F" w:themeColor="text1" w:themeTint="80"/>
              </w:rPr>
              <w:t> </w:t>
            </w:r>
          </w:p>
        </w:tc>
      </w:tr>
      <w:tr w:rsidR="00F63971" w14:paraId="06678CEA" w14:textId="77777777" w:rsidTr="092205B7">
        <w:trPr>
          <w:trHeight w:val="317"/>
        </w:trPr>
        <w:tc>
          <w:tcPr>
            <w:tcW w:w="365" w:type="dxa"/>
            <w:vMerge/>
            <w:vAlign w:val="center"/>
          </w:tcPr>
          <w:p w14:paraId="1523F4A3" w14:textId="77777777" w:rsidR="00F63971" w:rsidRDefault="00F63971">
            <w:pPr>
              <w:widowControl w:val="0"/>
              <w:pBdr>
                <w:top w:val="nil"/>
                <w:left w:val="nil"/>
                <w:bottom w:val="nil"/>
                <w:right w:val="nil"/>
                <w:between w:val="nil"/>
              </w:pBdr>
              <w:spacing w:line="276" w:lineRule="auto"/>
              <w:rPr>
                <w:rFonts w:ascii="Georgia" w:eastAsia="Georgia" w:hAnsi="Georgia" w:cs="Georgia"/>
                <w:b/>
                <w:color w:val="7F7F7F"/>
              </w:rPr>
            </w:pPr>
          </w:p>
        </w:tc>
        <w:tc>
          <w:tcPr>
            <w:tcW w:w="1634" w:type="dxa"/>
            <w:vMerge/>
            <w:vAlign w:val="center"/>
          </w:tcPr>
          <w:p w14:paraId="1F6CC764" w14:textId="77777777" w:rsidR="00F63971" w:rsidRDefault="00F63971">
            <w:pPr>
              <w:widowControl w:val="0"/>
              <w:pBdr>
                <w:top w:val="nil"/>
                <w:left w:val="nil"/>
                <w:bottom w:val="nil"/>
                <w:right w:val="nil"/>
                <w:between w:val="nil"/>
              </w:pBdr>
              <w:spacing w:line="276" w:lineRule="auto"/>
              <w:rPr>
                <w:rFonts w:ascii="Georgia" w:eastAsia="Georgia" w:hAnsi="Georgia" w:cs="Georgia"/>
                <w:b/>
                <w:color w:val="7F7F7F"/>
              </w:rPr>
            </w:pPr>
          </w:p>
        </w:tc>
        <w:tc>
          <w:tcPr>
            <w:tcW w:w="6394" w:type="dxa"/>
            <w:vMerge/>
            <w:vAlign w:val="center"/>
          </w:tcPr>
          <w:p w14:paraId="2B2A0752" w14:textId="77777777" w:rsidR="00F63971" w:rsidRDefault="00F63971">
            <w:pPr>
              <w:widowControl w:val="0"/>
              <w:pBdr>
                <w:top w:val="nil"/>
                <w:left w:val="nil"/>
                <w:bottom w:val="nil"/>
                <w:right w:val="nil"/>
                <w:between w:val="nil"/>
              </w:pBdr>
              <w:spacing w:line="276" w:lineRule="auto"/>
              <w:rPr>
                <w:rFonts w:ascii="Georgia" w:eastAsia="Georgia" w:hAnsi="Georgia" w:cs="Georgia"/>
                <w:b/>
                <w:color w:val="7F7F7F"/>
              </w:rPr>
            </w:pPr>
          </w:p>
        </w:tc>
      </w:tr>
      <w:tr w:rsidR="00F63971" w14:paraId="28221318" w14:textId="77777777" w:rsidTr="092205B7">
        <w:trPr>
          <w:trHeight w:val="276"/>
        </w:trPr>
        <w:tc>
          <w:tcPr>
            <w:tcW w:w="365" w:type="dxa"/>
            <w:vMerge w:val="restart"/>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4D95A25B" w14:textId="77777777" w:rsidR="00F63971" w:rsidRDefault="007742EC">
            <w:pPr>
              <w:jc w:val="both"/>
              <w:rPr>
                <w:rFonts w:ascii="Georgia" w:eastAsia="Georgia" w:hAnsi="Georgia" w:cs="Georgia"/>
                <w:color w:val="7F7F7F"/>
              </w:rPr>
            </w:pPr>
            <w:r>
              <w:rPr>
                <w:rFonts w:ascii="Georgia" w:eastAsia="Georgia" w:hAnsi="Georgia" w:cs="Georgia"/>
                <w:color w:val="7F7F7F"/>
              </w:rPr>
              <w:t> </w:t>
            </w:r>
          </w:p>
        </w:tc>
        <w:tc>
          <w:tcPr>
            <w:tcW w:w="1634" w:type="dxa"/>
            <w:vMerge w:val="restart"/>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0082637D" w14:textId="77777777" w:rsidR="00F63971" w:rsidRDefault="007742EC">
            <w:pPr>
              <w:jc w:val="both"/>
              <w:rPr>
                <w:rFonts w:ascii="Georgia" w:eastAsia="Georgia" w:hAnsi="Georgia" w:cs="Georgia"/>
                <w:b/>
              </w:rPr>
            </w:pPr>
            <w:r>
              <w:rPr>
                <w:rFonts w:ascii="Georgia" w:eastAsia="Georgia" w:hAnsi="Georgia" w:cs="Georgia"/>
                <w:b/>
              </w:rPr>
              <w:t>Provincial</w:t>
            </w:r>
          </w:p>
        </w:tc>
        <w:tc>
          <w:tcPr>
            <w:tcW w:w="6394" w:type="dxa"/>
            <w:vMerge w:val="restart"/>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252F7180" w14:textId="77777777" w:rsidR="00F63971" w:rsidRDefault="007742EC">
            <w:pPr>
              <w:jc w:val="both"/>
              <w:rPr>
                <w:rFonts w:ascii="Georgia" w:eastAsia="Georgia" w:hAnsi="Georgia" w:cs="Georgia"/>
                <w:b/>
                <w:color w:val="7F7F7F"/>
              </w:rPr>
            </w:pPr>
            <w:r>
              <w:rPr>
                <w:rFonts w:ascii="Georgia" w:eastAsia="Georgia" w:hAnsi="Georgia" w:cs="Georgia"/>
                <w:b/>
                <w:color w:val="7F7F7F"/>
              </w:rPr>
              <w:t> </w:t>
            </w:r>
          </w:p>
        </w:tc>
      </w:tr>
      <w:tr w:rsidR="00F63971" w14:paraId="0C8805B8" w14:textId="77777777" w:rsidTr="092205B7">
        <w:trPr>
          <w:trHeight w:val="317"/>
        </w:trPr>
        <w:tc>
          <w:tcPr>
            <w:tcW w:w="365" w:type="dxa"/>
            <w:vMerge/>
            <w:vAlign w:val="center"/>
          </w:tcPr>
          <w:p w14:paraId="3E434BA9" w14:textId="77777777" w:rsidR="00F63971" w:rsidRDefault="00F63971">
            <w:pPr>
              <w:widowControl w:val="0"/>
              <w:pBdr>
                <w:top w:val="nil"/>
                <w:left w:val="nil"/>
                <w:bottom w:val="nil"/>
                <w:right w:val="nil"/>
                <w:between w:val="nil"/>
              </w:pBdr>
              <w:spacing w:line="276" w:lineRule="auto"/>
              <w:rPr>
                <w:rFonts w:ascii="Georgia" w:eastAsia="Georgia" w:hAnsi="Georgia" w:cs="Georgia"/>
                <w:b/>
                <w:color w:val="7F7F7F"/>
              </w:rPr>
            </w:pPr>
          </w:p>
        </w:tc>
        <w:tc>
          <w:tcPr>
            <w:tcW w:w="1634" w:type="dxa"/>
            <w:vMerge/>
            <w:vAlign w:val="center"/>
          </w:tcPr>
          <w:p w14:paraId="36BA5C9D" w14:textId="77777777" w:rsidR="00F63971" w:rsidRDefault="00F63971">
            <w:pPr>
              <w:widowControl w:val="0"/>
              <w:pBdr>
                <w:top w:val="nil"/>
                <w:left w:val="nil"/>
                <w:bottom w:val="nil"/>
                <w:right w:val="nil"/>
                <w:between w:val="nil"/>
              </w:pBdr>
              <w:spacing w:line="276" w:lineRule="auto"/>
              <w:rPr>
                <w:rFonts w:ascii="Georgia" w:eastAsia="Georgia" w:hAnsi="Georgia" w:cs="Georgia"/>
                <w:b/>
                <w:color w:val="7F7F7F"/>
              </w:rPr>
            </w:pPr>
          </w:p>
        </w:tc>
        <w:tc>
          <w:tcPr>
            <w:tcW w:w="6394" w:type="dxa"/>
            <w:vMerge/>
            <w:vAlign w:val="center"/>
          </w:tcPr>
          <w:p w14:paraId="267FB679" w14:textId="77777777" w:rsidR="00F63971" w:rsidRDefault="00F63971">
            <w:pPr>
              <w:widowControl w:val="0"/>
              <w:pBdr>
                <w:top w:val="nil"/>
                <w:left w:val="nil"/>
                <w:bottom w:val="nil"/>
                <w:right w:val="nil"/>
                <w:between w:val="nil"/>
              </w:pBdr>
              <w:spacing w:line="276" w:lineRule="auto"/>
              <w:rPr>
                <w:rFonts w:ascii="Georgia" w:eastAsia="Georgia" w:hAnsi="Georgia" w:cs="Georgia"/>
                <w:b/>
                <w:color w:val="7F7F7F"/>
              </w:rPr>
            </w:pPr>
          </w:p>
        </w:tc>
      </w:tr>
      <w:tr w:rsidR="00F63971" w14:paraId="6CF0FB5A" w14:textId="77777777" w:rsidTr="092205B7">
        <w:trPr>
          <w:trHeight w:val="276"/>
        </w:trPr>
        <w:tc>
          <w:tcPr>
            <w:tcW w:w="365" w:type="dxa"/>
            <w:vMerge w:val="restart"/>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59501B70" w14:textId="77777777" w:rsidR="00F63971" w:rsidRDefault="007742EC">
            <w:pPr>
              <w:jc w:val="both"/>
              <w:rPr>
                <w:rFonts w:ascii="Georgia" w:eastAsia="Georgia" w:hAnsi="Georgia" w:cs="Georgia"/>
                <w:color w:val="7F7F7F"/>
              </w:rPr>
            </w:pPr>
            <w:r>
              <w:rPr>
                <w:rFonts w:ascii="Georgia" w:eastAsia="Georgia" w:hAnsi="Georgia" w:cs="Georgia"/>
                <w:color w:val="7F7F7F"/>
              </w:rPr>
              <w:t> </w:t>
            </w:r>
          </w:p>
        </w:tc>
        <w:tc>
          <w:tcPr>
            <w:tcW w:w="1634" w:type="dxa"/>
            <w:vMerge w:val="restart"/>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71398F58" w14:textId="77777777" w:rsidR="00F63971" w:rsidRDefault="007742EC">
            <w:pPr>
              <w:jc w:val="both"/>
              <w:rPr>
                <w:rFonts w:ascii="Georgia" w:eastAsia="Georgia" w:hAnsi="Georgia" w:cs="Georgia"/>
                <w:b/>
              </w:rPr>
            </w:pPr>
            <w:r>
              <w:rPr>
                <w:rFonts w:ascii="Georgia" w:eastAsia="Georgia" w:hAnsi="Georgia" w:cs="Georgia"/>
                <w:b/>
              </w:rPr>
              <w:t>Local</w:t>
            </w:r>
          </w:p>
        </w:tc>
        <w:tc>
          <w:tcPr>
            <w:tcW w:w="6394" w:type="dxa"/>
            <w:vMerge w:val="restart"/>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483D263E" w14:textId="134E6E7E" w:rsidR="00F63971" w:rsidRDefault="4A1A5AF7" w:rsidP="092205B7">
            <w:pPr>
              <w:jc w:val="both"/>
              <w:rPr>
                <w:rFonts w:ascii="Georgia" w:eastAsia="Georgia" w:hAnsi="Georgia" w:cs="Georgia"/>
                <w:b/>
                <w:bCs/>
                <w:color w:val="7F7F7F"/>
              </w:rPr>
            </w:pPr>
            <w:r w:rsidRPr="092205B7">
              <w:rPr>
                <w:rFonts w:ascii="Georgia" w:eastAsia="Georgia" w:hAnsi="Georgia" w:cs="Georgia"/>
                <w:b/>
                <w:bCs/>
                <w:color w:val="7F7F7F" w:themeColor="text1" w:themeTint="80"/>
              </w:rPr>
              <w:t> </w:t>
            </w:r>
            <w:r w:rsidR="00C72D9C">
              <w:rPr>
                <w:rFonts w:ascii="Georgia" w:eastAsia="Georgia" w:hAnsi="Georgia" w:cs="Georgia"/>
                <w:b/>
                <w:bCs/>
                <w:color w:val="7F7F7F" w:themeColor="text1" w:themeTint="80"/>
              </w:rPr>
              <w:t>x</w:t>
            </w:r>
          </w:p>
        </w:tc>
      </w:tr>
      <w:tr w:rsidR="00F63971" w14:paraId="2CA23F8E" w14:textId="77777777" w:rsidTr="092205B7">
        <w:trPr>
          <w:trHeight w:val="317"/>
        </w:trPr>
        <w:tc>
          <w:tcPr>
            <w:tcW w:w="365" w:type="dxa"/>
            <w:vMerge/>
            <w:vAlign w:val="center"/>
          </w:tcPr>
          <w:p w14:paraId="73E79BEF" w14:textId="77777777" w:rsidR="00F63971" w:rsidRDefault="00F63971">
            <w:pPr>
              <w:widowControl w:val="0"/>
              <w:pBdr>
                <w:top w:val="nil"/>
                <w:left w:val="nil"/>
                <w:bottom w:val="nil"/>
                <w:right w:val="nil"/>
                <w:between w:val="nil"/>
              </w:pBdr>
              <w:spacing w:line="276" w:lineRule="auto"/>
              <w:rPr>
                <w:rFonts w:ascii="Georgia" w:eastAsia="Georgia" w:hAnsi="Georgia" w:cs="Georgia"/>
                <w:b/>
                <w:color w:val="7F7F7F"/>
              </w:rPr>
            </w:pPr>
          </w:p>
        </w:tc>
        <w:tc>
          <w:tcPr>
            <w:tcW w:w="1634" w:type="dxa"/>
            <w:vMerge/>
            <w:vAlign w:val="center"/>
          </w:tcPr>
          <w:p w14:paraId="175623ED" w14:textId="77777777" w:rsidR="00F63971" w:rsidRDefault="00F63971">
            <w:pPr>
              <w:widowControl w:val="0"/>
              <w:pBdr>
                <w:top w:val="nil"/>
                <w:left w:val="nil"/>
                <w:bottom w:val="nil"/>
                <w:right w:val="nil"/>
                <w:between w:val="nil"/>
              </w:pBdr>
              <w:spacing w:line="276" w:lineRule="auto"/>
              <w:rPr>
                <w:rFonts w:ascii="Georgia" w:eastAsia="Georgia" w:hAnsi="Georgia" w:cs="Georgia"/>
                <w:b/>
                <w:color w:val="7F7F7F"/>
              </w:rPr>
            </w:pPr>
          </w:p>
        </w:tc>
        <w:tc>
          <w:tcPr>
            <w:tcW w:w="6394" w:type="dxa"/>
            <w:vMerge/>
            <w:vAlign w:val="center"/>
          </w:tcPr>
          <w:p w14:paraId="5EACF790" w14:textId="77777777" w:rsidR="00F63971" w:rsidRDefault="00F63971">
            <w:pPr>
              <w:widowControl w:val="0"/>
              <w:pBdr>
                <w:top w:val="nil"/>
                <w:left w:val="nil"/>
                <w:bottom w:val="nil"/>
                <w:right w:val="nil"/>
                <w:between w:val="nil"/>
              </w:pBdr>
              <w:spacing w:line="276" w:lineRule="auto"/>
              <w:rPr>
                <w:rFonts w:ascii="Georgia" w:eastAsia="Georgia" w:hAnsi="Georgia" w:cs="Georgia"/>
                <w:b/>
                <w:color w:val="7F7F7F"/>
              </w:rPr>
            </w:pPr>
          </w:p>
        </w:tc>
      </w:tr>
    </w:tbl>
    <w:p w14:paraId="5CDF54CD" w14:textId="77777777" w:rsidR="00F63971" w:rsidRDefault="00F63971" w:rsidP="00C253B9">
      <w:pPr>
        <w:jc w:val="both"/>
        <w:rPr>
          <w:rFonts w:ascii="Georgia" w:eastAsia="Georgia" w:hAnsi="Georgia" w:cs="Georgia"/>
          <w:b/>
        </w:rPr>
      </w:pPr>
    </w:p>
    <w:p w14:paraId="7EC52DFC" w14:textId="77777777" w:rsidR="00F63971" w:rsidRDefault="007742EC">
      <w:pPr>
        <w:ind w:left="360"/>
        <w:jc w:val="both"/>
        <w:rPr>
          <w:rFonts w:ascii="Georgia" w:eastAsia="Georgia" w:hAnsi="Georgia" w:cs="Georgia"/>
          <w:b/>
          <w:color w:val="FF0000"/>
        </w:rPr>
      </w:pPr>
      <w:r>
        <w:rPr>
          <w:rFonts w:ascii="Georgia" w:eastAsia="Georgia" w:hAnsi="Georgia" w:cs="Georgia"/>
          <w:b/>
          <w:color w:val="000000"/>
        </w:rPr>
        <w:t>B.5. Vinculación con la Comunidad.</w:t>
      </w:r>
    </w:p>
    <w:p w14:paraId="6D8223DD" w14:textId="77777777" w:rsidR="00F63971" w:rsidRDefault="00F63971">
      <w:pPr>
        <w:pBdr>
          <w:top w:val="nil"/>
          <w:left w:val="nil"/>
          <w:bottom w:val="nil"/>
          <w:right w:val="nil"/>
          <w:between w:val="nil"/>
        </w:pBdr>
        <w:shd w:val="clear" w:color="auto" w:fill="FFFFFF"/>
        <w:ind w:left="426"/>
        <w:jc w:val="both"/>
        <w:rPr>
          <w:rFonts w:ascii="Georgia" w:eastAsia="Georgia" w:hAnsi="Georgia" w:cs="Georgia"/>
          <w:color w:val="000000"/>
        </w:rPr>
      </w:pPr>
    </w:p>
    <w:p w14:paraId="34A6D749" w14:textId="77777777" w:rsidR="00F63971" w:rsidRDefault="007742EC">
      <w:pPr>
        <w:pBdr>
          <w:top w:val="nil"/>
          <w:left w:val="nil"/>
          <w:bottom w:val="nil"/>
          <w:right w:val="nil"/>
          <w:between w:val="nil"/>
        </w:pBdr>
        <w:shd w:val="clear" w:color="auto" w:fill="FFFFFF"/>
        <w:ind w:left="426"/>
        <w:jc w:val="both"/>
        <w:rPr>
          <w:rFonts w:ascii="Georgia" w:eastAsia="Georgia" w:hAnsi="Georgia" w:cs="Georgia"/>
          <w:color w:val="000000"/>
        </w:rPr>
      </w:pPr>
      <w:r>
        <w:rPr>
          <w:rFonts w:ascii="Georgia" w:eastAsia="Georgia" w:hAnsi="Georgia" w:cs="Georgia"/>
          <w:color w:val="000000"/>
        </w:rPr>
        <w:t>El presente proyecto se enfoca en promover la atención a este grupo social, con el objetivo de propiciar una respuesta oportuna para la inclusión de las personas con discapacidad intelectual a la práctica de actividades específicas que contribuyan a la integración de este grupo en la sociedad.</w:t>
      </w:r>
    </w:p>
    <w:p w14:paraId="7F9DEB0D" w14:textId="77777777" w:rsidR="00F63971" w:rsidRDefault="00F63971">
      <w:pPr>
        <w:pBdr>
          <w:top w:val="nil"/>
          <w:left w:val="nil"/>
          <w:bottom w:val="nil"/>
          <w:right w:val="nil"/>
          <w:between w:val="nil"/>
        </w:pBdr>
        <w:shd w:val="clear" w:color="auto" w:fill="FFFFFF"/>
        <w:ind w:left="426"/>
        <w:jc w:val="both"/>
        <w:rPr>
          <w:rFonts w:ascii="Georgia" w:eastAsia="Georgia" w:hAnsi="Georgia" w:cs="Georgia"/>
          <w:color w:val="000000"/>
        </w:rPr>
      </w:pPr>
    </w:p>
    <w:p w14:paraId="684F4243" w14:textId="2B05586B" w:rsidR="00F63971" w:rsidRDefault="007742EC">
      <w:pPr>
        <w:pBdr>
          <w:top w:val="nil"/>
          <w:left w:val="nil"/>
          <w:bottom w:val="nil"/>
          <w:right w:val="nil"/>
          <w:between w:val="nil"/>
        </w:pBdr>
        <w:shd w:val="clear" w:color="auto" w:fill="FFFFFF"/>
        <w:ind w:left="426"/>
        <w:jc w:val="both"/>
        <w:rPr>
          <w:rFonts w:ascii="Georgia" w:eastAsia="Georgia" w:hAnsi="Georgia" w:cs="Georgia"/>
          <w:color w:val="000000"/>
        </w:rPr>
      </w:pPr>
      <w:r>
        <w:rPr>
          <w:rFonts w:ascii="Georgia" w:eastAsia="Georgia" w:hAnsi="Georgia" w:cs="Georgia"/>
          <w:color w:val="000000"/>
        </w:rPr>
        <w:t xml:space="preserve">A través de las actividades planteadas se estimulará las habilidades cognitivas con ayuda del entorno familiar, escolar y comunitario ayudarán al acompañamiento de estos procesos. A través de la aplicación de prácticas adecuadas con los estudiantes se estará minimizando obstáculos con el fin de </w:t>
      </w:r>
      <w:r>
        <w:rPr>
          <w:rFonts w:ascii="Georgia" w:eastAsia="Georgia" w:hAnsi="Georgia" w:cs="Georgia"/>
          <w:color w:val="000000"/>
        </w:rPr>
        <w:lastRenderedPageBreak/>
        <w:t xml:space="preserve">preparar a la sociedad en general para asumir desafíos en esta tarea importante de los procesos de enseñanza y aprendizaje, y de esta forma los estudiantes se formen integralmente y </w:t>
      </w:r>
      <w:r>
        <w:rPr>
          <w:rFonts w:ascii="Georgia" w:eastAsia="Georgia" w:hAnsi="Georgia" w:cs="Georgia"/>
        </w:rPr>
        <w:t>puedan</w:t>
      </w:r>
      <w:r>
        <w:rPr>
          <w:rFonts w:ascii="Georgia" w:eastAsia="Georgia" w:hAnsi="Georgia" w:cs="Georgia"/>
          <w:color w:val="000000"/>
        </w:rPr>
        <w:t xml:space="preserve"> ejercer su vida de manera autónoma e </w:t>
      </w:r>
      <w:r w:rsidR="00266EE4">
        <w:rPr>
          <w:rFonts w:ascii="Georgia" w:eastAsia="Georgia" w:hAnsi="Georgia" w:cs="Georgia"/>
          <w:color w:val="000000"/>
        </w:rPr>
        <w:t>independiente dentro</w:t>
      </w:r>
      <w:r w:rsidR="00C72D9C">
        <w:rPr>
          <w:rFonts w:ascii="Georgia" w:eastAsia="Georgia" w:hAnsi="Georgia" w:cs="Georgia"/>
          <w:color w:val="000000"/>
        </w:rPr>
        <w:t xml:space="preserve"> de un espacio adecuado.</w:t>
      </w:r>
    </w:p>
    <w:p w14:paraId="43ADFDF3" w14:textId="77777777" w:rsidR="00F63971" w:rsidRDefault="00F63971">
      <w:pPr>
        <w:pBdr>
          <w:top w:val="nil"/>
          <w:left w:val="nil"/>
          <w:bottom w:val="nil"/>
          <w:right w:val="nil"/>
          <w:between w:val="nil"/>
        </w:pBdr>
        <w:shd w:val="clear" w:color="auto" w:fill="FFFFFF"/>
        <w:ind w:left="426"/>
        <w:jc w:val="both"/>
        <w:rPr>
          <w:rFonts w:ascii="Georgia" w:eastAsia="Georgia" w:hAnsi="Georgia" w:cs="Georgia"/>
        </w:rPr>
      </w:pPr>
    </w:p>
    <w:p w14:paraId="04F4258D" w14:textId="77777777" w:rsidR="00F63971" w:rsidRDefault="00F63971">
      <w:pPr>
        <w:pBdr>
          <w:top w:val="nil"/>
          <w:left w:val="nil"/>
          <w:bottom w:val="nil"/>
          <w:right w:val="nil"/>
          <w:between w:val="nil"/>
        </w:pBdr>
        <w:shd w:val="clear" w:color="auto" w:fill="FFFFFF"/>
        <w:ind w:left="426"/>
        <w:jc w:val="both"/>
        <w:rPr>
          <w:rFonts w:ascii="Georgia" w:eastAsia="Georgia" w:hAnsi="Georgia" w:cs="Georgia"/>
        </w:rPr>
      </w:pPr>
    </w:p>
    <w:p w14:paraId="255156A2" w14:textId="77777777" w:rsidR="00F63971" w:rsidRDefault="007742EC">
      <w:pPr>
        <w:ind w:left="360"/>
        <w:jc w:val="both"/>
        <w:rPr>
          <w:rFonts w:ascii="Georgia" w:eastAsia="Georgia" w:hAnsi="Georgia" w:cs="Georgia"/>
          <w:b/>
          <w:color w:val="FF0000"/>
        </w:rPr>
      </w:pPr>
      <w:r>
        <w:rPr>
          <w:rFonts w:ascii="Georgia" w:eastAsia="Georgia" w:hAnsi="Georgia" w:cs="Georgia"/>
          <w:b/>
          <w:color w:val="000000"/>
        </w:rPr>
        <w:t xml:space="preserve">B.6. Plan de publicaciones: </w:t>
      </w:r>
    </w:p>
    <w:p w14:paraId="3C755879" w14:textId="77777777" w:rsidR="00F63971" w:rsidRDefault="00F63971">
      <w:pPr>
        <w:ind w:left="360"/>
        <w:jc w:val="both"/>
        <w:rPr>
          <w:rFonts w:ascii="Georgia" w:eastAsia="Georgia" w:hAnsi="Georgia" w:cs="Georgia"/>
          <w:b/>
        </w:rPr>
      </w:pPr>
    </w:p>
    <w:tbl>
      <w:tblPr>
        <w:tblStyle w:val="a7"/>
        <w:tblW w:w="8710" w:type="dxa"/>
        <w:tblInd w:w="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42"/>
        <w:gridCol w:w="1742"/>
        <w:gridCol w:w="1742"/>
        <w:gridCol w:w="1742"/>
        <w:gridCol w:w="1742"/>
      </w:tblGrid>
      <w:tr w:rsidR="00F63971" w14:paraId="4D0302D4" w14:textId="77777777" w:rsidTr="4BED5E2F">
        <w:tc>
          <w:tcPr>
            <w:tcW w:w="1742" w:type="dxa"/>
            <w:shd w:val="clear" w:color="auto" w:fill="auto"/>
            <w:tcMar>
              <w:top w:w="100" w:type="dxa"/>
              <w:left w:w="100" w:type="dxa"/>
              <w:bottom w:w="100" w:type="dxa"/>
              <w:right w:w="100" w:type="dxa"/>
            </w:tcMar>
          </w:tcPr>
          <w:p w14:paraId="7CCFE8B4" w14:textId="77777777" w:rsidR="00F63971" w:rsidRDefault="007742EC">
            <w:pPr>
              <w:widowControl w:val="0"/>
              <w:spacing w:before="240" w:after="240"/>
              <w:rPr>
                <w:rFonts w:ascii="Georgia" w:eastAsia="Georgia" w:hAnsi="Georgia" w:cs="Georgia"/>
                <w:b/>
              </w:rPr>
            </w:pPr>
            <w:r>
              <w:rPr>
                <w:rFonts w:ascii="Georgia" w:eastAsia="Georgia" w:hAnsi="Georgia" w:cs="Georgia"/>
                <w:b/>
              </w:rPr>
              <w:t>NOMBRE TENTATIVO DE LA PUBLICACIÓN</w:t>
            </w:r>
          </w:p>
          <w:p w14:paraId="4F1F3DEC" w14:textId="77777777" w:rsidR="00F63971" w:rsidRDefault="00F63971">
            <w:pPr>
              <w:widowControl w:val="0"/>
              <w:pBdr>
                <w:top w:val="nil"/>
                <w:left w:val="nil"/>
                <w:bottom w:val="nil"/>
                <w:right w:val="nil"/>
                <w:between w:val="nil"/>
              </w:pBdr>
              <w:rPr>
                <w:rFonts w:ascii="Georgia" w:eastAsia="Georgia" w:hAnsi="Georgia" w:cs="Georgia"/>
                <w:b/>
              </w:rPr>
            </w:pPr>
          </w:p>
        </w:tc>
        <w:tc>
          <w:tcPr>
            <w:tcW w:w="1742" w:type="dxa"/>
            <w:shd w:val="clear" w:color="auto" w:fill="auto"/>
            <w:tcMar>
              <w:top w:w="100" w:type="dxa"/>
              <w:left w:w="100" w:type="dxa"/>
              <w:bottom w:w="100" w:type="dxa"/>
              <w:right w:w="100" w:type="dxa"/>
            </w:tcMar>
          </w:tcPr>
          <w:p w14:paraId="7C975C60" w14:textId="77777777" w:rsidR="00F63971" w:rsidRDefault="007742EC">
            <w:pPr>
              <w:widowControl w:val="0"/>
              <w:spacing w:before="240" w:after="240"/>
              <w:rPr>
                <w:rFonts w:ascii="Georgia" w:eastAsia="Georgia" w:hAnsi="Georgia" w:cs="Georgia"/>
                <w:b/>
              </w:rPr>
            </w:pPr>
            <w:r>
              <w:rPr>
                <w:rFonts w:ascii="Georgia" w:eastAsia="Georgia" w:hAnsi="Georgia" w:cs="Georgia"/>
                <w:b/>
              </w:rPr>
              <w:t>NOMBRE TENTATIVO DE REVISTA/ EDITORIAL</w:t>
            </w:r>
          </w:p>
        </w:tc>
        <w:tc>
          <w:tcPr>
            <w:tcW w:w="1742" w:type="dxa"/>
            <w:shd w:val="clear" w:color="auto" w:fill="auto"/>
            <w:tcMar>
              <w:top w:w="100" w:type="dxa"/>
              <w:left w:w="100" w:type="dxa"/>
              <w:bottom w:w="100" w:type="dxa"/>
              <w:right w:w="100" w:type="dxa"/>
            </w:tcMar>
          </w:tcPr>
          <w:p w14:paraId="55BFC051" w14:textId="77777777" w:rsidR="00F63971" w:rsidRDefault="007742EC">
            <w:pPr>
              <w:widowControl w:val="0"/>
              <w:spacing w:before="240" w:after="240"/>
              <w:rPr>
                <w:rFonts w:ascii="Georgia" w:eastAsia="Georgia" w:hAnsi="Georgia" w:cs="Georgia"/>
                <w:b/>
              </w:rPr>
            </w:pPr>
            <w:r>
              <w:rPr>
                <w:rFonts w:ascii="Georgia" w:eastAsia="Georgia" w:hAnsi="Georgia" w:cs="Georgia"/>
                <w:b/>
              </w:rPr>
              <w:t>NOMBRE DE LA BASE DE INDEXACIÓN DE LA REVISTA</w:t>
            </w:r>
          </w:p>
        </w:tc>
        <w:tc>
          <w:tcPr>
            <w:tcW w:w="1742" w:type="dxa"/>
            <w:shd w:val="clear" w:color="auto" w:fill="auto"/>
            <w:tcMar>
              <w:top w:w="100" w:type="dxa"/>
              <w:left w:w="100" w:type="dxa"/>
              <w:bottom w:w="100" w:type="dxa"/>
              <w:right w:w="100" w:type="dxa"/>
            </w:tcMar>
          </w:tcPr>
          <w:p w14:paraId="3841BD91" w14:textId="77777777" w:rsidR="00F63971" w:rsidRDefault="007742EC">
            <w:pPr>
              <w:widowControl w:val="0"/>
              <w:spacing w:before="240" w:after="240"/>
              <w:rPr>
                <w:rFonts w:ascii="Georgia" w:eastAsia="Georgia" w:hAnsi="Georgia" w:cs="Georgia"/>
                <w:b/>
              </w:rPr>
            </w:pPr>
            <w:r>
              <w:rPr>
                <w:rFonts w:ascii="Georgia" w:eastAsia="Georgia" w:hAnsi="Georgia" w:cs="Georgia"/>
                <w:b/>
                <w:color w:val="333333"/>
                <w:highlight w:val="white"/>
              </w:rPr>
              <w:t>SJR/</w:t>
            </w:r>
            <w:r>
              <w:rPr>
                <w:rFonts w:ascii="Georgia" w:eastAsia="Georgia" w:hAnsi="Georgia" w:cs="Georgia"/>
                <w:b/>
              </w:rPr>
              <w:t>IMPACTO FACTOR Y CUARTIL DE LA REVISTA</w:t>
            </w:r>
          </w:p>
        </w:tc>
        <w:tc>
          <w:tcPr>
            <w:tcW w:w="1742" w:type="dxa"/>
            <w:shd w:val="clear" w:color="auto" w:fill="auto"/>
            <w:tcMar>
              <w:top w:w="100" w:type="dxa"/>
              <w:left w:w="100" w:type="dxa"/>
              <w:bottom w:w="100" w:type="dxa"/>
              <w:right w:w="100" w:type="dxa"/>
            </w:tcMar>
          </w:tcPr>
          <w:p w14:paraId="4D122ADB" w14:textId="77777777" w:rsidR="00F63971" w:rsidRDefault="007742EC">
            <w:pPr>
              <w:widowControl w:val="0"/>
              <w:spacing w:before="240" w:after="240"/>
              <w:rPr>
                <w:rFonts w:ascii="Georgia" w:eastAsia="Georgia" w:hAnsi="Georgia" w:cs="Georgia"/>
                <w:b/>
              </w:rPr>
            </w:pPr>
            <w:r>
              <w:rPr>
                <w:rFonts w:ascii="Georgia" w:eastAsia="Georgia" w:hAnsi="Georgia" w:cs="Georgia"/>
                <w:b/>
              </w:rPr>
              <w:t xml:space="preserve">MES DE ENVIO </w:t>
            </w:r>
          </w:p>
        </w:tc>
      </w:tr>
      <w:tr w:rsidR="00F63971" w14:paraId="7937A97C" w14:textId="77777777" w:rsidTr="4BED5E2F">
        <w:tc>
          <w:tcPr>
            <w:tcW w:w="1742" w:type="dxa"/>
            <w:shd w:val="clear" w:color="auto" w:fill="auto"/>
            <w:tcMar>
              <w:top w:w="100" w:type="dxa"/>
              <w:left w:w="100" w:type="dxa"/>
              <w:bottom w:w="100" w:type="dxa"/>
              <w:right w:w="100" w:type="dxa"/>
            </w:tcMar>
          </w:tcPr>
          <w:p w14:paraId="07904EBE" w14:textId="6630EE10" w:rsidR="00F63971" w:rsidRPr="002F47F5" w:rsidRDefault="2414C005" w:rsidP="4BED5E2F">
            <w:pPr>
              <w:jc w:val="both"/>
              <w:rPr>
                <w:rFonts w:ascii="Georgia" w:eastAsia="Georgia" w:hAnsi="Georgia" w:cs="Georgia"/>
              </w:rPr>
            </w:pPr>
            <w:r w:rsidRPr="000440ED">
              <w:rPr>
                <w:rFonts w:ascii="Georgia" w:eastAsia="Georgia" w:hAnsi="Georgia" w:cs="Georgia"/>
              </w:rPr>
              <w:t xml:space="preserve">El aprendizaje de los estudiantes </w:t>
            </w:r>
            <w:r w:rsidR="7EBFB7AA" w:rsidRPr="000440ED">
              <w:rPr>
                <w:rFonts w:ascii="Georgia" w:eastAsia="Georgia" w:hAnsi="Georgia" w:cs="Georgia"/>
              </w:rPr>
              <w:t>del nivel medio con</w:t>
            </w:r>
            <w:r w:rsidRPr="000440ED">
              <w:rPr>
                <w:rFonts w:ascii="Georgia" w:eastAsia="Georgia" w:hAnsi="Georgia" w:cs="Georgia"/>
              </w:rPr>
              <w:t xml:space="preserve"> </w:t>
            </w:r>
            <w:r w:rsidR="4A1A5AF7" w:rsidRPr="000440ED">
              <w:rPr>
                <w:rFonts w:ascii="Georgia" w:eastAsia="Georgia" w:hAnsi="Georgia" w:cs="Georgia"/>
              </w:rPr>
              <w:t xml:space="preserve">Discapacidad intelectual </w:t>
            </w:r>
            <w:r w:rsidR="5D851439" w:rsidRPr="000440ED">
              <w:rPr>
                <w:rFonts w:ascii="Georgia" w:eastAsia="Georgia" w:hAnsi="Georgia" w:cs="Georgia"/>
              </w:rPr>
              <w:t>en el</w:t>
            </w:r>
            <w:r w:rsidR="2172775B" w:rsidRPr="000440ED">
              <w:rPr>
                <w:rFonts w:ascii="Georgia" w:eastAsia="Georgia" w:hAnsi="Georgia" w:cs="Georgia"/>
              </w:rPr>
              <w:t xml:space="preserve"> </w:t>
            </w:r>
            <w:r w:rsidR="00266EE4">
              <w:rPr>
                <w:rFonts w:ascii="Georgia" w:eastAsia="Georgia" w:hAnsi="Georgia" w:cs="Georgia"/>
              </w:rPr>
              <w:t>Distrito Metropolitano de Quito.</w:t>
            </w:r>
          </w:p>
        </w:tc>
        <w:tc>
          <w:tcPr>
            <w:tcW w:w="1742" w:type="dxa"/>
            <w:shd w:val="clear" w:color="auto" w:fill="auto"/>
            <w:tcMar>
              <w:top w:w="100" w:type="dxa"/>
              <w:left w:w="100" w:type="dxa"/>
              <w:bottom w:w="100" w:type="dxa"/>
              <w:right w:w="100" w:type="dxa"/>
            </w:tcMar>
          </w:tcPr>
          <w:p w14:paraId="43072895" w14:textId="48B0F588" w:rsidR="00F63971" w:rsidRPr="002F47F5" w:rsidRDefault="4A1A5AF7" w:rsidP="4BED5E2F">
            <w:pPr>
              <w:widowControl w:val="0"/>
              <w:spacing w:before="240" w:after="240"/>
              <w:rPr>
                <w:rFonts w:ascii="Georgia" w:eastAsia="Georgia" w:hAnsi="Georgia" w:cs="Georgia"/>
              </w:rPr>
            </w:pPr>
            <w:r w:rsidRPr="002F47F5">
              <w:rPr>
                <w:rFonts w:ascii="Georgia" w:eastAsia="Georgia" w:hAnsi="Georgia" w:cs="Georgia"/>
              </w:rPr>
              <w:t>Es</w:t>
            </w:r>
            <w:r w:rsidR="606A0D00" w:rsidRPr="002F47F5">
              <w:rPr>
                <w:rFonts w:ascii="Georgia" w:eastAsia="Georgia" w:hAnsi="Georgia" w:cs="Georgia"/>
              </w:rPr>
              <w:t>pacio tiempo y educación</w:t>
            </w:r>
          </w:p>
        </w:tc>
        <w:tc>
          <w:tcPr>
            <w:tcW w:w="1742" w:type="dxa"/>
            <w:shd w:val="clear" w:color="auto" w:fill="auto"/>
            <w:tcMar>
              <w:top w:w="100" w:type="dxa"/>
              <w:left w:w="100" w:type="dxa"/>
              <w:bottom w:w="100" w:type="dxa"/>
              <w:right w:w="100" w:type="dxa"/>
            </w:tcMar>
          </w:tcPr>
          <w:p w14:paraId="45333F13" w14:textId="77777777" w:rsidR="007742EC" w:rsidRPr="002F47F5" w:rsidRDefault="007742EC" w:rsidP="4BED5E2F">
            <w:pPr>
              <w:widowControl w:val="0"/>
              <w:spacing w:before="240" w:after="240"/>
              <w:rPr>
                <w:rFonts w:ascii="Georgia" w:eastAsia="Georgia" w:hAnsi="Georgia" w:cs="Georgia"/>
              </w:rPr>
            </w:pPr>
            <w:bookmarkStart w:id="3" w:name="_1fob9te"/>
            <w:bookmarkEnd w:id="3"/>
            <w:r w:rsidRPr="002F47F5">
              <w:rPr>
                <w:rFonts w:ascii="Georgia" w:eastAsia="Georgia" w:hAnsi="Georgia" w:cs="Georgia"/>
              </w:rPr>
              <w:t>Scopus</w:t>
            </w:r>
          </w:p>
          <w:p w14:paraId="72FB63AC" w14:textId="77777777" w:rsidR="00F63971" w:rsidRPr="002F47F5" w:rsidRDefault="00F63971" w:rsidP="4BED5E2F">
            <w:pPr>
              <w:widowControl w:val="0"/>
              <w:spacing w:before="240" w:after="240"/>
              <w:rPr>
                <w:rFonts w:ascii="Georgia" w:eastAsia="Georgia" w:hAnsi="Georgia" w:cs="Georgia"/>
              </w:rPr>
            </w:pPr>
          </w:p>
          <w:p w14:paraId="312BC362" w14:textId="77777777" w:rsidR="00F63971" w:rsidRPr="002F47F5" w:rsidRDefault="00F63971" w:rsidP="4BED5E2F">
            <w:pPr>
              <w:widowControl w:val="0"/>
              <w:pBdr>
                <w:top w:val="nil"/>
                <w:left w:val="nil"/>
                <w:bottom w:val="nil"/>
                <w:right w:val="nil"/>
                <w:between w:val="nil"/>
              </w:pBdr>
              <w:rPr>
                <w:rFonts w:ascii="Georgia" w:eastAsia="Georgia" w:hAnsi="Georgia" w:cs="Georgia"/>
              </w:rPr>
            </w:pPr>
          </w:p>
        </w:tc>
        <w:tc>
          <w:tcPr>
            <w:tcW w:w="1742" w:type="dxa"/>
            <w:shd w:val="clear" w:color="auto" w:fill="auto"/>
            <w:tcMar>
              <w:top w:w="100" w:type="dxa"/>
              <w:left w:w="100" w:type="dxa"/>
              <w:bottom w:w="100" w:type="dxa"/>
              <w:right w:w="100" w:type="dxa"/>
            </w:tcMar>
          </w:tcPr>
          <w:p w14:paraId="76F350DA" w14:textId="2ED43624" w:rsidR="00F63971" w:rsidRPr="002F47F5" w:rsidRDefault="4A1A5AF7" w:rsidP="4BED5E2F">
            <w:pPr>
              <w:widowControl w:val="0"/>
              <w:pBdr>
                <w:top w:val="nil"/>
                <w:left w:val="nil"/>
                <w:bottom w:val="nil"/>
                <w:right w:val="nil"/>
                <w:between w:val="nil"/>
              </w:pBdr>
              <w:rPr>
                <w:rFonts w:ascii="Georgia" w:eastAsia="Georgia" w:hAnsi="Georgia" w:cs="Georgia"/>
              </w:rPr>
            </w:pPr>
            <w:r w:rsidRPr="002F47F5">
              <w:rPr>
                <w:rFonts w:ascii="Georgia" w:eastAsia="Georgia" w:hAnsi="Georgia" w:cs="Georgia"/>
              </w:rPr>
              <w:t xml:space="preserve">Cuartil </w:t>
            </w:r>
            <w:r w:rsidR="47853556" w:rsidRPr="002F47F5">
              <w:rPr>
                <w:rFonts w:ascii="Georgia" w:eastAsia="Georgia" w:hAnsi="Georgia" w:cs="Georgia"/>
              </w:rPr>
              <w:t>2</w:t>
            </w:r>
          </w:p>
        </w:tc>
        <w:tc>
          <w:tcPr>
            <w:tcW w:w="1742" w:type="dxa"/>
            <w:shd w:val="clear" w:color="auto" w:fill="auto"/>
            <w:tcMar>
              <w:top w:w="100" w:type="dxa"/>
              <w:left w:w="100" w:type="dxa"/>
              <w:bottom w:w="100" w:type="dxa"/>
              <w:right w:w="100" w:type="dxa"/>
            </w:tcMar>
          </w:tcPr>
          <w:p w14:paraId="6F71BB9F" w14:textId="686B67EF" w:rsidR="00F63971" w:rsidRPr="002F47F5" w:rsidRDefault="4B905A2C" w:rsidP="4BED5E2F">
            <w:pPr>
              <w:widowControl w:val="0"/>
              <w:pBdr>
                <w:top w:val="nil"/>
                <w:left w:val="nil"/>
                <w:bottom w:val="nil"/>
                <w:right w:val="nil"/>
                <w:between w:val="nil"/>
              </w:pBdr>
              <w:rPr>
                <w:rFonts w:ascii="Georgia" w:eastAsia="Georgia" w:hAnsi="Georgia" w:cs="Georgia"/>
              </w:rPr>
            </w:pPr>
            <w:r w:rsidRPr="002F47F5">
              <w:rPr>
                <w:rFonts w:ascii="Georgia" w:eastAsia="Georgia" w:hAnsi="Georgia" w:cs="Georgia"/>
              </w:rPr>
              <w:t xml:space="preserve">Diciembre </w:t>
            </w:r>
            <w:r w:rsidR="4A1A5AF7" w:rsidRPr="002F47F5">
              <w:rPr>
                <w:rFonts w:ascii="Georgia" w:eastAsia="Georgia" w:hAnsi="Georgia" w:cs="Georgia"/>
              </w:rPr>
              <w:t xml:space="preserve">  20</w:t>
            </w:r>
            <w:r w:rsidRPr="002F47F5">
              <w:rPr>
                <w:rFonts w:ascii="Georgia" w:eastAsia="Georgia" w:hAnsi="Georgia" w:cs="Georgia"/>
              </w:rPr>
              <w:t>2</w:t>
            </w:r>
            <w:r w:rsidR="229B3BA3" w:rsidRPr="002F47F5">
              <w:rPr>
                <w:rFonts w:ascii="Georgia" w:eastAsia="Georgia" w:hAnsi="Georgia" w:cs="Georgia"/>
              </w:rPr>
              <w:t>2</w:t>
            </w:r>
          </w:p>
        </w:tc>
      </w:tr>
      <w:tr w:rsidR="005A5A5A" w14:paraId="082A7846" w14:textId="77777777" w:rsidTr="4BED5E2F">
        <w:tc>
          <w:tcPr>
            <w:tcW w:w="1742" w:type="dxa"/>
            <w:shd w:val="clear" w:color="auto" w:fill="auto"/>
            <w:tcMar>
              <w:top w:w="100" w:type="dxa"/>
              <w:left w:w="100" w:type="dxa"/>
              <w:bottom w:w="100" w:type="dxa"/>
              <w:right w:w="100" w:type="dxa"/>
            </w:tcMar>
          </w:tcPr>
          <w:p w14:paraId="167FE83D" w14:textId="748F1657" w:rsidR="005A5A5A" w:rsidRPr="002F47F5" w:rsidRDefault="000440ED" w:rsidP="00B347C4">
            <w:pPr>
              <w:shd w:val="clear" w:color="auto" w:fill="FFFFFF" w:themeFill="background1"/>
              <w:jc w:val="both"/>
              <w:rPr>
                <w:rFonts w:ascii="Georgia" w:eastAsia="Georgia" w:hAnsi="Georgia" w:cs="Georgia"/>
              </w:rPr>
            </w:pPr>
            <w:r>
              <w:rPr>
                <w:rFonts w:ascii="Georgia" w:eastAsia="Georgia" w:hAnsi="Georgia" w:cs="Georgia"/>
              </w:rPr>
              <w:t xml:space="preserve">Análisis de estrategias de </w:t>
            </w:r>
            <w:r w:rsidR="00C90352">
              <w:rPr>
                <w:rFonts w:ascii="Georgia" w:eastAsia="Georgia" w:hAnsi="Georgia" w:cs="Georgia"/>
              </w:rPr>
              <w:t xml:space="preserve">aprendizaje </w:t>
            </w:r>
            <w:r w:rsidR="00C90352" w:rsidRPr="002F47F5">
              <w:rPr>
                <w:rFonts w:ascii="Georgia" w:eastAsia="Georgia" w:hAnsi="Georgia" w:cs="Georgia"/>
              </w:rPr>
              <w:t>para</w:t>
            </w:r>
            <w:r>
              <w:rPr>
                <w:rFonts w:ascii="Georgia" w:eastAsia="Georgia" w:hAnsi="Georgia" w:cs="Georgia"/>
              </w:rPr>
              <w:t xml:space="preserve"> </w:t>
            </w:r>
            <w:r w:rsidR="00C90352">
              <w:rPr>
                <w:rFonts w:ascii="Georgia" w:eastAsia="Georgia" w:hAnsi="Georgia" w:cs="Georgia"/>
              </w:rPr>
              <w:t xml:space="preserve">estudiantes </w:t>
            </w:r>
            <w:r w:rsidR="00C90352" w:rsidRPr="002F47F5">
              <w:rPr>
                <w:rFonts w:ascii="Georgia" w:eastAsia="Georgia" w:hAnsi="Georgia" w:cs="Georgia"/>
              </w:rPr>
              <w:t>con</w:t>
            </w:r>
            <w:r w:rsidR="3D6297A7" w:rsidRPr="002F47F5">
              <w:rPr>
                <w:rFonts w:ascii="Georgia" w:eastAsia="Georgia" w:hAnsi="Georgia" w:cs="Georgia"/>
              </w:rPr>
              <w:t xml:space="preserve"> Discapacidad intelectual</w:t>
            </w:r>
            <w:r>
              <w:rPr>
                <w:rFonts w:ascii="Georgia" w:eastAsia="Georgia" w:hAnsi="Georgia" w:cs="Georgia"/>
              </w:rPr>
              <w:t>.</w:t>
            </w:r>
          </w:p>
        </w:tc>
        <w:tc>
          <w:tcPr>
            <w:tcW w:w="1742" w:type="dxa"/>
            <w:shd w:val="clear" w:color="auto" w:fill="auto"/>
            <w:tcMar>
              <w:top w:w="100" w:type="dxa"/>
              <w:left w:w="100" w:type="dxa"/>
              <w:bottom w:w="100" w:type="dxa"/>
              <w:right w:w="100" w:type="dxa"/>
            </w:tcMar>
          </w:tcPr>
          <w:p w14:paraId="43FD3B22" w14:textId="71ADA2E7" w:rsidR="005A5A5A" w:rsidRPr="002F47F5" w:rsidRDefault="351E4B76" w:rsidP="4BED5E2F">
            <w:pPr>
              <w:widowControl w:val="0"/>
              <w:spacing w:before="240" w:after="240"/>
              <w:rPr>
                <w:rFonts w:ascii="Georgia" w:eastAsia="Georgia" w:hAnsi="Georgia" w:cs="Georgia"/>
              </w:rPr>
            </w:pPr>
            <w:r w:rsidRPr="002F47F5">
              <w:rPr>
                <w:rFonts w:ascii="Georgia" w:eastAsia="Georgia" w:hAnsi="Georgia" w:cs="Georgia"/>
              </w:rPr>
              <w:t>Ciencia Latina</w:t>
            </w:r>
          </w:p>
        </w:tc>
        <w:tc>
          <w:tcPr>
            <w:tcW w:w="1742" w:type="dxa"/>
            <w:shd w:val="clear" w:color="auto" w:fill="auto"/>
            <w:tcMar>
              <w:top w:w="100" w:type="dxa"/>
              <w:left w:w="100" w:type="dxa"/>
              <w:bottom w:w="100" w:type="dxa"/>
              <w:right w:w="100" w:type="dxa"/>
            </w:tcMar>
          </w:tcPr>
          <w:p w14:paraId="3808CD90" w14:textId="2321F1AD" w:rsidR="351E4B76" w:rsidRPr="002F47F5" w:rsidRDefault="351E4B76" w:rsidP="4BED5E2F">
            <w:pPr>
              <w:spacing w:before="240" w:after="240" w:line="259" w:lineRule="auto"/>
              <w:rPr>
                <w:rFonts w:ascii="Georgia" w:eastAsia="Georgia" w:hAnsi="Georgia" w:cs="Georgia"/>
              </w:rPr>
            </w:pPr>
            <w:r w:rsidRPr="002F47F5">
              <w:rPr>
                <w:rFonts w:ascii="Georgia" w:eastAsia="Georgia" w:hAnsi="Georgia" w:cs="Georgia"/>
              </w:rPr>
              <w:t xml:space="preserve">Latindex </w:t>
            </w:r>
          </w:p>
          <w:p w14:paraId="4DDAF6A7" w14:textId="77777777" w:rsidR="005A5A5A" w:rsidRPr="002F47F5" w:rsidRDefault="005A5A5A" w:rsidP="4BED5E2F">
            <w:pPr>
              <w:widowControl w:val="0"/>
              <w:spacing w:before="240" w:after="240"/>
              <w:rPr>
                <w:rFonts w:ascii="Georgia" w:eastAsia="Georgia" w:hAnsi="Georgia" w:cs="Georgia"/>
              </w:rPr>
            </w:pPr>
          </w:p>
          <w:p w14:paraId="64D2726C" w14:textId="77777777" w:rsidR="005A5A5A" w:rsidRPr="002F47F5" w:rsidRDefault="005A5A5A" w:rsidP="4BED5E2F">
            <w:pPr>
              <w:widowControl w:val="0"/>
              <w:spacing w:before="240" w:after="240"/>
              <w:rPr>
                <w:rFonts w:ascii="Georgia" w:eastAsia="Georgia" w:hAnsi="Georgia" w:cs="Georgia"/>
              </w:rPr>
            </w:pPr>
          </w:p>
        </w:tc>
        <w:tc>
          <w:tcPr>
            <w:tcW w:w="1742" w:type="dxa"/>
            <w:shd w:val="clear" w:color="auto" w:fill="auto"/>
            <w:tcMar>
              <w:top w:w="100" w:type="dxa"/>
              <w:left w:w="100" w:type="dxa"/>
              <w:bottom w:w="100" w:type="dxa"/>
              <w:right w:w="100" w:type="dxa"/>
            </w:tcMar>
          </w:tcPr>
          <w:p w14:paraId="787C88B9" w14:textId="256B11AA" w:rsidR="005A5A5A" w:rsidRPr="002F47F5" w:rsidRDefault="351E4B76" w:rsidP="4BED5E2F">
            <w:pPr>
              <w:spacing w:line="259" w:lineRule="auto"/>
              <w:rPr>
                <w:rFonts w:ascii="Georgia" w:eastAsia="Georgia" w:hAnsi="Georgia" w:cs="Georgia"/>
              </w:rPr>
            </w:pPr>
            <w:r w:rsidRPr="002F47F5">
              <w:rPr>
                <w:rFonts w:ascii="Georgia" w:eastAsia="Georgia" w:hAnsi="Georgia" w:cs="Georgia"/>
              </w:rPr>
              <w:t>2.0</w:t>
            </w:r>
          </w:p>
        </w:tc>
        <w:tc>
          <w:tcPr>
            <w:tcW w:w="1742" w:type="dxa"/>
            <w:shd w:val="clear" w:color="auto" w:fill="auto"/>
            <w:tcMar>
              <w:top w:w="100" w:type="dxa"/>
              <w:left w:w="100" w:type="dxa"/>
              <w:bottom w:w="100" w:type="dxa"/>
              <w:right w:w="100" w:type="dxa"/>
            </w:tcMar>
          </w:tcPr>
          <w:p w14:paraId="5C962C33" w14:textId="702B211D" w:rsidR="005A5A5A" w:rsidRPr="002F47F5" w:rsidRDefault="4B905A2C" w:rsidP="4BED5E2F">
            <w:pPr>
              <w:widowControl w:val="0"/>
              <w:pBdr>
                <w:top w:val="nil"/>
                <w:left w:val="nil"/>
                <w:bottom w:val="nil"/>
                <w:right w:val="nil"/>
                <w:between w:val="nil"/>
              </w:pBdr>
              <w:rPr>
                <w:rFonts w:ascii="Georgia" w:eastAsia="Georgia" w:hAnsi="Georgia" w:cs="Georgia"/>
              </w:rPr>
            </w:pPr>
            <w:r w:rsidRPr="002F47F5">
              <w:rPr>
                <w:rFonts w:ascii="Georgia" w:eastAsia="Georgia" w:hAnsi="Georgia" w:cs="Georgia"/>
              </w:rPr>
              <w:t>Diciembre   202</w:t>
            </w:r>
            <w:r w:rsidR="6B25F34E" w:rsidRPr="002F47F5">
              <w:rPr>
                <w:rFonts w:ascii="Georgia" w:eastAsia="Georgia" w:hAnsi="Georgia" w:cs="Georgia"/>
              </w:rPr>
              <w:t>2</w:t>
            </w:r>
          </w:p>
        </w:tc>
      </w:tr>
    </w:tbl>
    <w:p w14:paraId="1718C73F" w14:textId="77777777" w:rsidR="00F63971" w:rsidRDefault="00F63971">
      <w:pPr>
        <w:ind w:left="360"/>
        <w:jc w:val="both"/>
        <w:rPr>
          <w:rFonts w:ascii="Georgia" w:eastAsia="Georgia" w:hAnsi="Georgia" w:cs="Georgia"/>
        </w:rPr>
      </w:pPr>
    </w:p>
    <w:p w14:paraId="2CA08BFD" w14:textId="77777777" w:rsidR="00F63971" w:rsidRDefault="007742EC">
      <w:pPr>
        <w:ind w:left="360"/>
        <w:jc w:val="both"/>
        <w:rPr>
          <w:rFonts w:ascii="Georgia" w:eastAsia="Georgia" w:hAnsi="Georgia" w:cs="Georgia"/>
          <w:b/>
          <w:color w:val="FF0000"/>
        </w:rPr>
      </w:pPr>
      <w:r>
        <w:rPr>
          <w:rFonts w:ascii="Georgia" w:eastAsia="Georgia" w:hAnsi="Georgia" w:cs="Georgia"/>
          <w:b/>
        </w:rPr>
        <w:t>B.7. Cronograma</w:t>
      </w:r>
    </w:p>
    <w:p w14:paraId="26272E8F" w14:textId="77777777" w:rsidR="00F63971" w:rsidRDefault="00F63971">
      <w:pPr>
        <w:ind w:left="360"/>
        <w:jc w:val="both"/>
        <w:rPr>
          <w:rFonts w:ascii="Georgia" w:eastAsia="Georgia" w:hAnsi="Georgia" w:cs="Georgia"/>
        </w:rPr>
      </w:pPr>
    </w:p>
    <w:p w14:paraId="4831E446" w14:textId="77777777" w:rsidR="00F63971" w:rsidRDefault="007742EC">
      <w:pPr>
        <w:ind w:left="360"/>
        <w:jc w:val="both"/>
        <w:rPr>
          <w:rFonts w:ascii="Georgia" w:eastAsia="Georgia" w:hAnsi="Georgia" w:cs="Georgia"/>
        </w:rPr>
      </w:pPr>
      <w:r>
        <w:rPr>
          <w:rFonts w:ascii="Georgia" w:eastAsia="Georgia" w:hAnsi="Georgia" w:cs="Georgia"/>
        </w:rPr>
        <w:t>Para el desarrollo del trabajo investigativo se plantea el siguiente cronograma:</w:t>
      </w:r>
    </w:p>
    <w:p w14:paraId="3D0F3C17" w14:textId="77777777" w:rsidR="00F63971" w:rsidRDefault="00F63971">
      <w:pPr>
        <w:ind w:left="360"/>
        <w:jc w:val="both"/>
        <w:rPr>
          <w:rFonts w:ascii="Georgia" w:eastAsia="Georgia" w:hAnsi="Georgia" w:cs="Georgia"/>
        </w:rPr>
      </w:pPr>
    </w:p>
    <w:p w14:paraId="0C811AAC" w14:textId="77777777" w:rsidR="00F63971" w:rsidRDefault="00F63971">
      <w:pPr>
        <w:ind w:left="360"/>
        <w:jc w:val="center"/>
        <w:rPr>
          <w:rFonts w:ascii="Georgia" w:eastAsia="Georgia" w:hAnsi="Georgia" w:cs="Georgia"/>
          <w:b/>
        </w:rPr>
      </w:pPr>
    </w:p>
    <w:tbl>
      <w:tblPr>
        <w:tblStyle w:val="a8"/>
        <w:tblW w:w="91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9"/>
        <w:gridCol w:w="645"/>
        <w:gridCol w:w="632"/>
        <w:gridCol w:w="632"/>
        <w:gridCol w:w="619"/>
        <w:gridCol w:w="670"/>
        <w:gridCol w:w="632"/>
        <w:gridCol w:w="556"/>
        <w:gridCol w:w="531"/>
        <w:gridCol w:w="645"/>
        <w:gridCol w:w="607"/>
        <w:gridCol w:w="657"/>
        <w:gridCol w:w="582"/>
        <w:gridCol w:w="6"/>
      </w:tblGrid>
      <w:tr w:rsidR="00F63971" w14:paraId="25A61B45" w14:textId="77777777" w:rsidTr="00474246">
        <w:trPr>
          <w:trHeight w:val="249"/>
        </w:trPr>
        <w:tc>
          <w:tcPr>
            <w:tcW w:w="1709" w:type="dxa"/>
            <w:vMerge w:val="restart"/>
            <w:shd w:val="clear" w:color="auto" w:fill="auto"/>
          </w:tcPr>
          <w:p w14:paraId="4FE8E391" w14:textId="77777777" w:rsidR="00F63971" w:rsidRPr="00474246" w:rsidRDefault="007742EC">
            <w:pPr>
              <w:jc w:val="center"/>
              <w:rPr>
                <w:rFonts w:asciiTheme="majorHAnsi" w:eastAsia="Georgia" w:hAnsiTheme="majorHAnsi" w:cstheme="majorHAnsi"/>
                <w:b/>
                <w:sz w:val="16"/>
                <w:szCs w:val="16"/>
              </w:rPr>
            </w:pPr>
            <w:r w:rsidRPr="00474246">
              <w:rPr>
                <w:rFonts w:asciiTheme="majorHAnsi" w:eastAsia="Georgia" w:hAnsiTheme="majorHAnsi" w:cstheme="majorHAnsi"/>
                <w:b/>
                <w:sz w:val="16"/>
                <w:szCs w:val="16"/>
              </w:rPr>
              <w:t>Actividades</w:t>
            </w:r>
          </w:p>
        </w:tc>
        <w:tc>
          <w:tcPr>
            <w:tcW w:w="7414" w:type="dxa"/>
            <w:gridSpan w:val="13"/>
            <w:shd w:val="clear" w:color="auto" w:fill="auto"/>
          </w:tcPr>
          <w:p w14:paraId="346F1C86" w14:textId="77777777" w:rsidR="00F63971" w:rsidRDefault="007742EC">
            <w:pPr>
              <w:jc w:val="center"/>
              <w:rPr>
                <w:rFonts w:ascii="Georgia" w:eastAsia="Georgia" w:hAnsi="Georgia" w:cs="Georgia"/>
                <w:b/>
              </w:rPr>
            </w:pPr>
            <w:r>
              <w:rPr>
                <w:rFonts w:ascii="Georgia" w:eastAsia="Georgia" w:hAnsi="Georgia" w:cs="Georgia"/>
                <w:b/>
              </w:rPr>
              <w:t>MESES 2021</w:t>
            </w:r>
          </w:p>
        </w:tc>
      </w:tr>
      <w:tr w:rsidR="00F63971" w14:paraId="026A55C6" w14:textId="77777777" w:rsidTr="00474246">
        <w:trPr>
          <w:gridAfter w:val="1"/>
          <w:wAfter w:w="6" w:type="dxa"/>
          <w:trHeight w:val="498"/>
        </w:trPr>
        <w:tc>
          <w:tcPr>
            <w:tcW w:w="1709" w:type="dxa"/>
            <w:vMerge/>
          </w:tcPr>
          <w:p w14:paraId="7070F0B1" w14:textId="77777777" w:rsidR="00F63971" w:rsidRPr="00474246" w:rsidRDefault="00F63971">
            <w:pPr>
              <w:widowControl w:val="0"/>
              <w:pBdr>
                <w:top w:val="nil"/>
                <w:left w:val="nil"/>
                <w:bottom w:val="nil"/>
                <w:right w:val="nil"/>
                <w:between w:val="nil"/>
              </w:pBdr>
              <w:spacing w:line="276" w:lineRule="auto"/>
              <w:rPr>
                <w:rFonts w:asciiTheme="majorHAnsi" w:eastAsia="Georgia" w:hAnsiTheme="majorHAnsi" w:cstheme="majorHAnsi"/>
                <w:b/>
                <w:sz w:val="16"/>
                <w:szCs w:val="16"/>
              </w:rPr>
            </w:pPr>
          </w:p>
        </w:tc>
        <w:tc>
          <w:tcPr>
            <w:tcW w:w="645" w:type="dxa"/>
            <w:shd w:val="clear" w:color="auto" w:fill="auto"/>
          </w:tcPr>
          <w:p w14:paraId="37CEB335" w14:textId="77777777" w:rsidR="00F63971" w:rsidRDefault="007742EC">
            <w:pPr>
              <w:jc w:val="center"/>
              <w:rPr>
                <w:rFonts w:ascii="Georgia" w:eastAsia="Georgia" w:hAnsi="Georgia" w:cs="Georgia"/>
                <w:b/>
              </w:rPr>
            </w:pPr>
            <w:r>
              <w:rPr>
                <w:rFonts w:ascii="Georgia" w:eastAsia="Georgia" w:hAnsi="Georgia" w:cs="Georgia"/>
                <w:b/>
              </w:rPr>
              <w:t>Ene</w:t>
            </w:r>
          </w:p>
        </w:tc>
        <w:tc>
          <w:tcPr>
            <w:tcW w:w="632" w:type="dxa"/>
            <w:shd w:val="clear" w:color="auto" w:fill="auto"/>
          </w:tcPr>
          <w:p w14:paraId="0FBDCA4E" w14:textId="77777777" w:rsidR="00F63971" w:rsidRDefault="007742EC">
            <w:pPr>
              <w:jc w:val="center"/>
              <w:rPr>
                <w:rFonts w:ascii="Georgia" w:eastAsia="Georgia" w:hAnsi="Georgia" w:cs="Georgia"/>
                <w:b/>
              </w:rPr>
            </w:pPr>
            <w:r>
              <w:rPr>
                <w:rFonts w:ascii="Georgia" w:eastAsia="Georgia" w:hAnsi="Georgia" w:cs="Georgia"/>
                <w:b/>
              </w:rPr>
              <w:t>Feb</w:t>
            </w:r>
          </w:p>
        </w:tc>
        <w:tc>
          <w:tcPr>
            <w:tcW w:w="632" w:type="dxa"/>
            <w:shd w:val="clear" w:color="auto" w:fill="auto"/>
          </w:tcPr>
          <w:p w14:paraId="7F06C1D6" w14:textId="77777777" w:rsidR="00F63971" w:rsidRDefault="007742EC">
            <w:pPr>
              <w:jc w:val="center"/>
              <w:rPr>
                <w:rFonts w:ascii="Georgia" w:eastAsia="Georgia" w:hAnsi="Georgia" w:cs="Georgia"/>
                <w:b/>
              </w:rPr>
            </w:pPr>
            <w:r>
              <w:rPr>
                <w:rFonts w:ascii="Georgia" w:eastAsia="Georgia" w:hAnsi="Georgia" w:cs="Georgia"/>
                <w:b/>
              </w:rPr>
              <w:t>Mar</w:t>
            </w:r>
          </w:p>
        </w:tc>
        <w:tc>
          <w:tcPr>
            <w:tcW w:w="619" w:type="dxa"/>
            <w:shd w:val="clear" w:color="auto" w:fill="auto"/>
          </w:tcPr>
          <w:p w14:paraId="41473517" w14:textId="77777777" w:rsidR="00F63971" w:rsidRDefault="007742EC">
            <w:pPr>
              <w:jc w:val="center"/>
              <w:rPr>
                <w:rFonts w:ascii="Georgia" w:eastAsia="Georgia" w:hAnsi="Georgia" w:cs="Georgia"/>
                <w:b/>
              </w:rPr>
            </w:pPr>
            <w:r>
              <w:rPr>
                <w:rFonts w:ascii="Georgia" w:eastAsia="Georgia" w:hAnsi="Georgia" w:cs="Georgia"/>
                <w:b/>
              </w:rPr>
              <w:t>Abr</w:t>
            </w:r>
          </w:p>
        </w:tc>
        <w:tc>
          <w:tcPr>
            <w:tcW w:w="670" w:type="dxa"/>
            <w:shd w:val="clear" w:color="auto" w:fill="auto"/>
          </w:tcPr>
          <w:p w14:paraId="63CC810E" w14:textId="77777777" w:rsidR="00F63971" w:rsidRDefault="007742EC">
            <w:pPr>
              <w:jc w:val="center"/>
              <w:rPr>
                <w:rFonts w:ascii="Georgia" w:eastAsia="Georgia" w:hAnsi="Georgia" w:cs="Georgia"/>
                <w:b/>
              </w:rPr>
            </w:pPr>
            <w:r>
              <w:rPr>
                <w:rFonts w:ascii="Georgia" w:eastAsia="Georgia" w:hAnsi="Georgia" w:cs="Georgia"/>
                <w:b/>
              </w:rPr>
              <w:t>May</w:t>
            </w:r>
          </w:p>
        </w:tc>
        <w:tc>
          <w:tcPr>
            <w:tcW w:w="632" w:type="dxa"/>
            <w:shd w:val="clear" w:color="auto" w:fill="auto"/>
          </w:tcPr>
          <w:p w14:paraId="377FDDCA" w14:textId="77777777" w:rsidR="00F63971" w:rsidRDefault="007742EC">
            <w:pPr>
              <w:jc w:val="center"/>
              <w:rPr>
                <w:rFonts w:ascii="Georgia" w:eastAsia="Georgia" w:hAnsi="Georgia" w:cs="Georgia"/>
                <w:b/>
              </w:rPr>
            </w:pPr>
            <w:r>
              <w:rPr>
                <w:rFonts w:ascii="Georgia" w:eastAsia="Georgia" w:hAnsi="Georgia" w:cs="Georgia"/>
                <w:b/>
              </w:rPr>
              <w:t>Jun</w:t>
            </w:r>
          </w:p>
        </w:tc>
        <w:tc>
          <w:tcPr>
            <w:tcW w:w="556" w:type="dxa"/>
            <w:shd w:val="clear" w:color="auto" w:fill="auto"/>
          </w:tcPr>
          <w:p w14:paraId="3F6C50D8" w14:textId="77777777" w:rsidR="00F63971" w:rsidRDefault="007742EC">
            <w:pPr>
              <w:jc w:val="center"/>
              <w:rPr>
                <w:rFonts w:ascii="Georgia" w:eastAsia="Georgia" w:hAnsi="Georgia" w:cs="Georgia"/>
                <w:b/>
              </w:rPr>
            </w:pPr>
            <w:r>
              <w:rPr>
                <w:rFonts w:ascii="Georgia" w:eastAsia="Georgia" w:hAnsi="Georgia" w:cs="Georgia"/>
                <w:b/>
              </w:rPr>
              <w:t>Jul</w:t>
            </w:r>
          </w:p>
        </w:tc>
        <w:tc>
          <w:tcPr>
            <w:tcW w:w="531" w:type="dxa"/>
            <w:shd w:val="clear" w:color="auto" w:fill="auto"/>
          </w:tcPr>
          <w:p w14:paraId="39664CBB" w14:textId="77777777" w:rsidR="00F63971" w:rsidRDefault="007742EC">
            <w:pPr>
              <w:jc w:val="center"/>
              <w:rPr>
                <w:rFonts w:ascii="Georgia" w:eastAsia="Georgia" w:hAnsi="Georgia" w:cs="Georgia"/>
                <w:b/>
              </w:rPr>
            </w:pPr>
            <w:r>
              <w:rPr>
                <w:rFonts w:ascii="Georgia" w:eastAsia="Georgia" w:hAnsi="Georgia" w:cs="Georgia"/>
                <w:b/>
              </w:rPr>
              <w:t>Ag</w:t>
            </w:r>
          </w:p>
        </w:tc>
        <w:tc>
          <w:tcPr>
            <w:tcW w:w="645" w:type="dxa"/>
            <w:shd w:val="clear" w:color="auto" w:fill="auto"/>
          </w:tcPr>
          <w:p w14:paraId="249A68BE" w14:textId="77777777" w:rsidR="00F63971" w:rsidRDefault="007742EC">
            <w:pPr>
              <w:jc w:val="center"/>
              <w:rPr>
                <w:rFonts w:ascii="Georgia" w:eastAsia="Georgia" w:hAnsi="Georgia" w:cs="Georgia"/>
                <w:b/>
              </w:rPr>
            </w:pPr>
            <w:r>
              <w:rPr>
                <w:rFonts w:ascii="Georgia" w:eastAsia="Georgia" w:hAnsi="Georgia" w:cs="Georgia"/>
                <w:b/>
              </w:rPr>
              <w:t>Sep</w:t>
            </w:r>
          </w:p>
        </w:tc>
        <w:tc>
          <w:tcPr>
            <w:tcW w:w="607" w:type="dxa"/>
            <w:shd w:val="clear" w:color="auto" w:fill="auto"/>
          </w:tcPr>
          <w:p w14:paraId="52B10D73" w14:textId="77777777" w:rsidR="00F63971" w:rsidRDefault="007742EC">
            <w:pPr>
              <w:jc w:val="center"/>
              <w:rPr>
                <w:rFonts w:ascii="Georgia" w:eastAsia="Georgia" w:hAnsi="Georgia" w:cs="Georgia"/>
                <w:b/>
              </w:rPr>
            </w:pPr>
            <w:r>
              <w:rPr>
                <w:rFonts w:ascii="Georgia" w:eastAsia="Georgia" w:hAnsi="Georgia" w:cs="Georgia"/>
                <w:b/>
              </w:rPr>
              <w:t>Oct</w:t>
            </w:r>
          </w:p>
        </w:tc>
        <w:tc>
          <w:tcPr>
            <w:tcW w:w="657" w:type="dxa"/>
            <w:shd w:val="clear" w:color="auto" w:fill="auto"/>
          </w:tcPr>
          <w:p w14:paraId="6D5DD91B" w14:textId="77777777" w:rsidR="00F63971" w:rsidRDefault="007742EC">
            <w:pPr>
              <w:jc w:val="center"/>
              <w:rPr>
                <w:rFonts w:ascii="Georgia" w:eastAsia="Georgia" w:hAnsi="Georgia" w:cs="Georgia"/>
                <w:b/>
              </w:rPr>
            </w:pPr>
            <w:r>
              <w:rPr>
                <w:rFonts w:ascii="Georgia" w:eastAsia="Georgia" w:hAnsi="Georgia" w:cs="Georgia"/>
                <w:b/>
              </w:rPr>
              <w:t>Nov</w:t>
            </w:r>
          </w:p>
        </w:tc>
        <w:tc>
          <w:tcPr>
            <w:tcW w:w="582" w:type="dxa"/>
            <w:shd w:val="clear" w:color="auto" w:fill="auto"/>
          </w:tcPr>
          <w:p w14:paraId="445EC2F7" w14:textId="77777777" w:rsidR="00F63971" w:rsidRDefault="007742EC">
            <w:pPr>
              <w:jc w:val="center"/>
              <w:rPr>
                <w:rFonts w:ascii="Georgia" w:eastAsia="Georgia" w:hAnsi="Georgia" w:cs="Georgia"/>
                <w:b/>
              </w:rPr>
            </w:pPr>
            <w:r>
              <w:rPr>
                <w:rFonts w:ascii="Georgia" w:eastAsia="Georgia" w:hAnsi="Georgia" w:cs="Georgia"/>
                <w:b/>
              </w:rPr>
              <w:t>Dic</w:t>
            </w:r>
          </w:p>
        </w:tc>
      </w:tr>
      <w:tr w:rsidR="00F63971" w14:paraId="1C777C4B" w14:textId="77777777" w:rsidTr="00F11511">
        <w:trPr>
          <w:gridAfter w:val="1"/>
          <w:wAfter w:w="6" w:type="dxa"/>
          <w:trHeight w:val="1204"/>
        </w:trPr>
        <w:tc>
          <w:tcPr>
            <w:tcW w:w="1709" w:type="dxa"/>
            <w:shd w:val="clear" w:color="auto" w:fill="auto"/>
          </w:tcPr>
          <w:p w14:paraId="446950D1" w14:textId="0D1BEA77" w:rsidR="00F63971" w:rsidRPr="00474246" w:rsidRDefault="002F47F5" w:rsidP="00F11511">
            <w:pPr>
              <w:shd w:val="clear" w:color="auto" w:fill="FFFFFF" w:themeFill="background1"/>
              <w:jc w:val="both"/>
              <w:rPr>
                <w:rFonts w:asciiTheme="majorHAnsi" w:eastAsia="Georgia" w:hAnsiTheme="majorHAnsi" w:cstheme="majorHAnsi"/>
                <w:sz w:val="14"/>
                <w:szCs w:val="14"/>
              </w:rPr>
            </w:pPr>
            <w:r w:rsidRPr="00474246">
              <w:rPr>
                <w:rFonts w:asciiTheme="majorHAnsi" w:hAnsiTheme="majorHAnsi" w:cstheme="majorHAnsi"/>
                <w:sz w:val="14"/>
                <w:szCs w:val="14"/>
              </w:rPr>
              <w:t>Aplicación del Cuestionario de Percepción de los docentes sobre la discapacidad intelectual y aprendizaje del régimen Sierra</w:t>
            </w:r>
            <w:r w:rsidR="00F11511">
              <w:rPr>
                <w:rFonts w:asciiTheme="majorHAnsi" w:hAnsiTheme="majorHAnsi" w:cstheme="majorHAnsi"/>
                <w:sz w:val="14"/>
                <w:szCs w:val="14"/>
              </w:rPr>
              <w:t>.</w:t>
            </w:r>
          </w:p>
        </w:tc>
        <w:tc>
          <w:tcPr>
            <w:tcW w:w="645" w:type="dxa"/>
            <w:shd w:val="clear" w:color="auto" w:fill="00B0F0"/>
          </w:tcPr>
          <w:p w14:paraId="174E2B23" w14:textId="77777777" w:rsidR="00F63971" w:rsidRDefault="00F63971">
            <w:pPr>
              <w:jc w:val="center"/>
              <w:rPr>
                <w:rFonts w:ascii="Georgia" w:eastAsia="Georgia" w:hAnsi="Georgia" w:cs="Georgia"/>
              </w:rPr>
            </w:pPr>
          </w:p>
        </w:tc>
        <w:tc>
          <w:tcPr>
            <w:tcW w:w="632" w:type="dxa"/>
            <w:shd w:val="clear" w:color="auto" w:fill="00B0F0"/>
          </w:tcPr>
          <w:p w14:paraId="2CD99397" w14:textId="77777777" w:rsidR="00F63971" w:rsidRDefault="00F63971">
            <w:pPr>
              <w:jc w:val="center"/>
              <w:rPr>
                <w:rFonts w:ascii="Georgia" w:eastAsia="Georgia" w:hAnsi="Georgia" w:cs="Georgia"/>
              </w:rPr>
            </w:pPr>
          </w:p>
        </w:tc>
        <w:tc>
          <w:tcPr>
            <w:tcW w:w="632" w:type="dxa"/>
            <w:shd w:val="clear" w:color="auto" w:fill="auto"/>
          </w:tcPr>
          <w:p w14:paraId="31FFD256" w14:textId="77777777" w:rsidR="00F63971" w:rsidRDefault="00F63971">
            <w:pPr>
              <w:jc w:val="center"/>
              <w:rPr>
                <w:rFonts w:ascii="Georgia" w:eastAsia="Georgia" w:hAnsi="Georgia" w:cs="Georgia"/>
              </w:rPr>
            </w:pPr>
          </w:p>
        </w:tc>
        <w:tc>
          <w:tcPr>
            <w:tcW w:w="619" w:type="dxa"/>
            <w:shd w:val="clear" w:color="auto" w:fill="auto"/>
          </w:tcPr>
          <w:p w14:paraId="3E34F5D9" w14:textId="77777777" w:rsidR="00F63971" w:rsidRDefault="00F63971">
            <w:pPr>
              <w:jc w:val="center"/>
              <w:rPr>
                <w:rFonts w:ascii="Georgia" w:eastAsia="Georgia" w:hAnsi="Georgia" w:cs="Georgia"/>
              </w:rPr>
            </w:pPr>
          </w:p>
        </w:tc>
        <w:tc>
          <w:tcPr>
            <w:tcW w:w="670" w:type="dxa"/>
            <w:shd w:val="clear" w:color="auto" w:fill="auto"/>
          </w:tcPr>
          <w:p w14:paraId="10C8600D" w14:textId="77777777" w:rsidR="00F63971" w:rsidRDefault="00F63971">
            <w:pPr>
              <w:jc w:val="center"/>
              <w:rPr>
                <w:rFonts w:ascii="Georgia" w:eastAsia="Georgia" w:hAnsi="Georgia" w:cs="Georgia"/>
              </w:rPr>
            </w:pPr>
          </w:p>
        </w:tc>
        <w:tc>
          <w:tcPr>
            <w:tcW w:w="632" w:type="dxa"/>
            <w:shd w:val="clear" w:color="auto" w:fill="auto"/>
          </w:tcPr>
          <w:p w14:paraId="72197A82" w14:textId="77777777" w:rsidR="00F63971" w:rsidRDefault="00F63971">
            <w:pPr>
              <w:jc w:val="center"/>
              <w:rPr>
                <w:rFonts w:ascii="Georgia" w:eastAsia="Georgia" w:hAnsi="Georgia" w:cs="Georgia"/>
              </w:rPr>
            </w:pPr>
          </w:p>
        </w:tc>
        <w:tc>
          <w:tcPr>
            <w:tcW w:w="556" w:type="dxa"/>
            <w:shd w:val="clear" w:color="auto" w:fill="auto"/>
          </w:tcPr>
          <w:p w14:paraId="567DB85F" w14:textId="77777777" w:rsidR="00F63971" w:rsidRDefault="00F63971">
            <w:pPr>
              <w:jc w:val="center"/>
              <w:rPr>
                <w:rFonts w:ascii="Georgia" w:eastAsia="Georgia" w:hAnsi="Georgia" w:cs="Georgia"/>
              </w:rPr>
            </w:pPr>
          </w:p>
        </w:tc>
        <w:tc>
          <w:tcPr>
            <w:tcW w:w="531" w:type="dxa"/>
            <w:shd w:val="clear" w:color="auto" w:fill="auto"/>
          </w:tcPr>
          <w:p w14:paraId="30170B20" w14:textId="77777777" w:rsidR="00F63971" w:rsidRDefault="00F63971">
            <w:pPr>
              <w:jc w:val="center"/>
              <w:rPr>
                <w:rFonts w:ascii="Georgia" w:eastAsia="Georgia" w:hAnsi="Georgia" w:cs="Georgia"/>
              </w:rPr>
            </w:pPr>
          </w:p>
        </w:tc>
        <w:tc>
          <w:tcPr>
            <w:tcW w:w="645" w:type="dxa"/>
            <w:shd w:val="clear" w:color="auto" w:fill="auto"/>
          </w:tcPr>
          <w:p w14:paraId="7F1292B4" w14:textId="77777777" w:rsidR="00F63971" w:rsidRDefault="00F63971">
            <w:pPr>
              <w:jc w:val="center"/>
              <w:rPr>
                <w:rFonts w:ascii="Georgia" w:eastAsia="Georgia" w:hAnsi="Georgia" w:cs="Georgia"/>
              </w:rPr>
            </w:pPr>
          </w:p>
        </w:tc>
        <w:tc>
          <w:tcPr>
            <w:tcW w:w="607" w:type="dxa"/>
            <w:shd w:val="clear" w:color="auto" w:fill="auto"/>
          </w:tcPr>
          <w:p w14:paraId="0692F98E" w14:textId="77777777" w:rsidR="00F63971" w:rsidRDefault="00F63971">
            <w:pPr>
              <w:jc w:val="center"/>
              <w:rPr>
                <w:rFonts w:ascii="Georgia" w:eastAsia="Georgia" w:hAnsi="Georgia" w:cs="Georgia"/>
              </w:rPr>
            </w:pPr>
          </w:p>
        </w:tc>
        <w:tc>
          <w:tcPr>
            <w:tcW w:w="657" w:type="dxa"/>
            <w:shd w:val="clear" w:color="auto" w:fill="auto"/>
          </w:tcPr>
          <w:p w14:paraId="4F7C814B" w14:textId="77777777" w:rsidR="00F63971" w:rsidRDefault="00F63971">
            <w:pPr>
              <w:jc w:val="center"/>
              <w:rPr>
                <w:rFonts w:ascii="Georgia" w:eastAsia="Georgia" w:hAnsi="Georgia" w:cs="Georgia"/>
              </w:rPr>
            </w:pPr>
          </w:p>
        </w:tc>
        <w:tc>
          <w:tcPr>
            <w:tcW w:w="582" w:type="dxa"/>
            <w:shd w:val="clear" w:color="auto" w:fill="auto"/>
          </w:tcPr>
          <w:p w14:paraId="767909BD" w14:textId="77777777" w:rsidR="00F63971" w:rsidRDefault="00F63971">
            <w:pPr>
              <w:jc w:val="center"/>
              <w:rPr>
                <w:rFonts w:ascii="Georgia" w:eastAsia="Georgia" w:hAnsi="Georgia" w:cs="Georgia"/>
              </w:rPr>
            </w:pPr>
          </w:p>
        </w:tc>
      </w:tr>
      <w:tr w:rsidR="00F63971" w14:paraId="6A97513D" w14:textId="77777777" w:rsidTr="00F11511">
        <w:trPr>
          <w:gridAfter w:val="1"/>
          <w:wAfter w:w="6" w:type="dxa"/>
          <w:trHeight w:val="1136"/>
        </w:trPr>
        <w:tc>
          <w:tcPr>
            <w:tcW w:w="1709" w:type="dxa"/>
            <w:shd w:val="clear" w:color="auto" w:fill="auto"/>
          </w:tcPr>
          <w:p w14:paraId="2A795959" w14:textId="77777777" w:rsidR="002F47F5" w:rsidRPr="00474246" w:rsidRDefault="002F47F5" w:rsidP="002F47F5">
            <w:pPr>
              <w:shd w:val="clear" w:color="auto" w:fill="FFFFFF" w:themeFill="background1"/>
              <w:jc w:val="both"/>
              <w:rPr>
                <w:rFonts w:asciiTheme="majorHAnsi" w:hAnsiTheme="majorHAnsi" w:cstheme="majorHAnsi"/>
                <w:sz w:val="14"/>
                <w:szCs w:val="14"/>
              </w:rPr>
            </w:pPr>
            <w:r w:rsidRPr="00474246">
              <w:rPr>
                <w:rFonts w:asciiTheme="majorHAnsi" w:hAnsiTheme="majorHAnsi" w:cstheme="majorHAnsi"/>
                <w:sz w:val="14"/>
                <w:szCs w:val="14"/>
              </w:rPr>
              <w:lastRenderedPageBreak/>
              <w:t>Presentación los resultados de las encuestas sobre la percepción de los docentes en función a las problemáticas.</w:t>
            </w:r>
          </w:p>
          <w:p w14:paraId="2EE7FAA0" w14:textId="30B98222" w:rsidR="00F63971" w:rsidRPr="00474246" w:rsidRDefault="00F63971" w:rsidP="002F47F5">
            <w:pPr>
              <w:shd w:val="clear" w:color="auto" w:fill="FFFFFF" w:themeFill="background1"/>
              <w:jc w:val="both"/>
              <w:rPr>
                <w:rFonts w:asciiTheme="majorHAnsi" w:eastAsia="Georgia" w:hAnsiTheme="majorHAnsi" w:cstheme="majorHAnsi"/>
                <w:color w:val="000000" w:themeColor="text1"/>
                <w:sz w:val="14"/>
                <w:szCs w:val="14"/>
              </w:rPr>
            </w:pPr>
          </w:p>
        </w:tc>
        <w:tc>
          <w:tcPr>
            <w:tcW w:w="645" w:type="dxa"/>
            <w:shd w:val="clear" w:color="auto" w:fill="auto"/>
          </w:tcPr>
          <w:p w14:paraId="14869A81" w14:textId="77777777" w:rsidR="00F63971" w:rsidRDefault="00F63971">
            <w:pPr>
              <w:jc w:val="center"/>
              <w:rPr>
                <w:rFonts w:ascii="Georgia" w:eastAsia="Georgia" w:hAnsi="Georgia" w:cs="Georgia"/>
              </w:rPr>
            </w:pPr>
          </w:p>
        </w:tc>
        <w:tc>
          <w:tcPr>
            <w:tcW w:w="632" w:type="dxa"/>
            <w:shd w:val="clear" w:color="auto" w:fill="FFFFFF" w:themeFill="background1"/>
          </w:tcPr>
          <w:p w14:paraId="0AE1FA31" w14:textId="77777777" w:rsidR="00F63971" w:rsidRDefault="00F63971">
            <w:pPr>
              <w:jc w:val="center"/>
              <w:rPr>
                <w:rFonts w:ascii="Georgia" w:eastAsia="Georgia" w:hAnsi="Georgia" w:cs="Georgia"/>
              </w:rPr>
            </w:pPr>
          </w:p>
        </w:tc>
        <w:tc>
          <w:tcPr>
            <w:tcW w:w="632" w:type="dxa"/>
            <w:shd w:val="clear" w:color="auto" w:fill="00B0F0"/>
          </w:tcPr>
          <w:p w14:paraId="1A47ED8A" w14:textId="77777777" w:rsidR="00F63971" w:rsidRDefault="00F63971">
            <w:pPr>
              <w:jc w:val="center"/>
              <w:rPr>
                <w:rFonts w:ascii="Georgia" w:eastAsia="Georgia" w:hAnsi="Georgia" w:cs="Georgia"/>
              </w:rPr>
            </w:pPr>
          </w:p>
        </w:tc>
        <w:tc>
          <w:tcPr>
            <w:tcW w:w="619" w:type="dxa"/>
            <w:shd w:val="clear" w:color="auto" w:fill="00B0F0"/>
          </w:tcPr>
          <w:p w14:paraId="54708266" w14:textId="77777777" w:rsidR="00F63971" w:rsidRDefault="00F63971">
            <w:pPr>
              <w:jc w:val="center"/>
              <w:rPr>
                <w:rFonts w:ascii="Georgia" w:eastAsia="Georgia" w:hAnsi="Georgia" w:cs="Georgia"/>
              </w:rPr>
            </w:pPr>
          </w:p>
        </w:tc>
        <w:tc>
          <w:tcPr>
            <w:tcW w:w="670" w:type="dxa"/>
            <w:shd w:val="clear" w:color="auto" w:fill="auto"/>
          </w:tcPr>
          <w:p w14:paraId="7B4776E4" w14:textId="77777777" w:rsidR="00F63971" w:rsidRDefault="00F63971">
            <w:pPr>
              <w:jc w:val="center"/>
              <w:rPr>
                <w:rFonts w:ascii="Georgia" w:eastAsia="Georgia" w:hAnsi="Georgia" w:cs="Georgia"/>
              </w:rPr>
            </w:pPr>
          </w:p>
        </w:tc>
        <w:tc>
          <w:tcPr>
            <w:tcW w:w="632" w:type="dxa"/>
            <w:shd w:val="clear" w:color="auto" w:fill="auto"/>
          </w:tcPr>
          <w:p w14:paraId="7FA901FC" w14:textId="77777777" w:rsidR="00F63971" w:rsidRDefault="00F63971">
            <w:pPr>
              <w:jc w:val="center"/>
              <w:rPr>
                <w:rFonts w:ascii="Georgia" w:eastAsia="Georgia" w:hAnsi="Georgia" w:cs="Georgia"/>
              </w:rPr>
            </w:pPr>
          </w:p>
        </w:tc>
        <w:tc>
          <w:tcPr>
            <w:tcW w:w="556" w:type="dxa"/>
            <w:shd w:val="clear" w:color="auto" w:fill="auto"/>
          </w:tcPr>
          <w:p w14:paraId="11BE15D0" w14:textId="77777777" w:rsidR="00F63971" w:rsidRDefault="00F63971">
            <w:pPr>
              <w:jc w:val="center"/>
              <w:rPr>
                <w:rFonts w:ascii="Georgia" w:eastAsia="Georgia" w:hAnsi="Georgia" w:cs="Georgia"/>
              </w:rPr>
            </w:pPr>
          </w:p>
        </w:tc>
        <w:tc>
          <w:tcPr>
            <w:tcW w:w="531" w:type="dxa"/>
            <w:shd w:val="clear" w:color="auto" w:fill="auto"/>
          </w:tcPr>
          <w:p w14:paraId="44578A61" w14:textId="77777777" w:rsidR="00F63971" w:rsidRDefault="00F63971">
            <w:pPr>
              <w:jc w:val="center"/>
              <w:rPr>
                <w:rFonts w:ascii="Georgia" w:eastAsia="Georgia" w:hAnsi="Georgia" w:cs="Georgia"/>
              </w:rPr>
            </w:pPr>
          </w:p>
        </w:tc>
        <w:tc>
          <w:tcPr>
            <w:tcW w:w="645" w:type="dxa"/>
            <w:shd w:val="clear" w:color="auto" w:fill="auto"/>
          </w:tcPr>
          <w:p w14:paraId="6D647F75" w14:textId="77777777" w:rsidR="00F63971" w:rsidRDefault="00F63971">
            <w:pPr>
              <w:jc w:val="center"/>
              <w:rPr>
                <w:rFonts w:ascii="Georgia" w:eastAsia="Georgia" w:hAnsi="Georgia" w:cs="Georgia"/>
              </w:rPr>
            </w:pPr>
          </w:p>
        </w:tc>
        <w:tc>
          <w:tcPr>
            <w:tcW w:w="607" w:type="dxa"/>
            <w:shd w:val="clear" w:color="auto" w:fill="auto"/>
          </w:tcPr>
          <w:p w14:paraId="437A8BA3" w14:textId="77777777" w:rsidR="00F63971" w:rsidRDefault="00F63971">
            <w:pPr>
              <w:jc w:val="center"/>
              <w:rPr>
                <w:rFonts w:ascii="Georgia" w:eastAsia="Georgia" w:hAnsi="Georgia" w:cs="Georgia"/>
              </w:rPr>
            </w:pPr>
          </w:p>
        </w:tc>
        <w:tc>
          <w:tcPr>
            <w:tcW w:w="657" w:type="dxa"/>
            <w:shd w:val="clear" w:color="auto" w:fill="auto"/>
          </w:tcPr>
          <w:p w14:paraId="4F4BC7DA" w14:textId="77777777" w:rsidR="00F63971" w:rsidRDefault="00F63971">
            <w:pPr>
              <w:jc w:val="center"/>
              <w:rPr>
                <w:rFonts w:ascii="Georgia" w:eastAsia="Georgia" w:hAnsi="Georgia" w:cs="Georgia"/>
              </w:rPr>
            </w:pPr>
          </w:p>
        </w:tc>
        <w:tc>
          <w:tcPr>
            <w:tcW w:w="582" w:type="dxa"/>
            <w:shd w:val="clear" w:color="auto" w:fill="auto"/>
          </w:tcPr>
          <w:p w14:paraId="293ED5A8" w14:textId="77777777" w:rsidR="00F63971" w:rsidRDefault="00F63971">
            <w:pPr>
              <w:jc w:val="center"/>
              <w:rPr>
                <w:rFonts w:ascii="Georgia" w:eastAsia="Georgia" w:hAnsi="Georgia" w:cs="Georgia"/>
              </w:rPr>
            </w:pPr>
          </w:p>
        </w:tc>
      </w:tr>
      <w:tr w:rsidR="00F63971" w14:paraId="04EE76A4" w14:textId="77777777" w:rsidTr="00474246">
        <w:trPr>
          <w:gridAfter w:val="1"/>
          <w:wAfter w:w="6" w:type="dxa"/>
          <w:trHeight w:val="1295"/>
        </w:trPr>
        <w:tc>
          <w:tcPr>
            <w:tcW w:w="1709" w:type="dxa"/>
            <w:shd w:val="clear" w:color="auto" w:fill="auto"/>
          </w:tcPr>
          <w:p w14:paraId="164AFFD9" w14:textId="77777777" w:rsidR="00516398" w:rsidRDefault="00516398" w:rsidP="002F47F5">
            <w:pPr>
              <w:shd w:val="clear" w:color="auto" w:fill="FFFFFF" w:themeFill="background1"/>
              <w:jc w:val="both"/>
              <w:rPr>
                <w:rFonts w:asciiTheme="majorHAnsi" w:hAnsiTheme="majorHAnsi" w:cstheme="majorHAnsi"/>
                <w:sz w:val="14"/>
                <w:szCs w:val="14"/>
                <w:lang w:val="es-MX"/>
              </w:rPr>
            </w:pPr>
          </w:p>
          <w:p w14:paraId="70B91974" w14:textId="77777777" w:rsidR="00516398" w:rsidRPr="00474246" w:rsidRDefault="00516398" w:rsidP="00516398">
            <w:pPr>
              <w:pStyle w:val="NormalWeb"/>
              <w:spacing w:before="0" w:beforeAutospacing="0" w:after="0" w:afterAutospacing="0"/>
              <w:rPr>
                <w:rFonts w:asciiTheme="majorHAnsi" w:hAnsiTheme="majorHAnsi" w:cstheme="majorHAnsi"/>
                <w:color w:val="000000"/>
                <w:sz w:val="14"/>
                <w:szCs w:val="14"/>
              </w:rPr>
            </w:pPr>
            <w:r w:rsidRPr="00474246">
              <w:rPr>
                <w:rFonts w:asciiTheme="majorHAnsi" w:hAnsiTheme="majorHAnsi" w:cstheme="majorHAnsi"/>
                <w:color w:val="000000"/>
                <w:sz w:val="14"/>
                <w:szCs w:val="14"/>
              </w:rPr>
              <w:t>Estructura del</w:t>
            </w:r>
          </w:p>
          <w:p w14:paraId="08127480" w14:textId="77777777" w:rsidR="00516398" w:rsidRPr="00474246" w:rsidRDefault="00516398" w:rsidP="00516398">
            <w:pPr>
              <w:pStyle w:val="NormalWeb"/>
              <w:spacing w:before="0" w:beforeAutospacing="0" w:after="0" w:afterAutospacing="0"/>
              <w:rPr>
                <w:rFonts w:asciiTheme="majorHAnsi" w:hAnsiTheme="majorHAnsi" w:cstheme="majorHAnsi"/>
                <w:color w:val="000000"/>
                <w:sz w:val="14"/>
                <w:szCs w:val="14"/>
              </w:rPr>
            </w:pPr>
            <w:r w:rsidRPr="00474246">
              <w:rPr>
                <w:rFonts w:asciiTheme="majorHAnsi" w:hAnsiTheme="majorHAnsi" w:cstheme="majorHAnsi"/>
                <w:color w:val="000000"/>
                <w:sz w:val="14"/>
                <w:szCs w:val="14"/>
              </w:rPr>
              <w:t>articulo</w:t>
            </w:r>
          </w:p>
          <w:p w14:paraId="470C01A1" w14:textId="77777777" w:rsidR="00516398" w:rsidRPr="00474246" w:rsidRDefault="00516398" w:rsidP="00516398">
            <w:pPr>
              <w:pStyle w:val="NormalWeb"/>
              <w:spacing w:before="0" w:beforeAutospacing="0" w:after="0" w:afterAutospacing="0"/>
              <w:rPr>
                <w:rFonts w:asciiTheme="majorHAnsi" w:hAnsiTheme="majorHAnsi" w:cstheme="majorHAnsi"/>
                <w:color w:val="000000"/>
                <w:sz w:val="14"/>
                <w:szCs w:val="14"/>
              </w:rPr>
            </w:pPr>
            <w:r w:rsidRPr="00474246">
              <w:rPr>
                <w:rFonts w:asciiTheme="majorHAnsi" w:hAnsiTheme="majorHAnsi" w:cstheme="majorHAnsi"/>
                <w:color w:val="000000"/>
                <w:sz w:val="14"/>
                <w:szCs w:val="14"/>
              </w:rPr>
              <w:t>académico</w:t>
            </w:r>
          </w:p>
          <w:p w14:paraId="32A760FF" w14:textId="77777777" w:rsidR="00516398" w:rsidRPr="00474246" w:rsidRDefault="00516398" w:rsidP="00516398">
            <w:pPr>
              <w:pStyle w:val="NormalWeb"/>
              <w:spacing w:before="0" w:beforeAutospacing="0" w:after="0" w:afterAutospacing="0"/>
              <w:rPr>
                <w:rFonts w:asciiTheme="majorHAnsi" w:hAnsiTheme="majorHAnsi" w:cstheme="majorHAnsi"/>
                <w:color w:val="000000"/>
                <w:sz w:val="14"/>
                <w:szCs w:val="14"/>
              </w:rPr>
            </w:pPr>
            <w:r w:rsidRPr="00474246">
              <w:rPr>
                <w:rFonts w:asciiTheme="majorHAnsi" w:hAnsiTheme="majorHAnsi" w:cstheme="majorHAnsi"/>
                <w:color w:val="000000"/>
                <w:sz w:val="14"/>
                <w:szCs w:val="14"/>
              </w:rPr>
              <w:t>relacionado</w:t>
            </w:r>
          </w:p>
          <w:p w14:paraId="5A40D281" w14:textId="77777777" w:rsidR="00516398" w:rsidRPr="00474246" w:rsidRDefault="00516398" w:rsidP="00516398">
            <w:pPr>
              <w:pStyle w:val="NormalWeb"/>
              <w:spacing w:before="0" w:beforeAutospacing="0" w:after="0" w:afterAutospacing="0"/>
              <w:rPr>
                <w:rFonts w:asciiTheme="majorHAnsi" w:hAnsiTheme="majorHAnsi" w:cstheme="majorHAnsi"/>
                <w:color w:val="000000"/>
                <w:sz w:val="14"/>
                <w:szCs w:val="14"/>
              </w:rPr>
            </w:pPr>
            <w:r w:rsidRPr="00474246">
              <w:rPr>
                <w:rFonts w:asciiTheme="majorHAnsi" w:hAnsiTheme="majorHAnsi" w:cstheme="majorHAnsi"/>
                <w:color w:val="000000"/>
                <w:sz w:val="14"/>
                <w:szCs w:val="14"/>
              </w:rPr>
              <w:t>con los</w:t>
            </w:r>
          </w:p>
          <w:p w14:paraId="529EE47D" w14:textId="03D87DBA" w:rsidR="00516398" w:rsidRDefault="00516398" w:rsidP="00516398">
            <w:pPr>
              <w:shd w:val="clear" w:color="auto" w:fill="FFFFFF" w:themeFill="background1"/>
              <w:jc w:val="both"/>
              <w:rPr>
                <w:rFonts w:asciiTheme="majorHAnsi" w:hAnsiTheme="majorHAnsi" w:cstheme="majorHAnsi"/>
                <w:sz w:val="14"/>
                <w:szCs w:val="14"/>
                <w:lang w:val="es-MX"/>
              </w:rPr>
            </w:pPr>
            <w:r w:rsidRPr="00474246">
              <w:rPr>
                <w:rFonts w:asciiTheme="majorHAnsi" w:hAnsiTheme="majorHAnsi" w:cstheme="majorHAnsi"/>
                <w:color w:val="000000"/>
                <w:sz w:val="14"/>
                <w:szCs w:val="14"/>
              </w:rPr>
              <w:t>resultados c</w:t>
            </w:r>
            <w:r w:rsidRPr="00474246">
              <w:rPr>
                <w:rFonts w:asciiTheme="majorHAnsi" w:hAnsiTheme="majorHAnsi" w:cstheme="majorHAnsi"/>
                <w:sz w:val="14"/>
                <w:szCs w:val="14"/>
              </w:rPr>
              <w:t>uestionario de Percepción de los docentes sobre la discapacidad intelectual y aprendizaje del régimen Sierra</w:t>
            </w:r>
          </w:p>
          <w:p w14:paraId="7082F9BF" w14:textId="77777777" w:rsidR="00516398" w:rsidRDefault="00516398" w:rsidP="002F47F5">
            <w:pPr>
              <w:shd w:val="clear" w:color="auto" w:fill="FFFFFF" w:themeFill="background1"/>
              <w:jc w:val="both"/>
              <w:rPr>
                <w:rFonts w:asciiTheme="majorHAnsi" w:hAnsiTheme="majorHAnsi" w:cstheme="majorHAnsi"/>
                <w:sz w:val="14"/>
                <w:szCs w:val="14"/>
                <w:lang w:val="es-MX"/>
              </w:rPr>
            </w:pPr>
          </w:p>
          <w:p w14:paraId="4A148EBD" w14:textId="6937A35F" w:rsidR="00F63971" w:rsidRPr="00474246" w:rsidRDefault="00F63971" w:rsidP="002F47F5">
            <w:pPr>
              <w:shd w:val="clear" w:color="auto" w:fill="FFFFFF" w:themeFill="background1"/>
              <w:jc w:val="both"/>
              <w:rPr>
                <w:rFonts w:asciiTheme="majorHAnsi" w:hAnsiTheme="majorHAnsi" w:cstheme="majorHAnsi"/>
                <w:sz w:val="14"/>
                <w:szCs w:val="14"/>
              </w:rPr>
            </w:pPr>
          </w:p>
        </w:tc>
        <w:tc>
          <w:tcPr>
            <w:tcW w:w="645" w:type="dxa"/>
            <w:shd w:val="clear" w:color="auto" w:fill="auto"/>
          </w:tcPr>
          <w:p w14:paraId="11B4D2FD" w14:textId="77777777" w:rsidR="00F63971" w:rsidRDefault="00F63971">
            <w:pPr>
              <w:jc w:val="center"/>
              <w:rPr>
                <w:rFonts w:ascii="Georgia" w:eastAsia="Georgia" w:hAnsi="Georgia" w:cs="Georgia"/>
              </w:rPr>
            </w:pPr>
          </w:p>
        </w:tc>
        <w:tc>
          <w:tcPr>
            <w:tcW w:w="632" w:type="dxa"/>
            <w:shd w:val="clear" w:color="auto" w:fill="auto"/>
          </w:tcPr>
          <w:p w14:paraId="610EDDB8" w14:textId="77777777" w:rsidR="00F63971" w:rsidRDefault="00F63971">
            <w:pPr>
              <w:jc w:val="center"/>
              <w:rPr>
                <w:rFonts w:ascii="Georgia" w:eastAsia="Georgia" w:hAnsi="Georgia" w:cs="Georgia"/>
              </w:rPr>
            </w:pPr>
          </w:p>
        </w:tc>
        <w:tc>
          <w:tcPr>
            <w:tcW w:w="632" w:type="dxa"/>
            <w:shd w:val="clear" w:color="auto" w:fill="FFFFFF" w:themeFill="background1"/>
          </w:tcPr>
          <w:p w14:paraId="125CC353" w14:textId="77777777" w:rsidR="00F63971" w:rsidRDefault="00F63971">
            <w:pPr>
              <w:jc w:val="center"/>
              <w:rPr>
                <w:rFonts w:ascii="Georgia" w:eastAsia="Georgia" w:hAnsi="Georgia" w:cs="Georgia"/>
              </w:rPr>
            </w:pPr>
          </w:p>
        </w:tc>
        <w:tc>
          <w:tcPr>
            <w:tcW w:w="619" w:type="dxa"/>
            <w:shd w:val="clear" w:color="auto" w:fill="FFFFFF" w:themeFill="background1"/>
          </w:tcPr>
          <w:p w14:paraId="0BBDF4B6" w14:textId="77777777" w:rsidR="00F63971" w:rsidRDefault="00F63971">
            <w:pPr>
              <w:jc w:val="center"/>
              <w:rPr>
                <w:rFonts w:ascii="Georgia" w:eastAsia="Georgia" w:hAnsi="Georgia" w:cs="Georgia"/>
              </w:rPr>
            </w:pPr>
          </w:p>
        </w:tc>
        <w:tc>
          <w:tcPr>
            <w:tcW w:w="670" w:type="dxa"/>
            <w:shd w:val="clear" w:color="auto" w:fill="00B0F0"/>
          </w:tcPr>
          <w:p w14:paraId="1161AE61" w14:textId="77777777" w:rsidR="00F63971" w:rsidRDefault="00F63971">
            <w:pPr>
              <w:jc w:val="center"/>
              <w:rPr>
                <w:rFonts w:ascii="Georgia" w:eastAsia="Georgia" w:hAnsi="Georgia" w:cs="Georgia"/>
              </w:rPr>
            </w:pPr>
          </w:p>
        </w:tc>
        <w:tc>
          <w:tcPr>
            <w:tcW w:w="632" w:type="dxa"/>
            <w:shd w:val="clear" w:color="auto" w:fill="00B0F0"/>
          </w:tcPr>
          <w:p w14:paraId="6B6B84EB" w14:textId="77777777" w:rsidR="00F63971" w:rsidRDefault="00F63971">
            <w:pPr>
              <w:jc w:val="center"/>
              <w:rPr>
                <w:rFonts w:ascii="Georgia" w:eastAsia="Georgia" w:hAnsi="Georgia" w:cs="Georgia"/>
              </w:rPr>
            </w:pPr>
          </w:p>
        </w:tc>
        <w:tc>
          <w:tcPr>
            <w:tcW w:w="556" w:type="dxa"/>
            <w:shd w:val="clear" w:color="auto" w:fill="auto"/>
          </w:tcPr>
          <w:p w14:paraId="16D728BB" w14:textId="77777777" w:rsidR="00F63971" w:rsidRDefault="00F63971">
            <w:pPr>
              <w:jc w:val="center"/>
              <w:rPr>
                <w:rFonts w:ascii="Georgia" w:eastAsia="Georgia" w:hAnsi="Georgia" w:cs="Georgia"/>
              </w:rPr>
            </w:pPr>
          </w:p>
        </w:tc>
        <w:tc>
          <w:tcPr>
            <w:tcW w:w="531" w:type="dxa"/>
            <w:shd w:val="clear" w:color="auto" w:fill="auto"/>
          </w:tcPr>
          <w:p w14:paraId="57423D10" w14:textId="77777777" w:rsidR="00F63971" w:rsidRDefault="00F63971">
            <w:pPr>
              <w:jc w:val="center"/>
              <w:rPr>
                <w:rFonts w:ascii="Georgia" w:eastAsia="Georgia" w:hAnsi="Georgia" w:cs="Georgia"/>
              </w:rPr>
            </w:pPr>
          </w:p>
        </w:tc>
        <w:tc>
          <w:tcPr>
            <w:tcW w:w="645" w:type="dxa"/>
            <w:shd w:val="clear" w:color="auto" w:fill="auto"/>
          </w:tcPr>
          <w:p w14:paraId="232D7252" w14:textId="77777777" w:rsidR="00F63971" w:rsidRDefault="00F63971">
            <w:pPr>
              <w:jc w:val="center"/>
              <w:rPr>
                <w:rFonts w:ascii="Georgia" w:eastAsia="Georgia" w:hAnsi="Georgia" w:cs="Georgia"/>
              </w:rPr>
            </w:pPr>
          </w:p>
        </w:tc>
        <w:tc>
          <w:tcPr>
            <w:tcW w:w="607" w:type="dxa"/>
            <w:shd w:val="clear" w:color="auto" w:fill="auto"/>
          </w:tcPr>
          <w:p w14:paraId="21876FA9" w14:textId="77777777" w:rsidR="00F63971" w:rsidRDefault="00F63971">
            <w:pPr>
              <w:jc w:val="center"/>
              <w:rPr>
                <w:rFonts w:ascii="Georgia" w:eastAsia="Georgia" w:hAnsi="Georgia" w:cs="Georgia"/>
              </w:rPr>
            </w:pPr>
          </w:p>
        </w:tc>
        <w:tc>
          <w:tcPr>
            <w:tcW w:w="657" w:type="dxa"/>
            <w:shd w:val="clear" w:color="auto" w:fill="auto"/>
          </w:tcPr>
          <w:p w14:paraId="63D35EE3" w14:textId="77777777" w:rsidR="00F63971" w:rsidRDefault="00F63971">
            <w:pPr>
              <w:jc w:val="center"/>
              <w:rPr>
                <w:rFonts w:ascii="Georgia" w:eastAsia="Georgia" w:hAnsi="Georgia" w:cs="Georgia"/>
              </w:rPr>
            </w:pPr>
          </w:p>
        </w:tc>
        <w:tc>
          <w:tcPr>
            <w:tcW w:w="582" w:type="dxa"/>
            <w:shd w:val="clear" w:color="auto" w:fill="auto"/>
          </w:tcPr>
          <w:p w14:paraId="3EEC2905" w14:textId="77777777" w:rsidR="00F63971" w:rsidRDefault="00F63971">
            <w:pPr>
              <w:jc w:val="center"/>
              <w:rPr>
                <w:rFonts w:ascii="Georgia" w:eastAsia="Georgia" w:hAnsi="Georgia" w:cs="Georgia"/>
              </w:rPr>
            </w:pPr>
          </w:p>
        </w:tc>
      </w:tr>
      <w:tr w:rsidR="00F63971" w14:paraId="067C9333" w14:textId="77777777" w:rsidTr="00F11511">
        <w:trPr>
          <w:gridAfter w:val="1"/>
          <w:wAfter w:w="6" w:type="dxa"/>
          <w:trHeight w:val="1880"/>
        </w:trPr>
        <w:tc>
          <w:tcPr>
            <w:tcW w:w="1709" w:type="dxa"/>
            <w:shd w:val="clear" w:color="auto" w:fill="auto"/>
          </w:tcPr>
          <w:p w14:paraId="16836661" w14:textId="77777777" w:rsidR="00516398" w:rsidRDefault="00516398" w:rsidP="00516398">
            <w:pPr>
              <w:shd w:val="clear" w:color="auto" w:fill="FFFFFF" w:themeFill="background1"/>
              <w:jc w:val="both"/>
              <w:rPr>
                <w:rFonts w:asciiTheme="majorHAnsi" w:hAnsiTheme="majorHAnsi" w:cstheme="majorHAnsi"/>
                <w:sz w:val="14"/>
                <w:szCs w:val="14"/>
                <w:lang w:val="es-MX"/>
              </w:rPr>
            </w:pPr>
          </w:p>
          <w:p w14:paraId="4B4A328A" w14:textId="49FB5C2C" w:rsidR="00F63971" w:rsidRPr="00474246" w:rsidRDefault="00516398" w:rsidP="00516398">
            <w:pPr>
              <w:pStyle w:val="NormalWeb"/>
              <w:spacing w:before="0" w:beforeAutospacing="0" w:after="0" w:afterAutospacing="0"/>
              <w:rPr>
                <w:rFonts w:asciiTheme="majorHAnsi" w:eastAsia="Georgia" w:hAnsiTheme="majorHAnsi" w:cstheme="majorHAnsi"/>
                <w:sz w:val="14"/>
                <w:szCs w:val="14"/>
              </w:rPr>
            </w:pPr>
            <w:r>
              <w:rPr>
                <w:rFonts w:asciiTheme="majorHAnsi" w:hAnsiTheme="majorHAnsi" w:cstheme="majorHAnsi"/>
                <w:sz w:val="14"/>
                <w:szCs w:val="14"/>
                <w:lang w:val="es-MX"/>
              </w:rPr>
              <w:t xml:space="preserve">Análisis </w:t>
            </w:r>
            <w:r w:rsidRPr="00474246">
              <w:rPr>
                <w:rFonts w:asciiTheme="majorHAnsi" w:hAnsiTheme="majorHAnsi" w:cstheme="majorHAnsi"/>
                <w:sz w:val="14"/>
                <w:szCs w:val="14"/>
                <w:lang w:val="es-MX"/>
              </w:rPr>
              <w:t>de estrategias interactivas para</w:t>
            </w:r>
            <w:r>
              <w:rPr>
                <w:rFonts w:asciiTheme="majorHAnsi" w:hAnsiTheme="majorHAnsi" w:cstheme="majorHAnsi"/>
                <w:sz w:val="14"/>
                <w:szCs w:val="14"/>
                <w:lang w:val="es-MX"/>
              </w:rPr>
              <w:t xml:space="preserve"> el proceso de</w:t>
            </w:r>
            <w:r w:rsidRPr="00474246">
              <w:rPr>
                <w:rFonts w:asciiTheme="majorHAnsi" w:hAnsiTheme="majorHAnsi" w:cstheme="majorHAnsi"/>
                <w:sz w:val="14"/>
                <w:szCs w:val="14"/>
                <w:lang w:val="es-MX"/>
              </w:rPr>
              <w:t xml:space="preserve"> enseñanza</w:t>
            </w:r>
            <w:r>
              <w:rPr>
                <w:rFonts w:asciiTheme="majorHAnsi" w:hAnsiTheme="majorHAnsi" w:cstheme="majorHAnsi"/>
                <w:sz w:val="14"/>
                <w:szCs w:val="14"/>
                <w:lang w:val="es-MX"/>
              </w:rPr>
              <w:t xml:space="preserve"> aprendizaje</w:t>
            </w:r>
            <w:r w:rsidRPr="00474246">
              <w:rPr>
                <w:rFonts w:asciiTheme="majorHAnsi" w:hAnsiTheme="majorHAnsi" w:cstheme="majorHAnsi"/>
                <w:sz w:val="14"/>
                <w:szCs w:val="14"/>
                <w:lang w:val="es-MX"/>
              </w:rPr>
              <w:t xml:space="preserve"> </w:t>
            </w:r>
            <w:r>
              <w:rPr>
                <w:rFonts w:asciiTheme="majorHAnsi" w:hAnsiTheme="majorHAnsi" w:cstheme="majorHAnsi"/>
                <w:sz w:val="14"/>
                <w:szCs w:val="14"/>
                <w:lang w:val="es-MX"/>
              </w:rPr>
              <w:t>de</w:t>
            </w:r>
            <w:r w:rsidRPr="00474246">
              <w:rPr>
                <w:rFonts w:asciiTheme="majorHAnsi" w:hAnsiTheme="majorHAnsi" w:cstheme="majorHAnsi"/>
                <w:sz w:val="14"/>
                <w:szCs w:val="14"/>
                <w:lang w:val="es-MX"/>
              </w:rPr>
              <w:t xml:space="preserve"> los estudiantes con discapacidad intelectual</w:t>
            </w:r>
            <w:r>
              <w:rPr>
                <w:rFonts w:asciiTheme="majorHAnsi" w:hAnsiTheme="majorHAnsi" w:cstheme="majorHAnsi"/>
                <w:sz w:val="14"/>
                <w:szCs w:val="14"/>
                <w:lang w:val="es-MX"/>
              </w:rPr>
              <w:t>.</w:t>
            </w:r>
          </w:p>
        </w:tc>
        <w:tc>
          <w:tcPr>
            <w:tcW w:w="645" w:type="dxa"/>
            <w:shd w:val="clear" w:color="auto" w:fill="auto"/>
          </w:tcPr>
          <w:p w14:paraId="7881C47A" w14:textId="77777777" w:rsidR="00F63971" w:rsidRDefault="00F63971">
            <w:pPr>
              <w:jc w:val="center"/>
              <w:rPr>
                <w:rFonts w:ascii="Georgia" w:eastAsia="Georgia" w:hAnsi="Georgia" w:cs="Georgia"/>
              </w:rPr>
            </w:pPr>
          </w:p>
        </w:tc>
        <w:tc>
          <w:tcPr>
            <w:tcW w:w="632" w:type="dxa"/>
            <w:shd w:val="clear" w:color="auto" w:fill="auto"/>
          </w:tcPr>
          <w:p w14:paraId="255B6F30" w14:textId="77777777" w:rsidR="00F63971" w:rsidRDefault="00F63971">
            <w:pPr>
              <w:jc w:val="center"/>
              <w:rPr>
                <w:rFonts w:ascii="Georgia" w:eastAsia="Georgia" w:hAnsi="Georgia" w:cs="Georgia"/>
              </w:rPr>
            </w:pPr>
          </w:p>
        </w:tc>
        <w:tc>
          <w:tcPr>
            <w:tcW w:w="632" w:type="dxa"/>
            <w:shd w:val="clear" w:color="auto" w:fill="auto"/>
          </w:tcPr>
          <w:p w14:paraId="3FC54972" w14:textId="77777777" w:rsidR="00F63971" w:rsidRDefault="00F63971">
            <w:pPr>
              <w:jc w:val="center"/>
              <w:rPr>
                <w:rFonts w:ascii="Georgia" w:eastAsia="Georgia" w:hAnsi="Georgia" w:cs="Georgia"/>
              </w:rPr>
            </w:pPr>
          </w:p>
        </w:tc>
        <w:tc>
          <w:tcPr>
            <w:tcW w:w="619" w:type="dxa"/>
            <w:shd w:val="clear" w:color="auto" w:fill="auto"/>
          </w:tcPr>
          <w:p w14:paraId="0E9F7F6C" w14:textId="77777777" w:rsidR="00F63971" w:rsidRDefault="00F63971">
            <w:pPr>
              <w:jc w:val="center"/>
              <w:rPr>
                <w:rFonts w:ascii="Georgia" w:eastAsia="Georgia" w:hAnsi="Georgia" w:cs="Georgia"/>
              </w:rPr>
            </w:pPr>
          </w:p>
        </w:tc>
        <w:tc>
          <w:tcPr>
            <w:tcW w:w="670" w:type="dxa"/>
            <w:shd w:val="clear" w:color="auto" w:fill="auto"/>
          </w:tcPr>
          <w:p w14:paraId="17E80005" w14:textId="77777777" w:rsidR="00F63971" w:rsidRDefault="00F63971">
            <w:pPr>
              <w:jc w:val="center"/>
              <w:rPr>
                <w:rFonts w:ascii="Georgia" w:eastAsia="Georgia" w:hAnsi="Georgia" w:cs="Georgia"/>
              </w:rPr>
            </w:pPr>
          </w:p>
        </w:tc>
        <w:tc>
          <w:tcPr>
            <w:tcW w:w="632" w:type="dxa"/>
            <w:shd w:val="clear" w:color="auto" w:fill="FFFFFF" w:themeFill="background1"/>
          </w:tcPr>
          <w:p w14:paraId="3A55729E" w14:textId="77777777" w:rsidR="00F63971" w:rsidRDefault="00F63971">
            <w:pPr>
              <w:jc w:val="center"/>
              <w:rPr>
                <w:rFonts w:ascii="Georgia" w:eastAsia="Georgia" w:hAnsi="Georgia" w:cs="Georgia"/>
              </w:rPr>
            </w:pPr>
          </w:p>
        </w:tc>
        <w:tc>
          <w:tcPr>
            <w:tcW w:w="556" w:type="dxa"/>
            <w:shd w:val="clear" w:color="auto" w:fill="00B0F0"/>
          </w:tcPr>
          <w:p w14:paraId="7B1AF714" w14:textId="77777777" w:rsidR="00F63971" w:rsidRDefault="00F63971">
            <w:pPr>
              <w:jc w:val="center"/>
              <w:rPr>
                <w:rFonts w:ascii="Georgia" w:eastAsia="Georgia" w:hAnsi="Georgia" w:cs="Georgia"/>
              </w:rPr>
            </w:pPr>
          </w:p>
        </w:tc>
        <w:tc>
          <w:tcPr>
            <w:tcW w:w="531" w:type="dxa"/>
            <w:shd w:val="clear" w:color="auto" w:fill="00B0F0"/>
          </w:tcPr>
          <w:p w14:paraId="5485B8BE" w14:textId="77777777" w:rsidR="00F63971" w:rsidRDefault="00F63971">
            <w:pPr>
              <w:jc w:val="center"/>
              <w:rPr>
                <w:rFonts w:ascii="Georgia" w:eastAsia="Georgia" w:hAnsi="Georgia" w:cs="Georgia"/>
              </w:rPr>
            </w:pPr>
          </w:p>
        </w:tc>
        <w:tc>
          <w:tcPr>
            <w:tcW w:w="645" w:type="dxa"/>
            <w:shd w:val="clear" w:color="auto" w:fill="auto"/>
          </w:tcPr>
          <w:p w14:paraId="290D423E" w14:textId="77777777" w:rsidR="00F63971" w:rsidRDefault="00F63971">
            <w:pPr>
              <w:jc w:val="center"/>
              <w:rPr>
                <w:rFonts w:ascii="Georgia" w:eastAsia="Georgia" w:hAnsi="Georgia" w:cs="Georgia"/>
              </w:rPr>
            </w:pPr>
          </w:p>
        </w:tc>
        <w:tc>
          <w:tcPr>
            <w:tcW w:w="607" w:type="dxa"/>
            <w:shd w:val="clear" w:color="auto" w:fill="auto"/>
          </w:tcPr>
          <w:p w14:paraId="7CB3099B" w14:textId="77777777" w:rsidR="00F63971" w:rsidRDefault="00F63971">
            <w:pPr>
              <w:jc w:val="center"/>
              <w:rPr>
                <w:rFonts w:ascii="Georgia" w:eastAsia="Georgia" w:hAnsi="Georgia" w:cs="Georgia"/>
              </w:rPr>
            </w:pPr>
          </w:p>
        </w:tc>
        <w:tc>
          <w:tcPr>
            <w:tcW w:w="657" w:type="dxa"/>
            <w:shd w:val="clear" w:color="auto" w:fill="auto"/>
          </w:tcPr>
          <w:p w14:paraId="7B846B47" w14:textId="77777777" w:rsidR="00F63971" w:rsidRDefault="00F63971">
            <w:pPr>
              <w:jc w:val="center"/>
              <w:rPr>
                <w:rFonts w:ascii="Georgia" w:eastAsia="Georgia" w:hAnsi="Georgia" w:cs="Georgia"/>
              </w:rPr>
            </w:pPr>
          </w:p>
        </w:tc>
        <w:tc>
          <w:tcPr>
            <w:tcW w:w="582" w:type="dxa"/>
            <w:shd w:val="clear" w:color="auto" w:fill="auto"/>
          </w:tcPr>
          <w:p w14:paraId="22147942" w14:textId="77777777" w:rsidR="00F63971" w:rsidRDefault="00F63971">
            <w:pPr>
              <w:jc w:val="center"/>
              <w:rPr>
                <w:rFonts w:ascii="Georgia" w:eastAsia="Georgia" w:hAnsi="Georgia" w:cs="Georgia"/>
              </w:rPr>
            </w:pPr>
          </w:p>
        </w:tc>
      </w:tr>
      <w:tr w:rsidR="00F63971" w14:paraId="4CA7FA66" w14:textId="77777777" w:rsidTr="00474246">
        <w:trPr>
          <w:gridAfter w:val="1"/>
          <w:wAfter w:w="6" w:type="dxa"/>
          <w:trHeight w:val="767"/>
        </w:trPr>
        <w:tc>
          <w:tcPr>
            <w:tcW w:w="1709" w:type="dxa"/>
            <w:shd w:val="clear" w:color="auto" w:fill="auto"/>
          </w:tcPr>
          <w:p w14:paraId="7427C42C" w14:textId="5F88AF27" w:rsidR="00F63971" w:rsidRDefault="00F63971" w:rsidP="092205B7">
            <w:pPr>
              <w:shd w:val="clear" w:color="auto" w:fill="FFFFFF" w:themeFill="background1"/>
              <w:spacing w:after="280"/>
              <w:jc w:val="center"/>
              <w:rPr>
                <w:rFonts w:ascii="Georgia" w:eastAsia="Georgia" w:hAnsi="Georgia" w:cs="Georgia"/>
              </w:rPr>
            </w:pPr>
          </w:p>
          <w:p w14:paraId="349DB21D" w14:textId="77777777" w:rsidR="00F63971" w:rsidRDefault="00F63971">
            <w:pPr>
              <w:jc w:val="center"/>
              <w:rPr>
                <w:rFonts w:ascii="Georgia" w:eastAsia="Georgia" w:hAnsi="Georgia" w:cs="Georgia"/>
              </w:rPr>
            </w:pPr>
          </w:p>
        </w:tc>
        <w:tc>
          <w:tcPr>
            <w:tcW w:w="645" w:type="dxa"/>
            <w:shd w:val="clear" w:color="auto" w:fill="auto"/>
          </w:tcPr>
          <w:p w14:paraId="20C6CC31" w14:textId="77777777" w:rsidR="00F63971" w:rsidRDefault="00F63971">
            <w:pPr>
              <w:jc w:val="center"/>
              <w:rPr>
                <w:rFonts w:ascii="Georgia" w:eastAsia="Georgia" w:hAnsi="Georgia" w:cs="Georgia"/>
              </w:rPr>
            </w:pPr>
          </w:p>
        </w:tc>
        <w:tc>
          <w:tcPr>
            <w:tcW w:w="632" w:type="dxa"/>
            <w:shd w:val="clear" w:color="auto" w:fill="auto"/>
          </w:tcPr>
          <w:p w14:paraId="05943C7C" w14:textId="77777777" w:rsidR="00F63971" w:rsidRDefault="00F63971">
            <w:pPr>
              <w:jc w:val="center"/>
              <w:rPr>
                <w:rFonts w:ascii="Georgia" w:eastAsia="Georgia" w:hAnsi="Georgia" w:cs="Georgia"/>
              </w:rPr>
            </w:pPr>
          </w:p>
        </w:tc>
        <w:tc>
          <w:tcPr>
            <w:tcW w:w="632" w:type="dxa"/>
            <w:shd w:val="clear" w:color="auto" w:fill="auto"/>
          </w:tcPr>
          <w:p w14:paraId="22E11BDE" w14:textId="77777777" w:rsidR="00F63971" w:rsidRDefault="00F63971">
            <w:pPr>
              <w:jc w:val="center"/>
              <w:rPr>
                <w:rFonts w:ascii="Georgia" w:eastAsia="Georgia" w:hAnsi="Georgia" w:cs="Georgia"/>
              </w:rPr>
            </w:pPr>
          </w:p>
        </w:tc>
        <w:tc>
          <w:tcPr>
            <w:tcW w:w="619" w:type="dxa"/>
            <w:shd w:val="clear" w:color="auto" w:fill="auto"/>
          </w:tcPr>
          <w:p w14:paraId="30F6DDAE" w14:textId="77777777" w:rsidR="00F63971" w:rsidRDefault="00F63971">
            <w:pPr>
              <w:jc w:val="center"/>
              <w:rPr>
                <w:rFonts w:ascii="Georgia" w:eastAsia="Georgia" w:hAnsi="Georgia" w:cs="Georgia"/>
              </w:rPr>
            </w:pPr>
          </w:p>
        </w:tc>
        <w:tc>
          <w:tcPr>
            <w:tcW w:w="670" w:type="dxa"/>
            <w:shd w:val="clear" w:color="auto" w:fill="auto"/>
          </w:tcPr>
          <w:p w14:paraId="09A32160" w14:textId="77777777" w:rsidR="00F63971" w:rsidRDefault="00F63971">
            <w:pPr>
              <w:jc w:val="center"/>
              <w:rPr>
                <w:rFonts w:ascii="Georgia" w:eastAsia="Georgia" w:hAnsi="Georgia" w:cs="Georgia"/>
              </w:rPr>
            </w:pPr>
          </w:p>
        </w:tc>
        <w:tc>
          <w:tcPr>
            <w:tcW w:w="632" w:type="dxa"/>
            <w:shd w:val="clear" w:color="auto" w:fill="auto"/>
          </w:tcPr>
          <w:p w14:paraId="52440616" w14:textId="77777777" w:rsidR="00F63971" w:rsidRDefault="00F63971">
            <w:pPr>
              <w:jc w:val="center"/>
              <w:rPr>
                <w:rFonts w:ascii="Georgia" w:eastAsia="Georgia" w:hAnsi="Georgia" w:cs="Georgia"/>
              </w:rPr>
            </w:pPr>
          </w:p>
        </w:tc>
        <w:tc>
          <w:tcPr>
            <w:tcW w:w="556" w:type="dxa"/>
            <w:shd w:val="clear" w:color="auto" w:fill="auto"/>
          </w:tcPr>
          <w:p w14:paraId="16AA6C43" w14:textId="77777777" w:rsidR="00F63971" w:rsidRDefault="00F63971">
            <w:pPr>
              <w:jc w:val="center"/>
              <w:rPr>
                <w:rFonts w:ascii="Georgia" w:eastAsia="Georgia" w:hAnsi="Georgia" w:cs="Georgia"/>
              </w:rPr>
            </w:pPr>
          </w:p>
        </w:tc>
        <w:tc>
          <w:tcPr>
            <w:tcW w:w="531" w:type="dxa"/>
            <w:shd w:val="clear" w:color="auto" w:fill="auto"/>
          </w:tcPr>
          <w:p w14:paraId="2307F9E5" w14:textId="77777777" w:rsidR="00F63971" w:rsidRDefault="00F63971">
            <w:pPr>
              <w:jc w:val="center"/>
              <w:rPr>
                <w:rFonts w:ascii="Georgia" w:eastAsia="Georgia" w:hAnsi="Georgia" w:cs="Georgia"/>
              </w:rPr>
            </w:pPr>
          </w:p>
        </w:tc>
        <w:tc>
          <w:tcPr>
            <w:tcW w:w="645" w:type="dxa"/>
            <w:shd w:val="clear" w:color="auto" w:fill="00B0F0"/>
          </w:tcPr>
          <w:p w14:paraId="040A7879" w14:textId="77777777" w:rsidR="00F63971" w:rsidRDefault="00F63971">
            <w:pPr>
              <w:jc w:val="center"/>
              <w:rPr>
                <w:rFonts w:ascii="Georgia" w:eastAsia="Georgia" w:hAnsi="Georgia" w:cs="Georgia"/>
              </w:rPr>
            </w:pPr>
          </w:p>
        </w:tc>
        <w:tc>
          <w:tcPr>
            <w:tcW w:w="607" w:type="dxa"/>
            <w:shd w:val="clear" w:color="auto" w:fill="00B0F0"/>
          </w:tcPr>
          <w:p w14:paraId="20BC68DD" w14:textId="77777777" w:rsidR="00F63971" w:rsidRDefault="00F63971">
            <w:pPr>
              <w:jc w:val="center"/>
              <w:rPr>
                <w:rFonts w:ascii="Georgia" w:eastAsia="Georgia" w:hAnsi="Georgia" w:cs="Georgia"/>
              </w:rPr>
            </w:pPr>
          </w:p>
        </w:tc>
        <w:tc>
          <w:tcPr>
            <w:tcW w:w="657" w:type="dxa"/>
            <w:shd w:val="clear" w:color="auto" w:fill="00B0F0"/>
          </w:tcPr>
          <w:p w14:paraId="770FB4E2" w14:textId="77777777" w:rsidR="00F63971" w:rsidRDefault="00F63971">
            <w:pPr>
              <w:jc w:val="center"/>
              <w:rPr>
                <w:rFonts w:ascii="Georgia" w:eastAsia="Georgia" w:hAnsi="Georgia" w:cs="Georgia"/>
              </w:rPr>
            </w:pPr>
          </w:p>
        </w:tc>
        <w:tc>
          <w:tcPr>
            <w:tcW w:w="582" w:type="dxa"/>
            <w:shd w:val="clear" w:color="auto" w:fill="00B0F0"/>
          </w:tcPr>
          <w:p w14:paraId="309B30B2" w14:textId="77777777" w:rsidR="00F63971" w:rsidRDefault="00F63971">
            <w:pPr>
              <w:jc w:val="center"/>
              <w:rPr>
                <w:rFonts w:ascii="Georgia" w:eastAsia="Georgia" w:hAnsi="Georgia" w:cs="Georgia"/>
              </w:rPr>
            </w:pPr>
          </w:p>
        </w:tc>
      </w:tr>
    </w:tbl>
    <w:p w14:paraId="0FBEBEE2" w14:textId="77777777" w:rsidR="00F63971" w:rsidRDefault="00F63971">
      <w:pPr>
        <w:ind w:left="360"/>
        <w:jc w:val="both"/>
        <w:rPr>
          <w:rFonts w:ascii="Georgia" w:eastAsia="Georgia" w:hAnsi="Georgia" w:cs="Georgia"/>
          <w:b/>
        </w:rPr>
      </w:pPr>
    </w:p>
    <w:p w14:paraId="23ADA152" w14:textId="77777777" w:rsidR="00F63971" w:rsidRDefault="007742EC">
      <w:pPr>
        <w:ind w:left="360"/>
        <w:jc w:val="both"/>
        <w:rPr>
          <w:rFonts w:ascii="Georgia" w:eastAsia="Georgia" w:hAnsi="Georgia" w:cs="Georgia"/>
          <w:b/>
          <w:color w:val="FF0000"/>
        </w:rPr>
      </w:pPr>
      <w:r>
        <w:rPr>
          <w:rFonts w:ascii="Georgia" w:eastAsia="Georgia" w:hAnsi="Georgia" w:cs="Georgia"/>
          <w:b/>
        </w:rPr>
        <w:t>B.8. Literatura citada</w:t>
      </w:r>
    </w:p>
    <w:p w14:paraId="16E88154" w14:textId="163ED2CB" w:rsidR="00794AAF" w:rsidRDefault="00794AAF" w:rsidP="00794AAF">
      <w:pPr>
        <w:pStyle w:val="Ttulo1"/>
      </w:pPr>
    </w:p>
    <w:p w14:paraId="7D3699DC" w14:textId="77777777" w:rsidR="00F63971" w:rsidRDefault="00F63971">
      <w:pPr>
        <w:ind w:left="360"/>
        <w:jc w:val="both"/>
        <w:rPr>
          <w:rFonts w:ascii="Georgia" w:eastAsia="Georgia" w:hAnsi="Georgia" w:cs="Georgia"/>
        </w:rPr>
      </w:pPr>
    </w:p>
    <w:sdt>
      <w:sdtPr>
        <w:id w:val="-573587230"/>
        <w:bibliography/>
      </w:sdtPr>
      <w:sdtEndPr/>
      <w:sdtContent>
        <w:p w14:paraId="0C7DDD10" w14:textId="5C00F43F" w:rsidR="00794AAF" w:rsidRPr="00794AAF" w:rsidRDefault="00794AAF" w:rsidP="00794AAF">
          <w:pPr>
            <w:pStyle w:val="Bibliografa"/>
            <w:ind w:left="720" w:hanging="720"/>
            <w:jc w:val="both"/>
            <w:rPr>
              <w:lang w:val="es-ES"/>
            </w:rPr>
          </w:pPr>
          <w:r>
            <w:fldChar w:fldCharType="begin"/>
          </w:r>
          <w:r>
            <w:instrText>BIBLIOGRAPHY</w:instrText>
          </w:r>
          <w:r>
            <w:fldChar w:fldCharType="separate"/>
          </w:r>
          <w:r>
            <w:rPr>
              <w:noProof/>
              <w:lang w:val="es-ES"/>
            </w:rPr>
            <w:t xml:space="preserve">CONSTITUCIÓN DE LA REPÚBLICA DEL ECUADOR. (2018). </w:t>
          </w:r>
          <w:r>
            <w:rPr>
              <w:i/>
              <w:iCs/>
              <w:noProof/>
              <w:lang w:val="es-ES"/>
            </w:rPr>
            <w:t>Normas constitucionales</w:t>
          </w:r>
          <w:r>
            <w:rPr>
              <w:noProof/>
              <w:lang w:val="es-ES"/>
            </w:rPr>
            <w:t>. Obtenido de https://educacion.gob.ec/wp-content/uploads/downloads/2014/01/TRANSP-NORMAS_CONSTITUCIONALES.pdf</w:t>
          </w:r>
        </w:p>
        <w:p w14:paraId="65CB8F05" w14:textId="79D801F7" w:rsidR="00794AAF" w:rsidRDefault="00794AAF" w:rsidP="00794AAF">
          <w:pPr>
            <w:pStyle w:val="Bibliografa"/>
          </w:pPr>
          <w:r>
            <w:rPr>
              <w:b/>
              <w:bCs/>
            </w:rPr>
            <w:fldChar w:fldCharType="end"/>
          </w:r>
        </w:p>
      </w:sdtContent>
    </w:sdt>
    <w:p w14:paraId="32B98BDA" w14:textId="349BF00F" w:rsidR="00F63971" w:rsidRDefault="007742EC">
      <w:pPr>
        <w:spacing w:after="240"/>
        <w:jc w:val="both"/>
        <w:rPr>
          <w:rFonts w:ascii="Georgia" w:eastAsia="Georgia" w:hAnsi="Georgia" w:cs="Georgia"/>
        </w:rPr>
      </w:pPr>
      <w:r>
        <w:rPr>
          <w:rFonts w:ascii="Georgia" w:eastAsia="Georgia" w:hAnsi="Georgia" w:cs="Georgia"/>
        </w:rPr>
        <w:t xml:space="preserve">Luque, D. (2016). </w:t>
      </w:r>
      <w:r>
        <w:rPr>
          <w:rFonts w:ascii="Georgia" w:eastAsia="Georgia" w:hAnsi="Georgia" w:cs="Georgia"/>
          <w:i/>
        </w:rPr>
        <w:t xml:space="preserve">Discapacidad intelectual. </w:t>
      </w:r>
      <w:r>
        <w:rPr>
          <w:rFonts w:ascii="Georgia" w:eastAsia="Georgia" w:hAnsi="Georgia" w:cs="Georgia"/>
        </w:rPr>
        <w:t>Barcelona: Wanceulen editorial</w:t>
      </w:r>
    </w:p>
    <w:p w14:paraId="1336F8A6" w14:textId="77777777" w:rsidR="00F63971" w:rsidRDefault="007742EC">
      <w:pPr>
        <w:spacing w:before="240" w:after="240"/>
        <w:ind w:left="566" w:hanging="566"/>
        <w:jc w:val="both"/>
        <w:rPr>
          <w:rFonts w:ascii="Georgia" w:eastAsia="Georgia" w:hAnsi="Georgia" w:cs="Georgia"/>
        </w:rPr>
      </w:pPr>
      <w:r>
        <w:rPr>
          <w:rFonts w:ascii="Georgia" w:eastAsia="Georgia" w:hAnsi="Georgia" w:cs="Georgia"/>
        </w:rPr>
        <w:t xml:space="preserve">Leal, L. (2008). </w:t>
      </w:r>
      <w:r>
        <w:rPr>
          <w:rFonts w:ascii="Georgia" w:eastAsia="Georgia" w:hAnsi="Georgia" w:cs="Georgia"/>
          <w:i/>
        </w:rPr>
        <w:t>Un enfoque de la discapacidad intelectual centrado en la familia</w:t>
      </w:r>
      <w:r>
        <w:rPr>
          <w:rFonts w:ascii="Georgia" w:eastAsia="Georgia" w:hAnsi="Georgia" w:cs="Georgia"/>
        </w:rPr>
        <w:t>.   Madrid: FEAPS, Cuadernos de Buenas Prácticas. D.L.: NA-2892-2008; pp. 64.</w:t>
      </w:r>
    </w:p>
    <w:p w14:paraId="3EEDB299" w14:textId="77777777" w:rsidR="00F63971" w:rsidRDefault="007742EC">
      <w:pPr>
        <w:spacing w:before="240" w:after="240"/>
        <w:ind w:left="566" w:hanging="420"/>
        <w:jc w:val="both"/>
        <w:rPr>
          <w:rFonts w:ascii="Georgia" w:eastAsia="Georgia" w:hAnsi="Georgia" w:cs="Georgia"/>
        </w:rPr>
      </w:pPr>
      <w:r>
        <w:rPr>
          <w:rFonts w:ascii="Georgia" w:eastAsia="Georgia" w:hAnsi="Georgia" w:cs="Georgia"/>
        </w:rPr>
        <w:t xml:space="preserve">García, F. (2010). </w:t>
      </w:r>
      <w:r>
        <w:rPr>
          <w:rFonts w:ascii="Georgia" w:eastAsia="Georgia" w:hAnsi="Georgia" w:cs="Georgia"/>
          <w:i/>
        </w:rPr>
        <w:t xml:space="preserve">Discapacidad intelectual: desarrollo, comunicación e intervención. </w:t>
      </w:r>
      <w:r>
        <w:rPr>
          <w:rFonts w:ascii="Georgia" w:eastAsia="Georgia" w:hAnsi="Georgia" w:cs="Georgia"/>
        </w:rPr>
        <w:t>Madrid: Editorial CEPE</w:t>
      </w:r>
    </w:p>
    <w:p w14:paraId="3FE97D8F" w14:textId="77777777" w:rsidR="00F63971" w:rsidRDefault="007742EC">
      <w:pPr>
        <w:spacing w:before="240" w:after="240"/>
        <w:ind w:left="566" w:hanging="425"/>
        <w:jc w:val="both"/>
        <w:rPr>
          <w:rFonts w:ascii="Georgia" w:eastAsia="Georgia" w:hAnsi="Georgia" w:cs="Georgia"/>
        </w:rPr>
      </w:pPr>
      <w:r>
        <w:rPr>
          <w:rFonts w:ascii="Georgia" w:eastAsia="Georgia" w:hAnsi="Georgia" w:cs="Georgia"/>
        </w:rPr>
        <w:t xml:space="preserve">Vived, E. </w:t>
      </w:r>
      <w:r>
        <w:rPr>
          <w:rFonts w:ascii="Georgia" w:eastAsia="Georgia" w:hAnsi="Georgia" w:cs="Georgia"/>
          <w:i/>
        </w:rPr>
        <w:t xml:space="preserve">Lectura fácil y comprensión lectora en personas con discapacidad intelectual. </w:t>
      </w:r>
      <w:r>
        <w:rPr>
          <w:rFonts w:ascii="Georgia" w:eastAsia="Georgia" w:hAnsi="Georgia" w:cs="Georgia"/>
        </w:rPr>
        <w:t>España:</w:t>
      </w:r>
      <w:r>
        <w:rPr>
          <w:rFonts w:ascii="Georgia" w:eastAsia="Georgia" w:hAnsi="Georgia" w:cs="Georgia"/>
          <w:i/>
        </w:rPr>
        <w:t xml:space="preserve"> </w:t>
      </w:r>
      <w:r>
        <w:rPr>
          <w:rFonts w:ascii="Georgia" w:eastAsia="Georgia" w:hAnsi="Georgia" w:cs="Georgia"/>
        </w:rPr>
        <w:t>Prensas de la Universidad de Zaragoza</w:t>
      </w:r>
    </w:p>
    <w:p w14:paraId="7B82B8F4" w14:textId="77777777" w:rsidR="00F63971" w:rsidRDefault="007742EC">
      <w:pPr>
        <w:spacing w:before="240" w:after="240"/>
        <w:ind w:left="566" w:hanging="566"/>
        <w:jc w:val="both"/>
        <w:rPr>
          <w:rFonts w:ascii="Georgia" w:eastAsia="Georgia" w:hAnsi="Georgia" w:cs="Georgia"/>
        </w:rPr>
      </w:pPr>
      <w:r>
        <w:rPr>
          <w:rFonts w:ascii="Georgia" w:eastAsia="Georgia" w:hAnsi="Georgia" w:cs="Georgia"/>
        </w:rPr>
        <w:t xml:space="preserve">Vanoni, E. (2006). </w:t>
      </w:r>
      <w:r>
        <w:rPr>
          <w:rFonts w:ascii="Georgia" w:eastAsia="Georgia" w:hAnsi="Georgia" w:cs="Georgia"/>
          <w:i/>
        </w:rPr>
        <w:t>Cartografías de la discapacidad</w:t>
      </w:r>
      <w:r>
        <w:rPr>
          <w:rFonts w:ascii="Georgia" w:eastAsia="Georgia" w:hAnsi="Georgia" w:cs="Georgia"/>
        </w:rPr>
        <w:t>. Editorial Brujas.</w:t>
      </w:r>
      <w:hyperlink r:id="rId13">
        <w:r>
          <w:rPr>
            <w:rFonts w:ascii="Georgia" w:eastAsia="Georgia" w:hAnsi="Georgia" w:cs="Georgia"/>
          </w:rPr>
          <w:t xml:space="preserve"> </w:t>
        </w:r>
      </w:hyperlink>
      <w:hyperlink r:id="rId14">
        <w:r>
          <w:rPr>
            <w:rFonts w:ascii="Georgia" w:eastAsia="Georgia" w:hAnsi="Georgia" w:cs="Georgia"/>
          </w:rPr>
          <w:t>https://elibro.net/es/lc/utiec/titulos/77974</w:t>
        </w:r>
      </w:hyperlink>
    </w:p>
    <w:p w14:paraId="60FE58F5" w14:textId="77777777" w:rsidR="00F63971" w:rsidRDefault="007742EC">
      <w:pPr>
        <w:spacing w:before="240" w:after="240"/>
        <w:ind w:left="566" w:hanging="425"/>
        <w:jc w:val="both"/>
        <w:rPr>
          <w:rFonts w:ascii="Georgia" w:eastAsia="Georgia" w:hAnsi="Georgia" w:cs="Georgia"/>
        </w:rPr>
      </w:pPr>
      <w:r>
        <w:rPr>
          <w:rFonts w:ascii="Georgia" w:eastAsia="Georgia" w:hAnsi="Georgia" w:cs="Georgia"/>
        </w:rPr>
        <w:lastRenderedPageBreak/>
        <w:t xml:space="preserve">Bernal , C. y Moreno, M. (2013). </w:t>
      </w:r>
      <w:r>
        <w:rPr>
          <w:rFonts w:ascii="Georgia" w:eastAsia="Georgia" w:hAnsi="Georgia" w:cs="Georgia"/>
          <w:i/>
        </w:rPr>
        <w:t>Educación Inclusiva</w:t>
      </w:r>
      <w:r>
        <w:rPr>
          <w:rFonts w:ascii="Georgia" w:eastAsia="Georgia" w:hAnsi="Georgia" w:cs="Georgia"/>
        </w:rPr>
        <w:t>. CIF-NJ y jóvenes con discapacidad intelectual. Universidad Nacional de Colombia.</w:t>
      </w:r>
      <w:hyperlink r:id="rId15">
        <w:r>
          <w:rPr>
            <w:rFonts w:ascii="Georgia" w:eastAsia="Georgia" w:hAnsi="Georgia" w:cs="Georgia"/>
          </w:rPr>
          <w:t xml:space="preserve"> </w:t>
        </w:r>
      </w:hyperlink>
      <w:hyperlink r:id="rId16">
        <w:r>
          <w:rPr>
            <w:rFonts w:ascii="Georgia" w:eastAsia="Georgia" w:hAnsi="Georgia" w:cs="Georgia"/>
          </w:rPr>
          <w:t>https://elibro.net/es/lc/utiec/titulos/127520</w:t>
        </w:r>
      </w:hyperlink>
    </w:p>
    <w:p w14:paraId="18A793A3" w14:textId="77777777" w:rsidR="00F63971" w:rsidRDefault="007742EC">
      <w:pPr>
        <w:spacing w:before="240" w:after="240"/>
        <w:ind w:left="566" w:hanging="425"/>
        <w:jc w:val="both"/>
        <w:rPr>
          <w:rFonts w:ascii="Georgia" w:eastAsia="Georgia" w:hAnsi="Georgia" w:cs="Georgia"/>
        </w:rPr>
      </w:pPr>
      <w:r>
        <w:rPr>
          <w:rFonts w:ascii="Georgia" w:eastAsia="Georgia" w:hAnsi="Georgia" w:cs="Georgia"/>
        </w:rPr>
        <w:t xml:space="preserve">Brogna, P. (2009). </w:t>
      </w:r>
      <w:r>
        <w:rPr>
          <w:rFonts w:ascii="Georgia" w:eastAsia="Georgia" w:hAnsi="Georgia" w:cs="Georgia"/>
          <w:i/>
        </w:rPr>
        <w:t>Visiones y revisiones de la discapacidad. FCE - Fondo de Cultura Económica</w:t>
      </w:r>
      <w:r>
        <w:rPr>
          <w:rFonts w:ascii="Georgia" w:eastAsia="Georgia" w:hAnsi="Georgia" w:cs="Georgia"/>
        </w:rPr>
        <w:t>. https://elibro.net/es/lc/utiec/titulos/37599</w:t>
      </w:r>
    </w:p>
    <w:p w14:paraId="6FD78584" w14:textId="77777777" w:rsidR="00F63971" w:rsidRDefault="007742EC">
      <w:pPr>
        <w:spacing w:before="240" w:after="240"/>
        <w:ind w:left="566" w:hanging="425"/>
        <w:jc w:val="both"/>
        <w:rPr>
          <w:rFonts w:ascii="Georgia" w:eastAsia="Georgia" w:hAnsi="Georgia" w:cs="Georgia"/>
        </w:rPr>
      </w:pPr>
      <w:r>
        <w:rPr>
          <w:rFonts w:ascii="Georgia" w:eastAsia="Georgia" w:hAnsi="Georgia" w:cs="Georgia"/>
        </w:rPr>
        <w:t xml:space="preserve">Díaz, S. (2010). </w:t>
      </w:r>
      <w:r>
        <w:rPr>
          <w:rFonts w:ascii="Georgia" w:eastAsia="Georgia" w:hAnsi="Georgia" w:cs="Georgia"/>
          <w:i/>
        </w:rPr>
        <w:t xml:space="preserve">Familia y discapacidad. </w:t>
      </w:r>
      <w:r>
        <w:rPr>
          <w:rFonts w:ascii="Georgia" w:eastAsia="Georgia" w:hAnsi="Georgia" w:cs="Georgia"/>
        </w:rPr>
        <w:t>Editorial Reus. Recuperado de:</w:t>
      </w:r>
      <w:hyperlink r:id="rId17">
        <w:r>
          <w:rPr>
            <w:rFonts w:ascii="Georgia" w:eastAsia="Georgia" w:hAnsi="Georgia" w:cs="Georgia"/>
          </w:rPr>
          <w:t xml:space="preserve"> </w:t>
        </w:r>
      </w:hyperlink>
      <w:hyperlink r:id="rId18">
        <w:r>
          <w:rPr>
            <w:rFonts w:ascii="Georgia" w:eastAsia="Georgia" w:hAnsi="Georgia" w:cs="Georgia"/>
          </w:rPr>
          <w:t>https://elibro.net/es/lc/utiec/titulos/46410</w:t>
        </w:r>
      </w:hyperlink>
    </w:p>
    <w:p w14:paraId="3A2A06B9" w14:textId="77777777" w:rsidR="00F63971" w:rsidRDefault="007742EC">
      <w:pPr>
        <w:spacing w:before="240" w:after="240"/>
        <w:ind w:left="566" w:hanging="425"/>
        <w:jc w:val="both"/>
        <w:rPr>
          <w:rFonts w:ascii="Georgia" w:eastAsia="Georgia" w:hAnsi="Georgia" w:cs="Georgia"/>
        </w:rPr>
      </w:pPr>
      <w:r>
        <w:rPr>
          <w:rFonts w:ascii="Georgia" w:eastAsia="Georgia" w:hAnsi="Georgia" w:cs="Georgia"/>
        </w:rPr>
        <w:t xml:space="preserve">Carbonero , C. y Cañizares , J. (2017). </w:t>
      </w:r>
      <w:r>
        <w:rPr>
          <w:rFonts w:ascii="Georgia" w:eastAsia="Georgia" w:hAnsi="Georgia" w:cs="Georgia"/>
          <w:i/>
        </w:rPr>
        <w:t>Conoce las discapacidades</w:t>
      </w:r>
      <w:r>
        <w:rPr>
          <w:rFonts w:ascii="Georgia" w:eastAsia="Georgia" w:hAnsi="Georgia" w:cs="Georgia"/>
        </w:rPr>
        <w:t>. Wanceulen Editorial.</w:t>
      </w:r>
      <w:hyperlink r:id="rId19">
        <w:r>
          <w:rPr>
            <w:rFonts w:ascii="Georgia" w:eastAsia="Georgia" w:hAnsi="Georgia" w:cs="Georgia"/>
          </w:rPr>
          <w:t xml:space="preserve"> </w:t>
        </w:r>
      </w:hyperlink>
      <w:hyperlink r:id="rId20">
        <w:r>
          <w:rPr>
            <w:rFonts w:ascii="Georgia" w:eastAsia="Georgia" w:hAnsi="Georgia" w:cs="Georgia"/>
          </w:rPr>
          <w:t>https://elibro.net/es/lc/utiec/titulos/63464</w:t>
        </w:r>
      </w:hyperlink>
    </w:p>
    <w:p w14:paraId="7950C517" w14:textId="77777777" w:rsidR="00F63971" w:rsidRDefault="007742EC">
      <w:pPr>
        <w:spacing w:before="240" w:after="240"/>
        <w:ind w:left="566" w:hanging="425"/>
        <w:jc w:val="both"/>
        <w:rPr>
          <w:rFonts w:ascii="Georgia" w:eastAsia="Georgia" w:hAnsi="Georgia" w:cs="Georgia"/>
          <w:i/>
        </w:rPr>
      </w:pPr>
      <w:r>
        <w:rPr>
          <w:rFonts w:ascii="Georgia" w:eastAsia="Georgia" w:hAnsi="Georgia" w:cs="Georgia"/>
        </w:rPr>
        <w:t xml:space="preserve">Ramos, M (2001). </w:t>
      </w:r>
      <w:r>
        <w:rPr>
          <w:rFonts w:ascii="Georgia" w:eastAsia="Georgia" w:hAnsi="Georgia" w:cs="Georgia"/>
          <w:i/>
        </w:rPr>
        <w:t>Habilidades sociales en niños y niñas con discapacidad intelectual. Recuperado de:</w:t>
      </w:r>
      <w:hyperlink r:id="rId21">
        <w:r>
          <w:rPr>
            <w:rFonts w:ascii="Georgia" w:eastAsia="Georgia" w:hAnsi="Georgia" w:cs="Georgia"/>
            <w:i/>
          </w:rPr>
          <w:t xml:space="preserve"> </w:t>
        </w:r>
      </w:hyperlink>
      <w:hyperlink r:id="rId22">
        <w:r>
          <w:rPr>
            <w:rFonts w:ascii="Georgia" w:eastAsia="Georgia" w:hAnsi="Georgia" w:cs="Georgia"/>
            <w:i/>
          </w:rPr>
          <w:t>https://d1wqtxts1xzle7.cloudfront.net/49738596/Habilidades_sociales_en_ninos_y_ninas_con_discapacidad_intelectual_1.pdf?1476965097=&amp;response-content-d</w:t>
        </w:r>
      </w:hyperlink>
      <w:r>
        <w:rPr>
          <w:rFonts w:ascii="Georgia" w:eastAsia="Georgia" w:hAnsi="Georgia" w:cs="Georgia"/>
          <w:i/>
        </w:rPr>
        <w:t>.</w:t>
      </w:r>
    </w:p>
    <w:p w14:paraId="2AA5F40D" w14:textId="77777777" w:rsidR="00F63971" w:rsidRDefault="007742EC">
      <w:pPr>
        <w:spacing w:before="240" w:after="240"/>
        <w:ind w:left="708" w:hanging="425"/>
        <w:jc w:val="both"/>
        <w:rPr>
          <w:rFonts w:ascii="Georgia" w:eastAsia="Georgia" w:hAnsi="Georgia" w:cs="Georgia"/>
          <w:i/>
          <w:highlight w:val="white"/>
        </w:rPr>
      </w:pPr>
      <w:r>
        <w:rPr>
          <w:rFonts w:ascii="Georgia" w:eastAsia="Georgia" w:hAnsi="Georgia" w:cs="Georgia"/>
        </w:rPr>
        <w:t xml:space="preserve">Navas, P. (2008). </w:t>
      </w:r>
      <w:r>
        <w:rPr>
          <w:rFonts w:ascii="Georgia" w:eastAsia="Georgia" w:hAnsi="Georgia" w:cs="Georgia"/>
          <w:i/>
          <w:highlight w:val="white"/>
        </w:rPr>
        <w:t>Diagnóstico y clasificación en discapacidad intelectual. Recuperado de:</w:t>
      </w:r>
      <w:hyperlink r:id="rId23">
        <w:r>
          <w:rPr>
            <w:rFonts w:ascii="Georgia" w:eastAsia="Georgia" w:hAnsi="Georgia" w:cs="Georgia"/>
            <w:i/>
            <w:highlight w:val="white"/>
          </w:rPr>
          <w:t xml:space="preserve"> </w:t>
        </w:r>
      </w:hyperlink>
      <w:hyperlink r:id="rId24">
        <w:r>
          <w:rPr>
            <w:rFonts w:ascii="Georgia" w:eastAsia="Georgia" w:hAnsi="Georgia" w:cs="Georgia"/>
            <w:i/>
            <w:highlight w:val="white"/>
          </w:rPr>
          <w:t>http://scielo.isciii.es/scielo.php?pid=S1132-05592008000200004&amp;script=sci_arttext&amp;tlng=en</w:t>
        </w:r>
      </w:hyperlink>
    </w:p>
    <w:p w14:paraId="3B905164" w14:textId="77777777" w:rsidR="00F63971" w:rsidRDefault="007742EC">
      <w:pPr>
        <w:spacing w:before="240" w:after="240"/>
        <w:ind w:left="708" w:hanging="425"/>
        <w:jc w:val="both"/>
        <w:rPr>
          <w:rFonts w:ascii="Georgia" w:eastAsia="Georgia" w:hAnsi="Georgia" w:cs="Georgia"/>
          <w:i/>
          <w:highlight w:val="white"/>
        </w:rPr>
      </w:pPr>
      <w:r w:rsidRPr="00853862">
        <w:rPr>
          <w:rFonts w:ascii="Georgia" w:eastAsia="Georgia" w:hAnsi="Georgia" w:cs="Georgia"/>
          <w:i/>
          <w:highlight w:val="white"/>
          <w:lang w:val="en-US"/>
        </w:rPr>
        <w:t xml:space="preserve">Luckasson, R., Borthwick, S., Buntix, w., Coulter, D., Craig, E., Reeve, A., &amp; Cols, y. (2002). </w:t>
      </w:r>
      <w:r>
        <w:rPr>
          <w:rFonts w:ascii="Georgia" w:eastAsia="Georgia" w:hAnsi="Georgia" w:cs="Georgia"/>
          <w:i/>
          <w:highlight w:val="white"/>
        </w:rPr>
        <w:t>Definición, clasificación y sistemas de apoyos. Alianza.</w:t>
      </w:r>
    </w:p>
    <w:p w14:paraId="403E43AE" w14:textId="77777777" w:rsidR="00794AAF" w:rsidRDefault="007742EC" w:rsidP="00794AAF">
      <w:pPr>
        <w:spacing w:before="240" w:after="240"/>
        <w:ind w:left="708" w:hanging="425"/>
        <w:jc w:val="both"/>
        <w:rPr>
          <w:rFonts w:ascii="Georgia" w:eastAsia="Georgia" w:hAnsi="Georgia" w:cs="Georgia"/>
          <w:i/>
        </w:rPr>
      </w:pPr>
      <w:r>
        <w:rPr>
          <w:rFonts w:ascii="Georgia" w:eastAsia="Georgia" w:hAnsi="Georgia" w:cs="Georgia"/>
          <w:i/>
          <w:highlight w:val="white"/>
        </w:rPr>
        <w:t>Schalock, R. (2007). La nueva definición de discapacidad. Revista Española sobre Discapacidad Intelectual , 24.</w:t>
      </w:r>
    </w:p>
    <w:p w14:paraId="4DC50664" w14:textId="14A95C15" w:rsidR="00794AAF" w:rsidRPr="00794AAF" w:rsidRDefault="00794AAF" w:rsidP="00794AAF">
      <w:pPr>
        <w:spacing w:before="240" w:after="240"/>
        <w:ind w:left="708" w:hanging="425"/>
        <w:jc w:val="both"/>
        <w:rPr>
          <w:rFonts w:ascii="Georgia" w:eastAsia="Georgia" w:hAnsi="Georgia" w:cs="Georgia"/>
          <w:i/>
          <w:highlight w:val="white"/>
        </w:rPr>
      </w:pPr>
      <w:r w:rsidRPr="00794AAF">
        <w:rPr>
          <w:noProof/>
          <w:lang w:val="es-ES"/>
        </w:rPr>
        <w:t xml:space="preserve">UNESCO. (2020). </w:t>
      </w:r>
      <w:r w:rsidRPr="00794AAF">
        <w:rPr>
          <w:i/>
          <w:iCs/>
          <w:noProof/>
          <w:lang w:val="es-ES"/>
        </w:rPr>
        <w:t>Lo que necesita saber sobre el derecho a la educación</w:t>
      </w:r>
      <w:r w:rsidRPr="00794AAF">
        <w:rPr>
          <w:noProof/>
          <w:lang w:val="es-ES"/>
        </w:rPr>
        <w:t xml:space="preserve">. </w:t>
      </w:r>
    </w:p>
    <w:p w14:paraId="3695F2D0" w14:textId="77777777" w:rsidR="00474246" w:rsidRPr="00794AAF" w:rsidRDefault="00474246" w:rsidP="005A5A5A">
      <w:pPr>
        <w:spacing w:before="240" w:after="240"/>
        <w:jc w:val="both"/>
        <w:rPr>
          <w:rFonts w:ascii="Georgia" w:eastAsia="Georgia" w:hAnsi="Georgia" w:cs="Georgia"/>
          <w:i/>
          <w:color w:val="000000" w:themeColor="text1"/>
          <w:highlight w:val="white"/>
          <w:lang w:val="es-ES"/>
        </w:rPr>
      </w:pPr>
    </w:p>
    <w:p w14:paraId="117ADD23" w14:textId="505A6307" w:rsidR="00F63971" w:rsidRDefault="007742EC" w:rsidP="005A5A5A">
      <w:pPr>
        <w:spacing w:before="240" w:after="240"/>
        <w:jc w:val="both"/>
        <w:rPr>
          <w:rFonts w:ascii="Georgia" w:eastAsia="Georgia" w:hAnsi="Georgia" w:cs="Georgia"/>
          <w:b/>
          <w:color w:val="FF0000"/>
        </w:rPr>
      </w:pPr>
      <w:r>
        <w:rPr>
          <w:rFonts w:ascii="Georgia" w:eastAsia="Georgia" w:hAnsi="Georgia" w:cs="Georgia"/>
          <w:i/>
          <w:highlight w:val="white"/>
        </w:rPr>
        <w:t xml:space="preserve"> </w:t>
      </w:r>
      <w:r>
        <w:rPr>
          <w:rFonts w:ascii="Georgia" w:eastAsia="Georgia" w:hAnsi="Georgia" w:cs="Georgia"/>
          <w:b/>
        </w:rPr>
        <w:t>C. PRESUPUESTO</w:t>
      </w:r>
    </w:p>
    <w:p w14:paraId="0D083FD2" w14:textId="77777777" w:rsidR="00F63971" w:rsidRDefault="007742EC">
      <w:pPr>
        <w:ind w:left="360"/>
        <w:jc w:val="both"/>
        <w:rPr>
          <w:rFonts w:ascii="Georgia" w:eastAsia="Georgia" w:hAnsi="Georgia" w:cs="Georgia"/>
          <w:b/>
        </w:rPr>
      </w:pPr>
      <w:r>
        <w:rPr>
          <w:rFonts w:ascii="Georgia" w:eastAsia="Georgia" w:hAnsi="Georgia" w:cs="Georgia"/>
          <w:b/>
        </w:rPr>
        <w:t>C.1. Presupuesto valorado</w:t>
      </w:r>
    </w:p>
    <w:p w14:paraId="10851F2D" w14:textId="77777777" w:rsidR="00F63971" w:rsidRDefault="00F63971">
      <w:pPr>
        <w:ind w:left="360"/>
        <w:jc w:val="both"/>
        <w:rPr>
          <w:rFonts w:ascii="Georgia" w:eastAsia="Georgia" w:hAnsi="Georgia" w:cs="Georgia"/>
        </w:rPr>
      </w:pPr>
    </w:p>
    <w:tbl>
      <w:tblPr>
        <w:tblStyle w:val="a9"/>
        <w:tblW w:w="8880"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36"/>
        <w:gridCol w:w="2270"/>
        <w:gridCol w:w="2404"/>
        <w:gridCol w:w="2170"/>
      </w:tblGrid>
      <w:tr w:rsidR="00F63971" w14:paraId="6BFE7685" w14:textId="77777777" w:rsidTr="092205B7">
        <w:tc>
          <w:tcPr>
            <w:tcW w:w="8880" w:type="dxa"/>
            <w:gridSpan w:val="4"/>
          </w:tcPr>
          <w:p w14:paraId="5E09CA8D" w14:textId="77777777" w:rsidR="00F63971" w:rsidRDefault="00F63971">
            <w:pPr>
              <w:jc w:val="center"/>
              <w:rPr>
                <w:rFonts w:ascii="Georgia" w:eastAsia="Georgia" w:hAnsi="Georgia" w:cs="Georgia"/>
                <w:b/>
              </w:rPr>
            </w:pPr>
          </w:p>
          <w:p w14:paraId="38AC6ED2" w14:textId="77777777" w:rsidR="00F63971" w:rsidRDefault="007742EC">
            <w:pPr>
              <w:jc w:val="center"/>
              <w:rPr>
                <w:rFonts w:ascii="Georgia" w:eastAsia="Georgia" w:hAnsi="Georgia" w:cs="Georgia"/>
                <w:b/>
              </w:rPr>
            </w:pPr>
            <w:r>
              <w:rPr>
                <w:rFonts w:ascii="Georgia" w:eastAsia="Georgia" w:hAnsi="Georgia" w:cs="Georgia"/>
                <w:b/>
              </w:rPr>
              <w:t>RUBROS VALORADOS</w:t>
            </w:r>
          </w:p>
          <w:p w14:paraId="4A2441D5" w14:textId="77777777" w:rsidR="00F63971" w:rsidRDefault="00F63971">
            <w:pPr>
              <w:jc w:val="center"/>
              <w:rPr>
                <w:rFonts w:ascii="Georgia" w:eastAsia="Georgia" w:hAnsi="Georgia" w:cs="Georgia"/>
                <w:b/>
              </w:rPr>
            </w:pPr>
          </w:p>
        </w:tc>
      </w:tr>
      <w:tr w:rsidR="00F63971" w14:paraId="499B26B2" w14:textId="77777777" w:rsidTr="092205B7">
        <w:tc>
          <w:tcPr>
            <w:tcW w:w="2036" w:type="dxa"/>
          </w:tcPr>
          <w:p w14:paraId="1C15CCF9" w14:textId="77777777" w:rsidR="00F63971" w:rsidRDefault="007742EC">
            <w:pPr>
              <w:jc w:val="center"/>
              <w:rPr>
                <w:rFonts w:ascii="Georgia" w:eastAsia="Georgia" w:hAnsi="Georgia" w:cs="Georgia"/>
                <w:b/>
              </w:rPr>
            </w:pPr>
            <w:r>
              <w:rPr>
                <w:rFonts w:ascii="Georgia" w:eastAsia="Georgia" w:hAnsi="Georgia" w:cs="Georgia"/>
                <w:b/>
              </w:rPr>
              <w:t>Ítem</w:t>
            </w:r>
          </w:p>
        </w:tc>
        <w:tc>
          <w:tcPr>
            <w:tcW w:w="2270" w:type="dxa"/>
          </w:tcPr>
          <w:p w14:paraId="0B651B4A" w14:textId="77777777" w:rsidR="00F63971" w:rsidRDefault="007742EC">
            <w:pPr>
              <w:jc w:val="center"/>
              <w:rPr>
                <w:rFonts w:ascii="Georgia" w:eastAsia="Georgia" w:hAnsi="Georgia" w:cs="Georgia"/>
                <w:b/>
              </w:rPr>
            </w:pPr>
            <w:r>
              <w:rPr>
                <w:rFonts w:ascii="Georgia" w:eastAsia="Georgia" w:hAnsi="Georgia" w:cs="Georgia"/>
                <w:b/>
              </w:rPr>
              <w:t>Valor Unitario</w:t>
            </w:r>
          </w:p>
        </w:tc>
        <w:tc>
          <w:tcPr>
            <w:tcW w:w="2404" w:type="dxa"/>
          </w:tcPr>
          <w:p w14:paraId="40D4AD84" w14:textId="77777777" w:rsidR="00F63971" w:rsidRDefault="007742EC">
            <w:pPr>
              <w:jc w:val="center"/>
              <w:rPr>
                <w:rFonts w:ascii="Georgia" w:eastAsia="Georgia" w:hAnsi="Georgia" w:cs="Georgia"/>
                <w:b/>
              </w:rPr>
            </w:pPr>
            <w:r>
              <w:rPr>
                <w:rFonts w:ascii="Georgia" w:eastAsia="Georgia" w:hAnsi="Georgia" w:cs="Georgia"/>
                <w:b/>
              </w:rPr>
              <w:t>Valor Total</w:t>
            </w:r>
          </w:p>
        </w:tc>
        <w:tc>
          <w:tcPr>
            <w:tcW w:w="2170" w:type="dxa"/>
          </w:tcPr>
          <w:p w14:paraId="3A116D4E" w14:textId="77777777" w:rsidR="00F63971" w:rsidRDefault="007742EC">
            <w:pPr>
              <w:jc w:val="center"/>
              <w:rPr>
                <w:rFonts w:ascii="Georgia" w:eastAsia="Georgia" w:hAnsi="Georgia" w:cs="Georgia"/>
                <w:b/>
              </w:rPr>
            </w:pPr>
            <w:r>
              <w:rPr>
                <w:rFonts w:ascii="Georgia" w:eastAsia="Georgia" w:hAnsi="Georgia" w:cs="Georgia"/>
                <w:b/>
              </w:rPr>
              <w:t>Observaciones</w:t>
            </w:r>
          </w:p>
        </w:tc>
      </w:tr>
      <w:tr w:rsidR="00F63971" w14:paraId="23BE4EE7" w14:textId="77777777" w:rsidTr="092205B7">
        <w:tc>
          <w:tcPr>
            <w:tcW w:w="2036" w:type="dxa"/>
          </w:tcPr>
          <w:p w14:paraId="602860F1" w14:textId="77777777" w:rsidR="00F63971" w:rsidRPr="00474246" w:rsidRDefault="007742EC">
            <w:pPr>
              <w:rPr>
                <w:rFonts w:asciiTheme="majorHAnsi" w:eastAsia="Georgia" w:hAnsiTheme="majorHAnsi" w:cstheme="majorHAnsi"/>
                <w:sz w:val="16"/>
                <w:szCs w:val="16"/>
              </w:rPr>
            </w:pPr>
            <w:r w:rsidRPr="00474246">
              <w:rPr>
                <w:rFonts w:asciiTheme="majorHAnsi" w:eastAsia="Georgia" w:hAnsiTheme="majorHAnsi" w:cstheme="majorHAnsi"/>
                <w:sz w:val="16"/>
                <w:szCs w:val="16"/>
              </w:rPr>
              <w:t xml:space="preserve">Docente investigador </w:t>
            </w:r>
          </w:p>
          <w:p w14:paraId="081BD512" w14:textId="77777777" w:rsidR="00F63971" w:rsidRPr="00474246" w:rsidRDefault="00F63971">
            <w:pPr>
              <w:jc w:val="center"/>
              <w:rPr>
                <w:rFonts w:asciiTheme="majorHAnsi" w:eastAsia="Georgia" w:hAnsiTheme="majorHAnsi" w:cstheme="majorHAnsi"/>
                <w:sz w:val="16"/>
                <w:szCs w:val="16"/>
              </w:rPr>
            </w:pPr>
          </w:p>
        </w:tc>
        <w:tc>
          <w:tcPr>
            <w:tcW w:w="2270" w:type="dxa"/>
          </w:tcPr>
          <w:p w14:paraId="2EC9CD03" w14:textId="3CF11BB6" w:rsidR="00F63971" w:rsidRPr="00474246" w:rsidRDefault="733CA332" w:rsidP="092205B7">
            <w:pPr>
              <w:spacing w:line="259" w:lineRule="auto"/>
              <w:jc w:val="center"/>
              <w:rPr>
                <w:rFonts w:asciiTheme="majorHAnsi" w:eastAsia="Georgia" w:hAnsiTheme="majorHAnsi" w:cstheme="majorHAnsi"/>
                <w:sz w:val="16"/>
                <w:szCs w:val="16"/>
              </w:rPr>
            </w:pPr>
            <w:r w:rsidRPr="00474246">
              <w:rPr>
                <w:rFonts w:asciiTheme="majorHAnsi" w:eastAsia="Georgia" w:hAnsiTheme="majorHAnsi" w:cstheme="majorHAnsi"/>
                <w:sz w:val="16"/>
                <w:szCs w:val="16"/>
              </w:rPr>
              <w:t>9.78</w:t>
            </w:r>
          </w:p>
        </w:tc>
        <w:tc>
          <w:tcPr>
            <w:tcW w:w="2404" w:type="dxa"/>
          </w:tcPr>
          <w:p w14:paraId="0ECAABC8" w14:textId="3FD929DF" w:rsidR="00F63971" w:rsidRPr="00474246" w:rsidRDefault="602B9ACD" w:rsidP="092205B7">
            <w:pPr>
              <w:spacing w:line="259" w:lineRule="auto"/>
              <w:jc w:val="center"/>
              <w:rPr>
                <w:rFonts w:asciiTheme="majorHAnsi" w:eastAsia="Georgia" w:hAnsiTheme="majorHAnsi" w:cstheme="majorHAnsi"/>
                <w:sz w:val="16"/>
                <w:szCs w:val="16"/>
              </w:rPr>
            </w:pPr>
            <w:r w:rsidRPr="00474246">
              <w:rPr>
                <w:rFonts w:asciiTheme="majorHAnsi" w:eastAsia="Georgia" w:hAnsiTheme="majorHAnsi" w:cstheme="majorHAnsi"/>
                <w:sz w:val="16"/>
                <w:szCs w:val="16"/>
              </w:rPr>
              <w:t>4.694.40</w:t>
            </w:r>
          </w:p>
        </w:tc>
        <w:tc>
          <w:tcPr>
            <w:tcW w:w="2170" w:type="dxa"/>
          </w:tcPr>
          <w:p w14:paraId="571914A2" w14:textId="47FB29DA" w:rsidR="00F63971" w:rsidRPr="00474246" w:rsidRDefault="6700F9DB" w:rsidP="092205B7">
            <w:pPr>
              <w:jc w:val="center"/>
              <w:rPr>
                <w:rFonts w:asciiTheme="majorHAnsi" w:hAnsiTheme="majorHAnsi" w:cstheme="majorHAnsi"/>
                <w:sz w:val="16"/>
                <w:szCs w:val="16"/>
              </w:rPr>
            </w:pPr>
            <w:r w:rsidRPr="00474246">
              <w:rPr>
                <w:rFonts w:asciiTheme="majorHAnsi" w:eastAsia="Arial" w:hAnsiTheme="majorHAnsi" w:cstheme="majorHAnsi"/>
                <w:sz w:val="16"/>
                <w:szCs w:val="16"/>
              </w:rPr>
              <w:t xml:space="preserve">Valor por hora de trabajo </w:t>
            </w:r>
          </w:p>
          <w:p w14:paraId="3C77B5FF" w14:textId="7D148638" w:rsidR="00F63971" w:rsidRPr="00474246" w:rsidRDefault="6700F9DB" w:rsidP="092205B7">
            <w:pPr>
              <w:jc w:val="center"/>
              <w:rPr>
                <w:rFonts w:asciiTheme="majorHAnsi" w:hAnsiTheme="majorHAnsi" w:cstheme="majorHAnsi"/>
                <w:sz w:val="16"/>
                <w:szCs w:val="16"/>
              </w:rPr>
            </w:pPr>
            <w:r w:rsidRPr="00474246">
              <w:rPr>
                <w:rFonts w:asciiTheme="majorHAnsi" w:eastAsia="Arial" w:hAnsiTheme="majorHAnsi" w:cstheme="majorHAnsi"/>
                <w:sz w:val="16"/>
                <w:szCs w:val="16"/>
              </w:rPr>
              <w:t xml:space="preserve">Total: 10 horas a la semana </w:t>
            </w:r>
          </w:p>
          <w:p w14:paraId="4A1EE805" w14:textId="71D14990" w:rsidR="00F63971" w:rsidRPr="00474246" w:rsidRDefault="6700F9DB" w:rsidP="092205B7">
            <w:pPr>
              <w:jc w:val="center"/>
              <w:rPr>
                <w:rFonts w:asciiTheme="majorHAnsi" w:eastAsia="Arial" w:hAnsiTheme="majorHAnsi" w:cstheme="majorHAnsi"/>
                <w:sz w:val="16"/>
                <w:szCs w:val="16"/>
              </w:rPr>
            </w:pPr>
            <w:r w:rsidRPr="00474246">
              <w:rPr>
                <w:rFonts w:asciiTheme="majorHAnsi" w:eastAsia="Arial" w:hAnsiTheme="majorHAnsi" w:cstheme="majorHAnsi"/>
                <w:sz w:val="16"/>
                <w:szCs w:val="16"/>
              </w:rPr>
              <w:t xml:space="preserve">Total: </w:t>
            </w:r>
            <w:r w:rsidR="48402F2B" w:rsidRPr="00474246">
              <w:rPr>
                <w:rFonts w:asciiTheme="majorHAnsi" w:eastAsia="Arial" w:hAnsiTheme="majorHAnsi" w:cstheme="majorHAnsi"/>
                <w:sz w:val="16"/>
                <w:szCs w:val="16"/>
              </w:rPr>
              <w:t xml:space="preserve">40 </w:t>
            </w:r>
            <w:r w:rsidRPr="00474246">
              <w:rPr>
                <w:rFonts w:asciiTheme="majorHAnsi" w:eastAsia="Arial" w:hAnsiTheme="majorHAnsi" w:cstheme="majorHAnsi"/>
                <w:sz w:val="16"/>
                <w:szCs w:val="16"/>
              </w:rPr>
              <w:t xml:space="preserve">horas al mes </w:t>
            </w:r>
          </w:p>
          <w:p w14:paraId="3F1E4C5D" w14:textId="55C14C52" w:rsidR="00F63971" w:rsidRPr="00474246" w:rsidRDefault="6700F9DB" w:rsidP="092205B7">
            <w:pPr>
              <w:spacing w:line="259" w:lineRule="auto"/>
              <w:jc w:val="center"/>
              <w:rPr>
                <w:rFonts w:asciiTheme="majorHAnsi" w:eastAsia="Georgia" w:hAnsiTheme="majorHAnsi" w:cstheme="majorHAnsi"/>
                <w:sz w:val="16"/>
                <w:szCs w:val="16"/>
              </w:rPr>
            </w:pPr>
            <w:r w:rsidRPr="00474246">
              <w:rPr>
                <w:rFonts w:asciiTheme="majorHAnsi" w:eastAsia="Arial" w:hAnsiTheme="majorHAnsi" w:cstheme="majorHAnsi"/>
                <w:sz w:val="16"/>
                <w:szCs w:val="16"/>
              </w:rPr>
              <w:t>Total del proyecto: 480 horas</w:t>
            </w:r>
          </w:p>
          <w:p w14:paraId="102CDA45" w14:textId="38C76F68" w:rsidR="00F63971" w:rsidRPr="00474246" w:rsidRDefault="00F63971" w:rsidP="092205B7">
            <w:pPr>
              <w:rPr>
                <w:rFonts w:asciiTheme="majorHAnsi" w:eastAsia="Georgia" w:hAnsiTheme="majorHAnsi" w:cstheme="majorHAnsi"/>
                <w:sz w:val="16"/>
                <w:szCs w:val="16"/>
              </w:rPr>
            </w:pPr>
          </w:p>
        </w:tc>
      </w:tr>
      <w:tr w:rsidR="00F63971" w14:paraId="2678D212" w14:textId="77777777" w:rsidTr="092205B7">
        <w:tc>
          <w:tcPr>
            <w:tcW w:w="4306" w:type="dxa"/>
            <w:gridSpan w:val="2"/>
          </w:tcPr>
          <w:p w14:paraId="3F61472C" w14:textId="77777777" w:rsidR="00F63971" w:rsidRDefault="007742EC">
            <w:pPr>
              <w:jc w:val="right"/>
              <w:rPr>
                <w:rFonts w:ascii="Georgia" w:eastAsia="Georgia" w:hAnsi="Georgia" w:cs="Georgia"/>
                <w:b/>
              </w:rPr>
            </w:pPr>
            <w:r>
              <w:rPr>
                <w:rFonts w:ascii="Georgia" w:eastAsia="Georgia" w:hAnsi="Georgia" w:cs="Georgia"/>
                <w:b/>
              </w:rPr>
              <w:t>Total, USD $</w:t>
            </w:r>
          </w:p>
        </w:tc>
        <w:tc>
          <w:tcPr>
            <w:tcW w:w="2404" w:type="dxa"/>
          </w:tcPr>
          <w:p w14:paraId="28BA9BB8" w14:textId="3FD929DF" w:rsidR="00F63971" w:rsidRDefault="1A9BF7A1" w:rsidP="092205B7">
            <w:pPr>
              <w:spacing w:line="259" w:lineRule="auto"/>
              <w:jc w:val="center"/>
              <w:rPr>
                <w:rFonts w:ascii="Georgia" w:eastAsia="Georgia" w:hAnsi="Georgia" w:cs="Georgia"/>
              </w:rPr>
            </w:pPr>
            <w:r w:rsidRPr="092205B7">
              <w:rPr>
                <w:rFonts w:ascii="Georgia" w:eastAsia="Georgia" w:hAnsi="Georgia" w:cs="Georgia"/>
              </w:rPr>
              <w:t>4.694.40</w:t>
            </w:r>
          </w:p>
          <w:p w14:paraId="11F436FB" w14:textId="6BED9293" w:rsidR="00F63971" w:rsidRDefault="00F63971" w:rsidP="092205B7">
            <w:pPr>
              <w:jc w:val="center"/>
              <w:rPr>
                <w:rFonts w:ascii="Georgia" w:eastAsia="Georgia" w:hAnsi="Georgia" w:cs="Georgia"/>
              </w:rPr>
            </w:pPr>
          </w:p>
        </w:tc>
        <w:tc>
          <w:tcPr>
            <w:tcW w:w="2170" w:type="dxa"/>
          </w:tcPr>
          <w:p w14:paraId="60EE0669" w14:textId="77777777" w:rsidR="00F63971" w:rsidRDefault="00F63971">
            <w:pPr>
              <w:jc w:val="center"/>
              <w:rPr>
                <w:rFonts w:ascii="Georgia" w:eastAsia="Georgia" w:hAnsi="Georgia" w:cs="Georgia"/>
              </w:rPr>
            </w:pPr>
          </w:p>
        </w:tc>
      </w:tr>
    </w:tbl>
    <w:p w14:paraId="041FD3E9" w14:textId="77777777" w:rsidR="00F63971" w:rsidRDefault="00F63971">
      <w:pPr>
        <w:jc w:val="both"/>
        <w:rPr>
          <w:rFonts w:ascii="Georgia" w:eastAsia="Georgia" w:hAnsi="Georgia" w:cs="Georgia"/>
        </w:rPr>
      </w:pPr>
    </w:p>
    <w:p w14:paraId="54B6263D" w14:textId="77777777" w:rsidR="00266EE4" w:rsidRDefault="00266EE4">
      <w:pPr>
        <w:ind w:left="360"/>
        <w:jc w:val="both"/>
        <w:rPr>
          <w:rFonts w:ascii="Georgia" w:eastAsia="Georgia" w:hAnsi="Georgia" w:cs="Georgia"/>
          <w:b/>
        </w:rPr>
      </w:pPr>
    </w:p>
    <w:p w14:paraId="0B79DD11" w14:textId="77777777" w:rsidR="00266EE4" w:rsidRDefault="00266EE4">
      <w:pPr>
        <w:ind w:left="360"/>
        <w:jc w:val="both"/>
        <w:rPr>
          <w:rFonts w:ascii="Georgia" w:eastAsia="Georgia" w:hAnsi="Georgia" w:cs="Georgia"/>
          <w:b/>
        </w:rPr>
      </w:pPr>
    </w:p>
    <w:p w14:paraId="0F93CF58" w14:textId="77777777" w:rsidR="00266EE4" w:rsidRDefault="00266EE4">
      <w:pPr>
        <w:ind w:left="360"/>
        <w:jc w:val="both"/>
        <w:rPr>
          <w:rFonts w:ascii="Georgia" w:eastAsia="Georgia" w:hAnsi="Georgia" w:cs="Georgia"/>
          <w:b/>
        </w:rPr>
      </w:pPr>
    </w:p>
    <w:p w14:paraId="19AD0758" w14:textId="77777777" w:rsidR="00266EE4" w:rsidRDefault="00266EE4">
      <w:pPr>
        <w:ind w:left="360"/>
        <w:jc w:val="both"/>
        <w:rPr>
          <w:rFonts w:ascii="Georgia" w:eastAsia="Georgia" w:hAnsi="Georgia" w:cs="Georgia"/>
          <w:b/>
        </w:rPr>
      </w:pPr>
    </w:p>
    <w:p w14:paraId="15468852" w14:textId="77777777" w:rsidR="00266EE4" w:rsidRDefault="00266EE4">
      <w:pPr>
        <w:ind w:left="360"/>
        <w:jc w:val="both"/>
        <w:rPr>
          <w:rFonts w:ascii="Georgia" w:eastAsia="Georgia" w:hAnsi="Georgia" w:cs="Georgia"/>
          <w:b/>
        </w:rPr>
        <w:sectPr w:rsidR="00266EE4">
          <w:headerReference w:type="even" r:id="rId25"/>
          <w:headerReference w:type="default" r:id="rId26"/>
          <w:footerReference w:type="even" r:id="rId27"/>
          <w:footerReference w:type="default" r:id="rId28"/>
          <w:headerReference w:type="first" r:id="rId29"/>
          <w:footerReference w:type="first" r:id="rId30"/>
          <w:pgSz w:w="11906" w:h="16838"/>
          <w:pgMar w:top="2268" w:right="1418" w:bottom="993" w:left="1984" w:header="709" w:footer="709" w:gutter="0"/>
          <w:pgNumType w:start="1"/>
          <w:cols w:space="720"/>
          <w:titlePg/>
        </w:sectPr>
      </w:pPr>
    </w:p>
    <w:p w14:paraId="3464D5A5" w14:textId="0303CFA9" w:rsidR="00F63971" w:rsidRDefault="007742EC" w:rsidP="00266EE4">
      <w:pPr>
        <w:ind w:left="360"/>
        <w:jc w:val="both"/>
        <w:rPr>
          <w:rFonts w:ascii="Georgia" w:eastAsia="Georgia" w:hAnsi="Georgia" w:cs="Georgia"/>
        </w:rPr>
      </w:pPr>
      <w:r>
        <w:rPr>
          <w:rFonts w:ascii="Georgia" w:eastAsia="Georgia" w:hAnsi="Georgia" w:cs="Georgia"/>
          <w:b/>
        </w:rPr>
        <w:lastRenderedPageBreak/>
        <w:t>C.2. Presupuesto solicitado</w:t>
      </w:r>
    </w:p>
    <w:tbl>
      <w:tblPr>
        <w:tblW w:w="12302" w:type="dxa"/>
        <w:tblLayout w:type="fixed"/>
        <w:tblLook w:val="0400" w:firstRow="0" w:lastRow="0" w:firstColumn="0" w:lastColumn="0" w:noHBand="0" w:noVBand="1"/>
      </w:tblPr>
      <w:tblGrid>
        <w:gridCol w:w="1450"/>
        <w:gridCol w:w="589"/>
        <w:gridCol w:w="543"/>
        <w:gridCol w:w="530"/>
        <w:gridCol w:w="620"/>
        <w:gridCol w:w="435"/>
        <w:gridCol w:w="572"/>
        <w:gridCol w:w="531"/>
        <w:gridCol w:w="454"/>
        <w:gridCol w:w="572"/>
        <w:gridCol w:w="620"/>
        <w:gridCol w:w="435"/>
        <w:gridCol w:w="393"/>
        <w:gridCol w:w="728"/>
        <w:gridCol w:w="21"/>
        <w:gridCol w:w="690"/>
        <w:gridCol w:w="21"/>
        <w:gridCol w:w="881"/>
        <w:gridCol w:w="21"/>
        <w:gridCol w:w="1670"/>
        <w:gridCol w:w="526"/>
      </w:tblGrid>
      <w:tr w:rsidR="00446070" w14:paraId="0E86D799" w14:textId="77777777" w:rsidTr="00446070">
        <w:trPr>
          <w:gridAfter w:val="1"/>
          <w:wAfter w:w="526" w:type="dxa"/>
          <w:trHeight w:val="245"/>
        </w:trPr>
        <w:tc>
          <w:tcPr>
            <w:tcW w:w="1451" w:type="dxa"/>
            <w:tcBorders>
              <w:top w:val="nil"/>
              <w:left w:val="nil"/>
              <w:bottom w:val="nil"/>
              <w:right w:val="nil"/>
            </w:tcBorders>
            <w:shd w:val="clear" w:color="auto" w:fill="auto"/>
            <w:vAlign w:val="bottom"/>
          </w:tcPr>
          <w:p w14:paraId="1B64DCCE" w14:textId="77777777" w:rsidR="00F63971" w:rsidRDefault="00F63971">
            <w:pPr>
              <w:rPr>
                <w:rFonts w:ascii="Georgia" w:eastAsia="Georgia" w:hAnsi="Georgia" w:cs="Georgia"/>
              </w:rPr>
            </w:pPr>
          </w:p>
        </w:tc>
        <w:tc>
          <w:tcPr>
            <w:tcW w:w="589" w:type="dxa"/>
            <w:tcBorders>
              <w:top w:val="nil"/>
              <w:left w:val="nil"/>
              <w:bottom w:val="nil"/>
              <w:right w:val="nil"/>
            </w:tcBorders>
            <w:shd w:val="clear" w:color="auto" w:fill="auto"/>
            <w:vAlign w:val="bottom"/>
          </w:tcPr>
          <w:p w14:paraId="077797B7" w14:textId="77777777" w:rsidR="00F63971" w:rsidRDefault="00F63971">
            <w:pPr>
              <w:rPr>
                <w:rFonts w:ascii="Georgia" w:eastAsia="Georgia" w:hAnsi="Georgia" w:cs="Georgia"/>
              </w:rPr>
            </w:pPr>
          </w:p>
        </w:tc>
        <w:tc>
          <w:tcPr>
            <w:tcW w:w="543" w:type="dxa"/>
            <w:tcBorders>
              <w:top w:val="nil"/>
              <w:left w:val="nil"/>
              <w:bottom w:val="nil"/>
              <w:right w:val="nil"/>
            </w:tcBorders>
            <w:shd w:val="clear" w:color="auto" w:fill="auto"/>
            <w:vAlign w:val="bottom"/>
          </w:tcPr>
          <w:p w14:paraId="120408E5" w14:textId="77777777" w:rsidR="00F63971" w:rsidRDefault="00F63971">
            <w:pPr>
              <w:rPr>
                <w:rFonts w:ascii="Georgia" w:eastAsia="Georgia" w:hAnsi="Georgia" w:cs="Georgia"/>
              </w:rPr>
            </w:pPr>
          </w:p>
        </w:tc>
        <w:tc>
          <w:tcPr>
            <w:tcW w:w="530" w:type="dxa"/>
            <w:tcBorders>
              <w:top w:val="nil"/>
              <w:left w:val="nil"/>
              <w:bottom w:val="nil"/>
              <w:right w:val="nil"/>
            </w:tcBorders>
            <w:shd w:val="clear" w:color="auto" w:fill="auto"/>
            <w:vAlign w:val="bottom"/>
          </w:tcPr>
          <w:p w14:paraId="3FD6029F" w14:textId="77777777" w:rsidR="00F63971" w:rsidRDefault="00F63971">
            <w:pPr>
              <w:rPr>
                <w:rFonts w:ascii="Georgia" w:eastAsia="Georgia" w:hAnsi="Georgia" w:cs="Georgia"/>
              </w:rPr>
            </w:pPr>
          </w:p>
        </w:tc>
        <w:tc>
          <w:tcPr>
            <w:tcW w:w="620" w:type="dxa"/>
            <w:tcBorders>
              <w:top w:val="nil"/>
              <w:left w:val="nil"/>
              <w:bottom w:val="nil"/>
              <w:right w:val="nil"/>
            </w:tcBorders>
            <w:shd w:val="clear" w:color="auto" w:fill="auto"/>
            <w:vAlign w:val="bottom"/>
          </w:tcPr>
          <w:p w14:paraId="102F67E7" w14:textId="77777777" w:rsidR="00F63971" w:rsidRDefault="00F63971">
            <w:pPr>
              <w:rPr>
                <w:rFonts w:ascii="Georgia" w:eastAsia="Georgia" w:hAnsi="Georgia" w:cs="Georgia"/>
              </w:rPr>
            </w:pPr>
          </w:p>
        </w:tc>
        <w:tc>
          <w:tcPr>
            <w:tcW w:w="435" w:type="dxa"/>
            <w:tcBorders>
              <w:top w:val="nil"/>
              <w:left w:val="nil"/>
              <w:bottom w:val="nil"/>
              <w:right w:val="nil"/>
            </w:tcBorders>
            <w:shd w:val="clear" w:color="auto" w:fill="auto"/>
            <w:vAlign w:val="bottom"/>
          </w:tcPr>
          <w:p w14:paraId="05B1D01B" w14:textId="77777777" w:rsidR="00F63971" w:rsidRDefault="00F63971">
            <w:pPr>
              <w:rPr>
                <w:rFonts w:ascii="Georgia" w:eastAsia="Georgia" w:hAnsi="Georgia" w:cs="Georgia"/>
              </w:rPr>
            </w:pPr>
          </w:p>
        </w:tc>
        <w:tc>
          <w:tcPr>
            <w:tcW w:w="572" w:type="dxa"/>
            <w:tcBorders>
              <w:top w:val="nil"/>
              <w:left w:val="nil"/>
              <w:bottom w:val="nil"/>
              <w:right w:val="nil"/>
            </w:tcBorders>
            <w:shd w:val="clear" w:color="auto" w:fill="auto"/>
            <w:vAlign w:val="bottom"/>
          </w:tcPr>
          <w:p w14:paraId="11893E5B" w14:textId="77777777" w:rsidR="00F63971" w:rsidRDefault="00F63971">
            <w:pPr>
              <w:rPr>
                <w:rFonts w:ascii="Georgia" w:eastAsia="Georgia" w:hAnsi="Georgia" w:cs="Georgia"/>
              </w:rPr>
            </w:pPr>
          </w:p>
        </w:tc>
        <w:tc>
          <w:tcPr>
            <w:tcW w:w="531" w:type="dxa"/>
            <w:tcBorders>
              <w:top w:val="nil"/>
              <w:left w:val="nil"/>
              <w:bottom w:val="nil"/>
              <w:right w:val="nil"/>
            </w:tcBorders>
            <w:shd w:val="clear" w:color="auto" w:fill="auto"/>
            <w:vAlign w:val="bottom"/>
          </w:tcPr>
          <w:p w14:paraId="5929D26B" w14:textId="77777777" w:rsidR="00F63971" w:rsidRDefault="00F63971">
            <w:pPr>
              <w:rPr>
                <w:rFonts w:ascii="Georgia" w:eastAsia="Georgia" w:hAnsi="Georgia" w:cs="Georgia"/>
              </w:rPr>
            </w:pPr>
          </w:p>
        </w:tc>
        <w:tc>
          <w:tcPr>
            <w:tcW w:w="454" w:type="dxa"/>
            <w:tcBorders>
              <w:top w:val="nil"/>
              <w:left w:val="nil"/>
              <w:bottom w:val="nil"/>
              <w:right w:val="nil"/>
            </w:tcBorders>
            <w:shd w:val="clear" w:color="auto" w:fill="auto"/>
            <w:vAlign w:val="bottom"/>
          </w:tcPr>
          <w:p w14:paraId="347A36E7" w14:textId="77777777" w:rsidR="00F63971" w:rsidRDefault="00F63971">
            <w:pPr>
              <w:rPr>
                <w:rFonts w:ascii="Georgia" w:eastAsia="Georgia" w:hAnsi="Georgia" w:cs="Georgia"/>
              </w:rPr>
            </w:pPr>
          </w:p>
        </w:tc>
        <w:tc>
          <w:tcPr>
            <w:tcW w:w="572" w:type="dxa"/>
            <w:tcBorders>
              <w:top w:val="nil"/>
              <w:left w:val="nil"/>
              <w:bottom w:val="nil"/>
              <w:right w:val="nil"/>
            </w:tcBorders>
            <w:shd w:val="clear" w:color="auto" w:fill="auto"/>
            <w:vAlign w:val="bottom"/>
          </w:tcPr>
          <w:p w14:paraId="4F990233" w14:textId="77777777" w:rsidR="00F63971" w:rsidRDefault="00F63971">
            <w:pPr>
              <w:rPr>
                <w:rFonts w:ascii="Georgia" w:eastAsia="Georgia" w:hAnsi="Georgia" w:cs="Georgia"/>
              </w:rPr>
            </w:pPr>
          </w:p>
        </w:tc>
        <w:tc>
          <w:tcPr>
            <w:tcW w:w="620" w:type="dxa"/>
            <w:tcBorders>
              <w:top w:val="nil"/>
              <w:left w:val="nil"/>
              <w:bottom w:val="nil"/>
              <w:right w:val="nil"/>
            </w:tcBorders>
            <w:shd w:val="clear" w:color="auto" w:fill="auto"/>
            <w:vAlign w:val="bottom"/>
          </w:tcPr>
          <w:p w14:paraId="3BF646E7" w14:textId="77777777" w:rsidR="00F63971" w:rsidRDefault="00F63971">
            <w:pPr>
              <w:rPr>
                <w:rFonts w:ascii="Georgia" w:eastAsia="Georgia" w:hAnsi="Georgia" w:cs="Georgia"/>
              </w:rPr>
            </w:pPr>
          </w:p>
        </w:tc>
        <w:tc>
          <w:tcPr>
            <w:tcW w:w="435" w:type="dxa"/>
            <w:tcBorders>
              <w:top w:val="nil"/>
              <w:left w:val="nil"/>
              <w:bottom w:val="nil"/>
              <w:right w:val="nil"/>
            </w:tcBorders>
            <w:shd w:val="clear" w:color="auto" w:fill="auto"/>
            <w:vAlign w:val="bottom"/>
          </w:tcPr>
          <w:p w14:paraId="720AE6BA" w14:textId="77777777" w:rsidR="00F63971" w:rsidRDefault="00F63971">
            <w:pPr>
              <w:rPr>
                <w:rFonts w:ascii="Georgia" w:eastAsia="Georgia" w:hAnsi="Georgia" w:cs="Georgia"/>
              </w:rPr>
            </w:pPr>
          </w:p>
        </w:tc>
        <w:tc>
          <w:tcPr>
            <w:tcW w:w="393" w:type="dxa"/>
            <w:tcBorders>
              <w:top w:val="nil"/>
              <w:left w:val="nil"/>
              <w:bottom w:val="nil"/>
              <w:right w:val="nil"/>
            </w:tcBorders>
            <w:shd w:val="clear" w:color="auto" w:fill="auto"/>
            <w:vAlign w:val="bottom"/>
          </w:tcPr>
          <w:p w14:paraId="27427378" w14:textId="77777777" w:rsidR="00F63971" w:rsidRDefault="00F63971">
            <w:pPr>
              <w:rPr>
                <w:rFonts w:ascii="Georgia" w:eastAsia="Georgia" w:hAnsi="Georgia" w:cs="Georgia"/>
              </w:rPr>
            </w:pPr>
          </w:p>
        </w:tc>
        <w:tc>
          <w:tcPr>
            <w:tcW w:w="727" w:type="dxa"/>
            <w:tcBorders>
              <w:top w:val="nil"/>
              <w:left w:val="nil"/>
              <w:bottom w:val="nil"/>
              <w:right w:val="nil"/>
            </w:tcBorders>
            <w:shd w:val="clear" w:color="auto" w:fill="auto"/>
            <w:vAlign w:val="bottom"/>
          </w:tcPr>
          <w:p w14:paraId="3B548CD9" w14:textId="77777777" w:rsidR="00F63971" w:rsidRDefault="00F63971">
            <w:pPr>
              <w:rPr>
                <w:rFonts w:ascii="Georgia" w:eastAsia="Georgia" w:hAnsi="Georgia" w:cs="Georgia"/>
              </w:rPr>
            </w:pPr>
          </w:p>
        </w:tc>
        <w:tc>
          <w:tcPr>
            <w:tcW w:w="711" w:type="dxa"/>
            <w:gridSpan w:val="2"/>
            <w:tcBorders>
              <w:top w:val="nil"/>
              <w:left w:val="nil"/>
              <w:bottom w:val="nil"/>
              <w:right w:val="nil"/>
            </w:tcBorders>
            <w:shd w:val="clear" w:color="auto" w:fill="auto"/>
            <w:vAlign w:val="bottom"/>
          </w:tcPr>
          <w:p w14:paraId="1C57DE88" w14:textId="08D10ECE" w:rsidR="092205B7" w:rsidRDefault="092205B7" w:rsidP="092205B7">
            <w:pPr>
              <w:rPr>
                <w:rFonts w:ascii="Georgia" w:eastAsia="Georgia" w:hAnsi="Georgia" w:cs="Georgia"/>
              </w:rPr>
            </w:pPr>
          </w:p>
        </w:tc>
        <w:tc>
          <w:tcPr>
            <w:tcW w:w="902" w:type="dxa"/>
            <w:gridSpan w:val="2"/>
            <w:tcBorders>
              <w:top w:val="nil"/>
              <w:left w:val="nil"/>
              <w:bottom w:val="nil"/>
              <w:right w:val="nil"/>
            </w:tcBorders>
            <w:shd w:val="clear" w:color="auto" w:fill="auto"/>
            <w:vAlign w:val="bottom"/>
          </w:tcPr>
          <w:p w14:paraId="35AC3AE6" w14:textId="77777777" w:rsidR="00F63971" w:rsidRDefault="00F63971">
            <w:pPr>
              <w:rPr>
                <w:rFonts w:ascii="Georgia" w:eastAsia="Georgia" w:hAnsi="Georgia" w:cs="Georgia"/>
              </w:rPr>
            </w:pPr>
          </w:p>
        </w:tc>
        <w:tc>
          <w:tcPr>
            <w:tcW w:w="1691" w:type="dxa"/>
            <w:gridSpan w:val="2"/>
            <w:tcBorders>
              <w:top w:val="nil"/>
              <w:left w:val="nil"/>
              <w:bottom w:val="nil"/>
              <w:right w:val="nil"/>
            </w:tcBorders>
            <w:shd w:val="clear" w:color="auto" w:fill="auto"/>
            <w:vAlign w:val="bottom"/>
          </w:tcPr>
          <w:p w14:paraId="2B5C49C5" w14:textId="77777777" w:rsidR="00F63971" w:rsidRDefault="00F63971">
            <w:pPr>
              <w:rPr>
                <w:rFonts w:ascii="Georgia" w:eastAsia="Georgia" w:hAnsi="Georgia" w:cs="Georgia"/>
              </w:rPr>
            </w:pPr>
          </w:p>
        </w:tc>
      </w:tr>
      <w:tr w:rsidR="00446070" w14:paraId="2A5B1849" w14:textId="77777777" w:rsidTr="00446070">
        <w:trPr>
          <w:trHeight w:val="245"/>
        </w:trPr>
        <w:tc>
          <w:tcPr>
            <w:tcW w:w="2040" w:type="dxa"/>
            <w:gridSpan w:val="2"/>
            <w:tcBorders>
              <w:top w:val="nil"/>
              <w:left w:val="nil"/>
              <w:bottom w:val="single" w:sz="8" w:space="0" w:color="000000" w:themeColor="text1"/>
              <w:right w:val="single" w:sz="8" w:space="0" w:color="000000" w:themeColor="text1"/>
            </w:tcBorders>
            <w:shd w:val="clear" w:color="auto" w:fill="auto"/>
            <w:vAlign w:val="center"/>
          </w:tcPr>
          <w:p w14:paraId="6609B191" w14:textId="77777777" w:rsidR="00F63971" w:rsidRDefault="007742EC">
            <w:pPr>
              <w:jc w:val="center"/>
              <w:rPr>
                <w:rFonts w:ascii="Georgia" w:eastAsia="Georgia" w:hAnsi="Georgia" w:cs="Georgia"/>
                <w:b/>
                <w:color w:val="000000"/>
              </w:rPr>
            </w:pPr>
            <w:r>
              <w:rPr>
                <w:rFonts w:ascii="Georgia" w:eastAsia="Georgia" w:hAnsi="Georgia" w:cs="Georgia"/>
                <w:b/>
                <w:color w:val="000000"/>
              </w:rPr>
              <w:t> </w:t>
            </w:r>
          </w:p>
        </w:tc>
        <w:tc>
          <w:tcPr>
            <w:tcW w:w="6454" w:type="dxa"/>
            <w:gridSpan w:val="13"/>
            <w:tcBorders>
              <w:top w:val="single" w:sz="8" w:space="0" w:color="000000" w:themeColor="text1"/>
              <w:left w:val="nil"/>
              <w:bottom w:val="single" w:sz="8" w:space="0" w:color="000000" w:themeColor="text1"/>
              <w:right w:val="single" w:sz="8" w:space="0" w:color="000000" w:themeColor="text1"/>
            </w:tcBorders>
            <w:shd w:val="clear" w:color="auto" w:fill="auto"/>
            <w:vAlign w:val="center"/>
          </w:tcPr>
          <w:p w14:paraId="1CEDEF3B" w14:textId="77777777" w:rsidR="00F63971" w:rsidRDefault="007742EC">
            <w:pPr>
              <w:jc w:val="center"/>
              <w:rPr>
                <w:rFonts w:ascii="Georgia" w:eastAsia="Georgia" w:hAnsi="Georgia" w:cs="Georgia"/>
                <w:b/>
                <w:color w:val="000000"/>
              </w:rPr>
            </w:pPr>
            <w:r>
              <w:rPr>
                <w:rFonts w:ascii="Georgia" w:eastAsia="Georgia" w:hAnsi="Georgia" w:cs="Georgia"/>
                <w:b/>
                <w:color w:val="000000"/>
              </w:rPr>
              <w:t>Desembolsos mensuales 2021</w:t>
            </w:r>
          </w:p>
        </w:tc>
        <w:tc>
          <w:tcPr>
            <w:tcW w:w="711" w:type="dxa"/>
            <w:gridSpan w:val="2"/>
            <w:tcBorders>
              <w:top w:val="single" w:sz="8" w:space="0" w:color="000000" w:themeColor="text1"/>
              <w:left w:val="nil"/>
              <w:bottom w:val="single" w:sz="8" w:space="0" w:color="000000" w:themeColor="text1"/>
              <w:right w:val="single" w:sz="8" w:space="0" w:color="000000" w:themeColor="text1"/>
            </w:tcBorders>
            <w:shd w:val="clear" w:color="auto" w:fill="auto"/>
            <w:vAlign w:val="center"/>
          </w:tcPr>
          <w:p w14:paraId="3E49E640" w14:textId="22301C16" w:rsidR="092205B7" w:rsidRDefault="092205B7" w:rsidP="092205B7">
            <w:pPr>
              <w:jc w:val="center"/>
              <w:rPr>
                <w:rFonts w:ascii="Georgia" w:eastAsia="Georgia" w:hAnsi="Georgia" w:cs="Georgia"/>
                <w:b/>
                <w:bCs/>
                <w:color w:val="000000" w:themeColor="text1"/>
              </w:rPr>
            </w:pPr>
          </w:p>
        </w:tc>
        <w:tc>
          <w:tcPr>
            <w:tcW w:w="902" w:type="dxa"/>
            <w:gridSpan w:val="2"/>
            <w:tcBorders>
              <w:top w:val="nil"/>
              <w:left w:val="nil"/>
              <w:bottom w:val="single" w:sz="8" w:space="0" w:color="000000" w:themeColor="text1"/>
              <w:right w:val="nil"/>
            </w:tcBorders>
            <w:shd w:val="clear" w:color="auto" w:fill="auto"/>
            <w:vAlign w:val="center"/>
          </w:tcPr>
          <w:p w14:paraId="6EFF5EF5" w14:textId="77777777" w:rsidR="00F63971" w:rsidRDefault="007742EC">
            <w:pPr>
              <w:jc w:val="center"/>
              <w:rPr>
                <w:rFonts w:ascii="Georgia" w:eastAsia="Georgia" w:hAnsi="Georgia" w:cs="Georgia"/>
                <w:b/>
                <w:color w:val="000000"/>
              </w:rPr>
            </w:pPr>
            <w:r>
              <w:rPr>
                <w:rFonts w:ascii="Georgia" w:eastAsia="Georgia" w:hAnsi="Georgia" w:cs="Georgia"/>
                <w:b/>
                <w:color w:val="000000"/>
              </w:rPr>
              <w:t> </w:t>
            </w:r>
          </w:p>
        </w:tc>
        <w:tc>
          <w:tcPr>
            <w:tcW w:w="2195" w:type="dxa"/>
            <w:gridSpan w:val="2"/>
            <w:tcBorders>
              <w:top w:val="nil"/>
              <w:left w:val="nil"/>
              <w:bottom w:val="single" w:sz="8" w:space="0" w:color="000000" w:themeColor="text1"/>
              <w:right w:val="nil"/>
            </w:tcBorders>
            <w:shd w:val="clear" w:color="auto" w:fill="auto"/>
            <w:vAlign w:val="center"/>
          </w:tcPr>
          <w:p w14:paraId="55EAC381" w14:textId="77777777" w:rsidR="00F63971" w:rsidRDefault="007742EC">
            <w:pPr>
              <w:jc w:val="center"/>
              <w:rPr>
                <w:rFonts w:ascii="Georgia" w:eastAsia="Georgia" w:hAnsi="Georgia" w:cs="Georgia"/>
                <w:b/>
                <w:color w:val="000000"/>
              </w:rPr>
            </w:pPr>
            <w:r>
              <w:rPr>
                <w:rFonts w:ascii="Georgia" w:eastAsia="Georgia" w:hAnsi="Georgia" w:cs="Georgia"/>
                <w:b/>
                <w:color w:val="000000"/>
              </w:rPr>
              <w:t> </w:t>
            </w:r>
          </w:p>
        </w:tc>
      </w:tr>
      <w:tr w:rsidR="00446070" w14:paraId="29FE1446" w14:textId="77777777" w:rsidTr="00446070">
        <w:trPr>
          <w:gridAfter w:val="1"/>
          <w:wAfter w:w="526" w:type="dxa"/>
          <w:trHeight w:val="364"/>
        </w:trPr>
        <w:tc>
          <w:tcPr>
            <w:tcW w:w="20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03BF7BFE" w14:textId="77777777" w:rsidR="00F63971" w:rsidRDefault="007742EC">
            <w:pPr>
              <w:jc w:val="center"/>
              <w:rPr>
                <w:rFonts w:ascii="Georgia" w:eastAsia="Georgia" w:hAnsi="Georgia" w:cs="Georgia"/>
                <w:b/>
                <w:color w:val="000000"/>
              </w:rPr>
            </w:pPr>
            <w:r>
              <w:rPr>
                <w:rFonts w:ascii="Georgia" w:eastAsia="Georgia" w:hAnsi="Georgia" w:cs="Georgia"/>
                <w:b/>
              </w:rPr>
              <w:t>Ítem</w:t>
            </w:r>
            <w:r>
              <w:rPr>
                <w:rFonts w:ascii="Georgia" w:eastAsia="Georgia" w:hAnsi="Georgia" w:cs="Georgia"/>
                <w:b/>
                <w:color w:val="000000"/>
              </w:rPr>
              <w:t xml:space="preserve"> o actividad</w:t>
            </w:r>
          </w:p>
        </w:tc>
        <w:tc>
          <w:tcPr>
            <w:tcW w:w="543" w:type="dxa"/>
            <w:tcBorders>
              <w:top w:val="nil"/>
              <w:left w:val="nil"/>
              <w:bottom w:val="single" w:sz="8" w:space="0" w:color="000000" w:themeColor="text1"/>
              <w:right w:val="nil"/>
            </w:tcBorders>
            <w:shd w:val="clear" w:color="auto" w:fill="auto"/>
            <w:vAlign w:val="center"/>
          </w:tcPr>
          <w:p w14:paraId="64048016" w14:textId="77777777" w:rsidR="00F63971" w:rsidRDefault="007742EC">
            <w:pPr>
              <w:jc w:val="center"/>
              <w:rPr>
                <w:rFonts w:ascii="Georgia" w:eastAsia="Georgia" w:hAnsi="Georgia" w:cs="Georgia"/>
                <w:b/>
                <w:color w:val="000000"/>
              </w:rPr>
            </w:pPr>
            <w:r>
              <w:rPr>
                <w:rFonts w:ascii="Georgia" w:eastAsia="Georgia" w:hAnsi="Georgia" w:cs="Georgia"/>
                <w:b/>
                <w:color w:val="000000"/>
              </w:rPr>
              <w:t>Ene</w:t>
            </w:r>
          </w:p>
        </w:tc>
        <w:tc>
          <w:tcPr>
            <w:tcW w:w="530" w:type="dxa"/>
            <w:tcBorders>
              <w:top w:val="nil"/>
              <w:left w:val="single" w:sz="8" w:space="0" w:color="000000" w:themeColor="text1"/>
              <w:bottom w:val="single" w:sz="8" w:space="0" w:color="000000" w:themeColor="text1"/>
              <w:right w:val="nil"/>
            </w:tcBorders>
            <w:shd w:val="clear" w:color="auto" w:fill="auto"/>
            <w:vAlign w:val="center"/>
          </w:tcPr>
          <w:p w14:paraId="1BB2AA68" w14:textId="77777777" w:rsidR="00F63971" w:rsidRDefault="007742EC">
            <w:pPr>
              <w:jc w:val="center"/>
              <w:rPr>
                <w:rFonts w:ascii="Georgia" w:eastAsia="Georgia" w:hAnsi="Georgia" w:cs="Georgia"/>
                <w:b/>
                <w:color w:val="000000"/>
              </w:rPr>
            </w:pPr>
            <w:r>
              <w:rPr>
                <w:rFonts w:ascii="Georgia" w:eastAsia="Georgia" w:hAnsi="Georgia" w:cs="Georgia"/>
                <w:b/>
                <w:color w:val="000000"/>
              </w:rPr>
              <w:t>Feb</w:t>
            </w:r>
          </w:p>
        </w:tc>
        <w:tc>
          <w:tcPr>
            <w:tcW w:w="620"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tcPr>
          <w:p w14:paraId="3040062A" w14:textId="77777777" w:rsidR="00F63971" w:rsidRDefault="007742EC">
            <w:pPr>
              <w:jc w:val="center"/>
              <w:rPr>
                <w:rFonts w:ascii="Georgia" w:eastAsia="Georgia" w:hAnsi="Georgia" w:cs="Georgia"/>
                <w:b/>
                <w:color w:val="000000"/>
              </w:rPr>
            </w:pPr>
            <w:r>
              <w:rPr>
                <w:rFonts w:ascii="Georgia" w:eastAsia="Georgia" w:hAnsi="Georgia" w:cs="Georgia"/>
                <w:b/>
                <w:color w:val="000000"/>
              </w:rPr>
              <w:t>Mar</w:t>
            </w:r>
          </w:p>
        </w:tc>
        <w:tc>
          <w:tcPr>
            <w:tcW w:w="435" w:type="dxa"/>
            <w:tcBorders>
              <w:top w:val="nil"/>
              <w:left w:val="nil"/>
              <w:bottom w:val="single" w:sz="8" w:space="0" w:color="000000" w:themeColor="text1"/>
              <w:right w:val="single" w:sz="8" w:space="0" w:color="000000" w:themeColor="text1"/>
            </w:tcBorders>
            <w:shd w:val="clear" w:color="auto" w:fill="auto"/>
            <w:vAlign w:val="center"/>
          </w:tcPr>
          <w:p w14:paraId="23393D72" w14:textId="77777777" w:rsidR="00F63971" w:rsidRDefault="007742EC">
            <w:pPr>
              <w:jc w:val="center"/>
              <w:rPr>
                <w:rFonts w:ascii="Georgia" w:eastAsia="Georgia" w:hAnsi="Georgia" w:cs="Georgia"/>
                <w:b/>
                <w:color w:val="000000"/>
              </w:rPr>
            </w:pPr>
            <w:r>
              <w:rPr>
                <w:rFonts w:ascii="Georgia" w:eastAsia="Georgia" w:hAnsi="Georgia" w:cs="Georgia"/>
                <w:b/>
                <w:color w:val="000000"/>
              </w:rPr>
              <w:t>Abr</w:t>
            </w:r>
          </w:p>
        </w:tc>
        <w:tc>
          <w:tcPr>
            <w:tcW w:w="572" w:type="dxa"/>
            <w:tcBorders>
              <w:top w:val="nil"/>
              <w:left w:val="nil"/>
              <w:bottom w:val="single" w:sz="8" w:space="0" w:color="000000" w:themeColor="text1"/>
              <w:right w:val="nil"/>
            </w:tcBorders>
            <w:shd w:val="clear" w:color="auto" w:fill="auto"/>
            <w:vAlign w:val="center"/>
          </w:tcPr>
          <w:p w14:paraId="65F6FD21" w14:textId="77777777" w:rsidR="00F63971" w:rsidRDefault="007742EC">
            <w:pPr>
              <w:jc w:val="center"/>
              <w:rPr>
                <w:rFonts w:ascii="Georgia" w:eastAsia="Georgia" w:hAnsi="Georgia" w:cs="Georgia"/>
                <w:b/>
                <w:color w:val="000000"/>
              </w:rPr>
            </w:pPr>
            <w:r>
              <w:rPr>
                <w:rFonts w:ascii="Georgia" w:eastAsia="Georgia" w:hAnsi="Georgia" w:cs="Georgia"/>
                <w:b/>
                <w:color w:val="000000"/>
              </w:rPr>
              <w:t>May</w:t>
            </w:r>
          </w:p>
        </w:tc>
        <w:tc>
          <w:tcPr>
            <w:tcW w:w="531"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tcPr>
          <w:p w14:paraId="4F59B61A" w14:textId="77777777" w:rsidR="00F63971" w:rsidRDefault="007742EC">
            <w:pPr>
              <w:jc w:val="center"/>
              <w:rPr>
                <w:rFonts w:ascii="Georgia" w:eastAsia="Georgia" w:hAnsi="Georgia" w:cs="Georgia"/>
                <w:b/>
                <w:color w:val="000000"/>
              </w:rPr>
            </w:pPr>
            <w:r>
              <w:rPr>
                <w:rFonts w:ascii="Georgia" w:eastAsia="Georgia" w:hAnsi="Georgia" w:cs="Georgia"/>
                <w:b/>
                <w:color w:val="000000"/>
              </w:rPr>
              <w:t>Jun</w:t>
            </w:r>
          </w:p>
        </w:tc>
        <w:tc>
          <w:tcPr>
            <w:tcW w:w="454" w:type="dxa"/>
            <w:tcBorders>
              <w:top w:val="nil"/>
              <w:left w:val="nil"/>
              <w:bottom w:val="single" w:sz="8" w:space="0" w:color="000000" w:themeColor="text1"/>
              <w:right w:val="single" w:sz="8" w:space="0" w:color="000000" w:themeColor="text1"/>
            </w:tcBorders>
            <w:shd w:val="clear" w:color="auto" w:fill="auto"/>
            <w:vAlign w:val="center"/>
          </w:tcPr>
          <w:p w14:paraId="3FABD87D" w14:textId="77777777" w:rsidR="00F63971" w:rsidRDefault="007742EC">
            <w:pPr>
              <w:jc w:val="center"/>
              <w:rPr>
                <w:rFonts w:ascii="Georgia" w:eastAsia="Georgia" w:hAnsi="Georgia" w:cs="Georgia"/>
                <w:b/>
                <w:color w:val="000000"/>
              </w:rPr>
            </w:pPr>
            <w:r>
              <w:rPr>
                <w:rFonts w:ascii="Georgia" w:eastAsia="Georgia" w:hAnsi="Georgia" w:cs="Georgia"/>
                <w:b/>
                <w:color w:val="000000"/>
              </w:rPr>
              <w:t>Jul</w:t>
            </w:r>
          </w:p>
        </w:tc>
        <w:tc>
          <w:tcPr>
            <w:tcW w:w="572" w:type="dxa"/>
            <w:tcBorders>
              <w:top w:val="nil"/>
              <w:left w:val="nil"/>
              <w:bottom w:val="single" w:sz="8" w:space="0" w:color="000000" w:themeColor="text1"/>
              <w:right w:val="single" w:sz="8" w:space="0" w:color="000000" w:themeColor="text1"/>
            </w:tcBorders>
            <w:shd w:val="clear" w:color="auto" w:fill="auto"/>
            <w:vAlign w:val="center"/>
          </w:tcPr>
          <w:p w14:paraId="3E9D1378" w14:textId="77777777" w:rsidR="00F63971" w:rsidRDefault="007742EC">
            <w:pPr>
              <w:jc w:val="center"/>
              <w:rPr>
                <w:rFonts w:ascii="Georgia" w:eastAsia="Georgia" w:hAnsi="Georgia" w:cs="Georgia"/>
                <w:b/>
                <w:color w:val="000000"/>
              </w:rPr>
            </w:pPr>
            <w:r>
              <w:rPr>
                <w:rFonts w:ascii="Georgia" w:eastAsia="Georgia" w:hAnsi="Georgia" w:cs="Georgia"/>
                <w:b/>
                <w:color w:val="000000"/>
              </w:rPr>
              <w:t>Ago</w:t>
            </w:r>
          </w:p>
        </w:tc>
        <w:tc>
          <w:tcPr>
            <w:tcW w:w="620" w:type="dxa"/>
            <w:tcBorders>
              <w:top w:val="nil"/>
              <w:left w:val="nil"/>
              <w:bottom w:val="single" w:sz="8" w:space="0" w:color="000000" w:themeColor="text1"/>
              <w:right w:val="single" w:sz="8" w:space="0" w:color="000000" w:themeColor="text1"/>
            </w:tcBorders>
            <w:shd w:val="clear" w:color="auto" w:fill="auto"/>
            <w:vAlign w:val="center"/>
          </w:tcPr>
          <w:p w14:paraId="2B00B730" w14:textId="77777777" w:rsidR="00F63971" w:rsidRDefault="007742EC">
            <w:pPr>
              <w:jc w:val="center"/>
              <w:rPr>
                <w:rFonts w:ascii="Georgia" w:eastAsia="Georgia" w:hAnsi="Georgia" w:cs="Georgia"/>
                <w:b/>
                <w:color w:val="000000"/>
              </w:rPr>
            </w:pPr>
            <w:r>
              <w:rPr>
                <w:rFonts w:ascii="Georgia" w:eastAsia="Georgia" w:hAnsi="Georgia" w:cs="Georgia"/>
                <w:b/>
                <w:color w:val="000000"/>
              </w:rPr>
              <w:t>Sep</w:t>
            </w:r>
          </w:p>
        </w:tc>
        <w:tc>
          <w:tcPr>
            <w:tcW w:w="435" w:type="dxa"/>
            <w:tcBorders>
              <w:top w:val="nil"/>
              <w:left w:val="nil"/>
              <w:bottom w:val="single" w:sz="8" w:space="0" w:color="000000" w:themeColor="text1"/>
              <w:right w:val="single" w:sz="8" w:space="0" w:color="000000" w:themeColor="text1"/>
            </w:tcBorders>
            <w:shd w:val="clear" w:color="auto" w:fill="auto"/>
            <w:vAlign w:val="center"/>
          </w:tcPr>
          <w:p w14:paraId="5580890C" w14:textId="77777777" w:rsidR="00F63971" w:rsidRDefault="007742EC">
            <w:pPr>
              <w:jc w:val="center"/>
              <w:rPr>
                <w:rFonts w:ascii="Georgia" w:eastAsia="Georgia" w:hAnsi="Georgia" w:cs="Georgia"/>
                <w:b/>
                <w:color w:val="000000"/>
              </w:rPr>
            </w:pPr>
            <w:r>
              <w:rPr>
                <w:rFonts w:ascii="Georgia" w:eastAsia="Georgia" w:hAnsi="Georgia" w:cs="Georgia"/>
                <w:b/>
                <w:color w:val="000000"/>
              </w:rPr>
              <w:t>Oct</w:t>
            </w:r>
          </w:p>
        </w:tc>
        <w:tc>
          <w:tcPr>
            <w:tcW w:w="393" w:type="dxa"/>
            <w:tcBorders>
              <w:top w:val="nil"/>
              <w:left w:val="nil"/>
              <w:bottom w:val="single" w:sz="8" w:space="0" w:color="000000" w:themeColor="text1"/>
              <w:right w:val="single" w:sz="8" w:space="0" w:color="000000" w:themeColor="text1"/>
            </w:tcBorders>
            <w:shd w:val="clear" w:color="auto" w:fill="auto"/>
            <w:vAlign w:val="center"/>
          </w:tcPr>
          <w:p w14:paraId="3F167EAE" w14:textId="77777777" w:rsidR="00F63971" w:rsidRDefault="007742EC">
            <w:pPr>
              <w:jc w:val="center"/>
              <w:rPr>
                <w:rFonts w:ascii="Georgia" w:eastAsia="Georgia" w:hAnsi="Georgia" w:cs="Georgia"/>
                <w:b/>
                <w:color w:val="000000"/>
              </w:rPr>
            </w:pPr>
            <w:r>
              <w:rPr>
                <w:rFonts w:ascii="Georgia" w:eastAsia="Georgia" w:hAnsi="Georgia" w:cs="Georgia"/>
                <w:b/>
                <w:color w:val="000000"/>
              </w:rPr>
              <w:t>Nov</w:t>
            </w:r>
          </w:p>
        </w:tc>
        <w:tc>
          <w:tcPr>
            <w:tcW w:w="727" w:type="dxa"/>
            <w:tcBorders>
              <w:top w:val="nil"/>
              <w:left w:val="nil"/>
              <w:bottom w:val="single" w:sz="8" w:space="0" w:color="000000" w:themeColor="text1"/>
              <w:right w:val="single" w:sz="8" w:space="0" w:color="000000" w:themeColor="text1"/>
            </w:tcBorders>
            <w:shd w:val="clear" w:color="auto" w:fill="auto"/>
            <w:vAlign w:val="center"/>
          </w:tcPr>
          <w:p w14:paraId="5D06B393" w14:textId="77777777" w:rsidR="00F63971" w:rsidRDefault="007742EC">
            <w:pPr>
              <w:jc w:val="center"/>
              <w:rPr>
                <w:rFonts w:ascii="Georgia" w:eastAsia="Georgia" w:hAnsi="Georgia" w:cs="Georgia"/>
                <w:b/>
                <w:color w:val="000000"/>
              </w:rPr>
            </w:pPr>
            <w:r>
              <w:rPr>
                <w:rFonts w:ascii="Georgia" w:eastAsia="Georgia" w:hAnsi="Georgia" w:cs="Georgia"/>
                <w:b/>
                <w:color w:val="000000"/>
              </w:rPr>
              <w:t>Dic</w:t>
            </w:r>
          </w:p>
        </w:tc>
        <w:tc>
          <w:tcPr>
            <w:tcW w:w="711" w:type="dxa"/>
            <w:gridSpan w:val="2"/>
            <w:tcBorders>
              <w:top w:val="nil"/>
              <w:left w:val="nil"/>
              <w:bottom w:val="single" w:sz="8" w:space="0" w:color="000000" w:themeColor="text1"/>
              <w:right w:val="single" w:sz="8" w:space="0" w:color="000000" w:themeColor="text1"/>
            </w:tcBorders>
            <w:shd w:val="clear" w:color="auto" w:fill="auto"/>
            <w:vAlign w:val="center"/>
          </w:tcPr>
          <w:p w14:paraId="69F334BF" w14:textId="7CDDBA02" w:rsidR="092205B7" w:rsidRDefault="092205B7" w:rsidP="092205B7">
            <w:pPr>
              <w:jc w:val="center"/>
              <w:rPr>
                <w:rFonts w:ascii="Georgia" w:eastAsia="Georgia" w:hAnsi="Georgia" w:cs="Georgia"/>
                <w:b/>
                <w:bCs/>
                <w:color w:val="000000" w:themeColor="text1"/>
              </w:rPr>
            </w:pPr>
          </w:p>
        </w:tc>
        <w:tc>
          <w:tcPr>
            <w:tcW w:w="902" w:type="dxa"/>
            <w:gridSpan w:val="2"/>
            <w:tcBorders>
              <w:top w:val="nil"/>
              <w:left w:val="nil"/>
              <w:bottom w:val="single" w:sz="8" w:space="0" w:color="000000" w:themeColor="text1"/>
              <w:right w:val="single" w:sz="8" w:space="0" w:color="000000" w:themeColor="text1"/>
            </w:tcBorders>
            <w:shd w:val="clear" w:color="auto" w:fill="auto"/>
            <w:vAlign w:val="center"/>
          </w:tcPr>
          <w:p w14:paraId="6523EA7D" w14:textId="77777777" w:rsidR="00F63971" w:rsidRDefault="007742EC">
            <w:pPr>
              <w:jc w:val="center"/>
              <w:rPr>
                <w:rFonts w:ascii="Georgia" w:eastAsia="Georgia" w:hAnsi="Georgia" w:cs="Georgia"/>
                <w:b/>
                <w:color w:val="000000"/>
              </w:rPr>
            </w:pPr>
            <w:r>
              <w:rPr>
                <w:rFonts w:ascii="Georgia" w:eastAsia="Georgia" w:hAnsi="Georgia" w:cs="Georgia"/>
                <w:b/>
                <w:color w:val="000000"/>
              </w:rPr>
              <w:t>Valor total</w:t>
            </w:r>
          </w:p>
        </w:tc>
        <w:tc>
          <w:tcPr>
            <w:tcW w:w="1691" w:type="dxa"/>
            <w:gridSpan w:val="2"/>
            <w:tcBorders>
              <w:top w:val="nil"/>
              <w:left w:val="nil"/>
              <w:bottom w:val="single" w:sz="8" w:space="0" w:color="000000" w:themeColor="text1"/>
              <w:right w:val="single" w:sz="8" w:space="0" w:color="000000" w:themeColor="text1"/>
            </w:tcBorders>
            <w:shd w:val="clear" w:color="auto" w:fill="auto"/>
            <w:vAlign w:val="center"/>
          </w:tcPr>
          <w:p w14:paraId="2DE7A051" w14:textId="77777777" w:rsidR="00F63971" w:rsidRDefault="007742EC">
            <w:pPr>
              <w:jc w:val="center"/>
              <w:rPr>
                <w:rFonts w:ascii="Georgia" w:eastAsia="Georgia" w:hAnsi="Georgia" w:cs="Georgia"/>
                <w:b/>
                <w:color w:val="000000"/>
              </w:rPr>
            </w:pPr>
            <w:r>
              <w:rPr>
                <w:rFonts w:ascii="Georgia" w:eastAsia="Georgia" w:hAnsi="Georgia" w:cs="Georgia"/>
                <w:b/>
                <w:color w:val="000000"/>
              </w:rPr>
              <w:t>Observaciones</w:t>
            </w:r>
          </w:p>
        </w:tc>
      </w:tr>
      <w:tr w:rsidR="00446070" w14:paraId="6EE247DE" w14:textId="77777777" w:rsidTr="00446070">
        <w:trPr>
          <w:gridAfter w:val="1"/>
          <w:wAfter w:w="526" w:type="dxa"/>
          <w:trHeight w:val="568"/>
        </w:trPr>
        <w:tc>
          <w:tcPr>
            <w:tcW w:w="20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135C9AE6" w14:textId="77777777" w:rsidR="00F63971" w:rsidRPr="00EC1BD4" w:rsidRDefault="007742EC">
            <w:pPr>
              <w:rPr>
                <w:rFonts w:ascii="Georgia" w:eastAsia="Georgia" w:hAnsi="Georgia" w:cs="Georgia"/>
                <w:b/>
                <w:i/>
                <w:color w:val="000000"/>
                <w:sz w:val="16"/>
                <w:szCs w:val="16"/>
              </w:rPr>
            </w:pPr>
            <w:r w:rsidRPr="00EC1BD4">
              <w:rPr>
                <w:rFonts w:ascii="Georgia" w:eastAsia="Georgia" w:hAnsi="Georgia" w:cs="Georgia"/>
                <w:b/>
                <w:i/>
                <w:color w:val="000000"/>
                <w:sz w:val="16"/>
                <w:szCs w:val="16"/>
              </w:rPr>
              <w:t>Recursos humanos (Remuneraciones otro personal)</w:t>
            </w:r>
          </w:p>
        </w:tc>
        <w:tc>
          <w:tcPr>
            <w:tcW w:w="543" w:type="dxa"/>
            <w:tcBorders>
              <w:top w:val="nil"/>
              <w:left w:val="nil"/>
              <w:bottom w:val="single" w:sz="8" w:space="0" w:color="000000" w:themeColor="text1"/>
              <w:right w:val="nil"/>
            </w:tcBorders>
            <w:shd w:val="clear" w:color="auto" w:fill="auto"/>
            <w:vAlign w:val="center"/>
          </w:tcPr>
          <w:p w14:paraId="62AF1862" w14:textId="77777777" w:rsidR="00F63971" w:rsidRPr="00474246" w:rsidRDefault="007742EC">
            <w:pPr>
              <w:jc w:val="cente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p>
        </w:tc>
        <w:tc>
          <w:tcPr>
            <w:tcW w:w="530" w:type="dxa"/>
            <w:tcBorders>
              <w:top w:val="nil"/>
              <w:left w:val="single" w:sz="8" w:space="0" w:color="000000" w:themeColor="text1"/>
              <w:bottom w:val="single" w:sz="8" w:space="0" w:color="000000" w:themeColor="text1"/>
              <w:right w:val="nil"/>
            </w:tcBorders>
            <w:shd w:val="clear" w:color="auto" w:fill="auto"/>
            <w:vAlign w:val="center"/>
          </w:tcPr>
          <w:p w14:paraId="72475598" w14:textId="77777777" w:rsidR="00F63971" w:rsidRPr="00474246" w:rsidRDefault="007742EC">
            <w:pP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p>
        </w:tc>
        <w:tc>
          <w:tcPr>
            <w:tcW w:w="620"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tcPr>
          <w:p w14:paraId="35AB9AEF" w14:textId="77777777" w:rsidR="00F63971" w:rsidRPr="00474246" w:rsidRDefault="007742EC">
            <w:pP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p>
        </w:tc>
        <w:tc>
          <w:tcPr>
            <w:tcW w:w="435" w:type="dxa"/>
            <w:tcBorders>
              <w:top w:val="nil"/>
              <w:left w:val="nil"/>
              <w:bottom w:val="single" w:sz="8" w:space="0" w:color="000000" w:themeColor="text1"/>
              <w:right w:val="single" w:sz="8" w:space="0" w:color="000000" w:themeColor="text1"/>
            </w:tcBorders>
            <w:shd w:val="clear" w:color="auto" w:fill="auto"/>
            <w:vAlign w:val="center"/>
          </w:tcPr>
          <w:p w14:paraId="1363A043" w14:textId="77777777" w:rsidR="00F63971" w:rsidRPr="00474246" w:rsidRDefault="007742EC">
            <w:pP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p>
        </w:tc>
        <w:tc>
          <w:tcPr>
            <w:tcW w:w="572" w:type="dxa"/>
            <w:tcBorders>
              <w:top w:val="nil"/>
              <w:left w:val="nil"/>
              <w:bottom w:val="single" w:sz="8" w:space="0" w:color="000000" w:themeColor="text1"/>
              <w:right w:val="nil"/>
            </w:tcBorders>
            <w:shd w:val="clear" w:color="auto" w:fill="auto"/>
            <w:vAlign w:val="center"/>
          </w:tcPr>
          <w:p w14:paraId="7007F138" w14:textId="77777777" w:rsidR="00F63971" w:rsidRPr="00474246" w:rsidRDefault="007742EC">
            <w:pP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p>
        </w:tc>
        <w:tc>
          <w:tcPr>
            <w:tcW w:w="531"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tcPr>
          <w:p w14:paraId="7BBDEB19" w14:textId="77777777" w:rsidR="00F63971" w:rsidRPr="00474246" w:rsidRDefault="007742EC">
            <w:pP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p>
        </w:tc>
        <w:tc>
          <w:tcPr>
            <w:tcW w:w="454" w:type="dxa"/>
            <w:tcBorders>
              <w:top w:val="nil"/>
              <w:left w:val="nil"/>
              <w:bottom w:val="single" w:sz="8" w:space="0" w:color="000000" w:themeColor="text1"/>
              <w:right w:val="single" w:sz="8" w:space="0" w:color="000000" w:themeColor="text1"/>
            </w:tcBorders>
            <w:shd w:val="clear" w:color="auto" w:fill="auto"/>
            <w:vAlign w:val="center"/>
          </w:tcPr>
          <w:p w14:paraId="3FF124BA" w14:textId="77777777" w:rsidR="00F63971" w:rsidRPr="00474246" w:rsidRDefault="007742EC">
            <w:pP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p>
        </w:tc>
        <w:tc>
          <w:tcPr>
            <w:tcW w:w="572" w:type="dxa"/>
            <w:tcBorders>
              <w:top w:val="nil"/>
              <w:left w:val="nil"/>
              <w:bottom w:val="single" w:sz="8" w:space="0" w:color="000000" w:themeColor="text1"/>
              <w:right w:val="single" w:sz="8" w:space="0" w:color="000000" w:themeColor="text1"/>
            </w:tcBorders>
            <w:shd w:val="clear" w:color="auto" w:fill="auto"/>
            <w:vAlign w:val="center"/>
          </w:tcPr>
          <w:p w14:paraId="211ADD26" w14:textId="77777777" w:rsidR="00F63971" w:rsidRPr="00474246" w:rsidRDefault="007742EC">
            <w:pPr>
              <w:jc w:val="cente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p>
        </w:tc>
        <w:tc>
          <w:tcPr>
            <w:tcW w:w="620" w:type="dxa"/>
            <w:tcBorders>
              <w:top w:val="nil"/>
              <w:left w:val="nil"/>
              <w:bottom w:val="single" w:sz="8" w:space="0" w:color="000000" w:themeColor="text1"/>
              <w:right w:val="single" w:sz="8" w:space="0" w:color="000000" w:themeColor="text1"/>
            </w:tcBorders>
            <w:shd w:val="clear" w:color="auto" w:fill="auto"/>
            <w:vAlign w:val="center"/>
          </w:tcPr>
          <w:p w14:paraId="1EA2ABA9" w14:textId="77777777" w:rsidR="00F63971" w:rsidRPr="00474246" w:rsidRDefault="007742EC">
            <w:pPr>
              <w:jc w:val="cente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p>
        </w:tc>
        <w:tc>
          <w:tcPr>
            <w:tcW w:w="435" w:type="dxa"/>
            <w:tcBorders>
              <w:top w:val="nil"/>
              <w:left w:val="nil"/>
              <w:bottom w:val="single" w:sz="8" w:space="0" w:color="000000" w:themeColor="text1"/>
              <w:right w:val="single" w:sz="8" w:space="0" w:color="000000" w:themeColor="text1"/>
            </w:tcBorders>
            <w:shd w:val="clear" w:color="auto" w:fill="auto"/>
            <w:vAlign w:val="center"/>
          </w:tcPr>
          <w:p w14:paraId="61A0365A" w14:textId="77777777" w:rsidR="00F63971" w:rsidRPr="00474246" w:rsidRDefault="007742EC">
            <w:pPr>
              <w:jc w:val="cente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p>
        </w:tc>
        <w:tc>
          <w:tcPr>
            <w:tcW w:w="393" w:type="dxa"/>
            <w:tcBorders>
              <w:top w:val="nil"/>
              <w:left w:val="nil"/>
              <w:bottom w:val="single" w:sz="8" w:space="0" w:color="000000" w:themeColor="text1"/>
              <w:right w:val="single" w:sz="8" w:space="0" w:color="000000" w:themeColor="text1"/>
            </w:tcBorders>
            <w:shd w:val="clear" w:color="auto" w:fill="auto"/>
            <w:vAlign w:val="center"/>
          </w:tcPr>
          <w:p w14:paraId="5A52113B" w14:textId="77777777" w:rsidR="00F63971" w:rsidRPr="00474246" w:rsidRDefault="007742EC">
            <w:pPr>
              <w:jc w:val="cente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p>
        </w:tc>
        <w:tc>
          <w:tcPr>
            <w:tcW w:w="727" w:type="dxa"/>
            <w:tcBorders>
              <w:top w:val="nil"/>
              <w:left w:val="nil"/>
              <w:bottom w:val="single" w:sz="8" w:space="0" w:color="000000" w:themeColor="text1"/>
              <w:right w:val="single" w:sz="8" w:space="0" w:color="000000" w:themeColor="text1"/>
            </w:tcBorders>
            <w:shd w:val="clear" w:color="auto" w:fill="auto"/>
            <w:vAlign w:val="center"/>
          </w:tcPr>
          <w:p w14:paraId="196BEBEA" w14:textId="77777777" w:rsidR="00F63971" w:rsidRPr="00474246" w:rsidRDefault="007742EC">
            <w:pPr>
              <w:jc w:val="cente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p>
        </w:tc>
        <w:tc>
          <w:tcPr>
            <w:tcW w:w="711" w:type="dxa"/>
            <w:gridSpan w:val="2"/>
            <w:tcBorders>
              <w:top w:val="nil"/>
              <w:left w:val="nil"/>
              <w:bottom w:val="single" w:sz="8" w:space="0" w:color="000000" w:themeColor="text1"/>
              <w:right w:val="single" w:sz="8" w:space="0" w:color="000000" w:themeColor="text1"/>
            </w:tcBorders>
            <w:shd w:val="clear" w:color="auto" w:fill="auto"/>
            <w:vAlign w:val="center"/>
          </w:tcPr>
          <w:p w14:paraId="33CA1E43" w14:textId="738C405D" w:rsidR="092205B7" w:rsidRPr="00474246" w:rsidRDefault="092205B7" w:rsidP="092205B7">
            <w:pPr>
              <w:jc w:val="center"/>
              <w:rPr>
                <w:rFonts w:asciiTheme="majorHAnsi" w:eastAsia="Georgia" w:hAnsiTheme="majorHAnsi" w:cstheme="majorHAnsi"/>
                <w:i/>
                <w:iCs/>
                <w:color w:val="000000" w:themeColor="text1"/>
                <w:sz w:val="14"/>
                <w:szCs w:val="14"/>
              </w:rPr>
            </w:pPr>
          </w:p>
        </w:tc>
        <w:tc>
          <w:tcPr>
            <w:tcW w:w="902" w:type="dxa"/>
            <w:gridSpan w:val="2"/>
            <w:tcBorders>
              <w:top w:val="nil"/>
              <w:left w:val="nil"/>
              <w:bottom w:val="single" w:sz="8" w:space="0" w:color="000000" w:themeColor="text1"/>
              <w:right w:val="single" w:sz="8" w:space="0" w:color="000000" w:themeColor="text1"/>
            </w:tcBorders>
            <w:shd w:val="clear" w:color="auto" w:fill="auto"/>
            <w:vAlign w:val="center"/>
          </w:tcPr>
          <w:p w14:paraId="5C461D90" w14:textId="77777777" w:rsidR="00F63971" w:rsidRPr="00474246" w:rsidRDefault="007742EC">
            <w:pPr>
              <w:jc w:val="cente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p>
        </w:tc>
        <w:tc>
          <w:tcPr>
            <w:tcW w:w="1691" w:type="dxa"/>
            <w:gridSpan w:val="2"/>
            <w:tcBorders>
              <w:top w:val="nil"/>
              <w:left w:val="nil"/>
              <w:bottom w:val="single" w:sz="8" w:space="0" w:color="000000" w:themeColor="text1"/>
              <w:right w:val="single" w:sz="8" w:space="0" w:color="000000" w:themeColor="text1"/>
            </w:tcBorders>
            <w:shd w:val="clear" w:color="auto" w:fill="auto"/>
            <w:vAlign w:val="center"/>
          </w:tcPr>
          <w:p w14:paraId="08E907F0" w14:textId="77777777" w:rsidR="00F63971" w:rsidRPr="00474246" w:rsidRDefault="007742EC">
            <w:pP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p>
        </w:tc>
      </w:tr>
      <w:tr w:rsidR="00446070" w14:paraId="6154BF86" w14:textId="77777777" w:rsidTr="00446070">
        <w:trPr>
          <w:gridAfter w:val="1"/>
          <w:wAfter w:w="526" w:type="dxa"/>
          <w:trHeight w:val="676"/>
        </w:trPr>
        <w:tc>
          <w:tcPr>
            <w:tcW w:w="20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74A4DB2C" w14:textId="0D0667D5" w:rsidR="00F63971" w:rsidRPr="00EC1BD4" w:rsidRDefault="576CBC26" w:rsidP="092205B7">
            <w:pPr>
              <w:rPr>
                <w:rFonts w:ascii="Arial" w:eastAsia="Arial" w:hAnsi="Arial" w:cs="Arial"/>
                <w:i/>
                <w:iCs/>
                <w:color w:val="000000"/>
                <w:sz w:val="16"/>
                <w:szCs w:val="16"/>
              </w:rPr>
            </w:pPr>
            <w:r w:rsidRPr="092205B7">
              <w:rPr>
                <w:rFonts w:ascii="Arial" w:eastAsia="Arial" w:hAnsi="Arial" w:cs="Arial"/>
                <w:i/>
                <w:iCs/>
                <w:color w:val="000000" w:themeColor="text1"/>
                <w:sz w:val="16"/>
                <w:szCs w:val="16"/>
              </w:rPr>
              <w:t>Revisión y corrección de estilo</w:t>
            </w:r>
          </w:p>
        </w:tc>
        <w:tc>
          <w:tcPr>
            <w:tcW w:w="543" w:type="dxa"/>
            <w:tcBorders>
              <w:top w:val="nil"/>
              <w:left w:val="nil"/>
              <w:bottom w:val="single" w:sz="8" w:space="0" w:color="000000" w:themeColor="text1"/>
              <w:right w:val="nil"/>
            </w:tcBorders>
            <w:shd w:val="clear" w:color="auto" w:fill="auto"/>
            <w:vAlign w:val="center"/>
          </w:tcPr>
          <w:p w14:paraId="737918CC" w14:textId="77777777" w:rsidR="00F63971" w:rsidRPr="00474246" w:rsidRDefault="007742EC">
            <w:pPr>
              <w:jc w:val="cente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p>
        </w:tc>
        <w:tc>
          <w:tcPr>
            <w:tcW w:w="530" w:type="dxa"/>
            <w:tcBorders>
              <w:top w:val="nil"/>
              <w:left w:val="single" w:sz="8" w:space="0" w:color="000000" w:themeColor="text1"/>
              <w:bottom w:val="single" w:sz="8" w:space="0" w:color="000000" w:themeColor="text1"/>
              <w:right w:val="nil"/>
            </w:tcBorders>
            <w:shd w:val="clear" w:color="auto" w:fill="auto"/>
            <w:vAlign w:val="center"/>
          </w:tcPr>
          <w:p w14:paraId="07B94705" w14:textId="1BDF9287" w:rsidR="00F63971" w:rsidRPr="00474246" w:rsidRDefault="4A1A5AF7" w:rsidP="092205B7">
            <w:pPr>
              <w:rPr>
                <w:rFonts w:asciiTheme="majorHAnsi" w:eastAsia="Georgia" w:hAnsiTheme="majorHAnsi" w:cstheme="majorHAnsi"/>
                <w:i/>
                <w:iCs/>
                <w:color w:val="000000"/>
                <w:sz w:val="14"/>
                <w:szCs w:val="14"/>
              </w:rPr>
            </w:pPr>
            <w:r w:rsidRPr="00474246">
              <w:rPr>
                <w:rFonts w:asciiTheme="majorHAnsi" w:eastAsia="Georgia" w:hAnsiTheme="majorHAnsi" w:cstheme="majorHAnsi"/>
                <w:i/>
                <w:iCs/>
                <w:color w:val="000000" w:themeColor="text1"/>
                <w:sz w:val="14"/>
                <w:szCs w:val="14"/>
              </w:rPr>
              <w:t> </w:t>
            </w:r>
            <w:r w:rsidR="00B347C4" w:rsidRPr="00474246">
              <w:rPr>
                <w:rFonts w:asciiTheme="majorHAnsi" w:eastAsia="Georgia" w:hAnsiTheme="majorHAnsi" w:cstheme="majorHAnsi"/>
                <w:i/>
                <w:iCs/>
                <w:color w:val="000000" w:themeColor="text1"/>
                <w:sz w:val="14"/>
                <w:szCs w:val="14"/>
              </w:rPr>
              <w:t>300</w:t>
            </w:r>
          </w:p>
        </w:tc>
        <w:tc>
          <w:tcPr>
            <w:tcW w:w="620"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tcPr>
          <w:p w14:paraId="69E6367F" w14:textId="77777777" w:rsidR="00F63971" w:rsidRPr="00474246" w:rsidRDefault="007742EC">
            <w:pP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p>
        </w:tc>
        <w:tc>
          <w:tcPr>
            <w:tcW w:w="435" w:type="dxa"/>
            <w:tcBorders>
              <w:top w:val="nil"/>
              <w:left w:val="nil"/>
              <w:bottom w:val="single" w:sz="8" w:space="0" w:color="000000" w:themeColor="text1"/>
              <w:right w:val="single" w:sz="8" w:space="0" w:color="000000" w:themeColor="text1"/>
            </w:tcBorders>
            <w:shd w:val="clear" w:color="auto" w:fill="auto"/>
            <w:vAlign w:val="center"/>
          </w:tcPr>
          <w:p w14:paraId="3FC5A25E" w14:textId="77777777" w:rsidR="00F63971" w:rsidRPr="00474246" w:rsidRDefault="007742EC">
            <w:pP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p>
        </w:tc>
        <w:tc>
          <w:tcPr>
            <w:tcW w:w="572" w:type="dxa"/>
            <w:tcBorders>
              <w:top w:val="nil"/>
              <w:left w:val="nil"/>
              <w:bottom w:val="single" w:sz="8" w:space="0" w:color="000000" w:themeColor="text1"/>
              <w:right w:val="nil"/>
            </w:tcBorders>
            <w:shd w:val="clear" w:color="auto" w:fill="auto"/>
            <w:vAlign w:val="center"/>
          </w:tcPr>
          <w:p w14:paraId="1BF2D022" w14:textId="77777777" w:rsidR="00F63971" w:rsidRPr="00474246" w:rsidRDefault="007742EC">
            <w:pP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p>
        </w:tc>
        <w:tc>
          <w:tcPr>
            <w:tcW w:w="531"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tcPr>
          <w:p w14:paraId="4D2775FA" w14:textId="5980946D" w:rsidR="00F63971" w:rsidRPr="00474246" w:rsidRDefault="00B347C4" w:rsidP="092205B7">
            <w:pPr>
              <w:rPr>
                <w:rFonts w:asciiTheme="majorHAnsi" w:eastAsia="Georgia" w:hAnsiTheme="majorHAnsi" w:cstheme="majorHAnsi"/>
                <w:i/>
                <w:iCs/>
                <w:color w:val="000000"/>
                <w:sz w:val="14"/>
                <w:szCs w:val="14"/>
              </w:rPr>
            </w:pPr>
            <w:r w:rsidRPr="00474246">
              <w:rPr>
                <w:rFonts w:asciiTheme="majorHAnsi" w:eastAsia="Georgia" w:hAnsiTheme="majorHAnsi" w:cstheme="majorHAnsi"/>
                <w:i/>
                <w:iCs/>
                <w:color w:val="000000" w:themeColor="text1"/>
                <w:sz w:val="14"/>
                <w:szCs w:val="14"/>
              </w:rPr>
              <w:t>300</w:t>
            </w:r>
          </w:p>
        </w:tc>
        <w:tc>
          <w:tcPr>
            <w:tcW w:w="454" w:type="dxa"/>
            <w:tcBorders>
              <w:top w:val="nil"/>
              <w:left w:val="nil"/>
              <w:bottom w:val="single" w:sz="8" w:space="0" w:color="000000" w:themeColor="text1"/>
              <w:right w:val="single" w:sz="8" w:space="0" w:color="000000" w:themeColor="text1"/>
            </w:tcBorders>
            <w:shd w:val="clear" w:color="auto" w:fill="auto"/>
            <w:vAlign w:val="center"/>
          </w:tcPr>
          <w:p w14:paraId="7DE5D88D" w14:textId="77777777" w:rsidR="00F63971" w:rsidRPr="00474246" w:rsidRDefault="007742EC">
            <w:pP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p>
        </w:tc>
        <w:tc>
          <w:tcPr>
            <w:tcW w:w="572" w:type="dxa"/>
            <w:tcBorders>
              <w:top w:val="nil"/>
              <w:left w:val="nil"/>
              <w:bottom w:val="single" w:sz="8" w:space="0" w:color="000000" w:themeColor="text1"/>
              <w:right w:val="single" w:sz="8" w:space="0" w:color="000000" w:themeColor="text1"/>
            </w:tcBorders>
            <w:shd w:val="clear" w:color="auto" w:fill="auto"/>
            <w:vAlign w:val="center"/>
          </w:tcPr>
          <w:p w14:paraId="75B1862A" w14:textId="77777777" w:rsidR="00F63971" w:rsidRPr="00474246" w:rsidRDefault="007742EC">
            <w:pPr>
              <w:jc w:val="cente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p>
        </w:tc>
        <w:tc>
          <w:tcPr>
            <w:tcW w:w="620" w:type="dxa"/>
            <w:tcBorders>
              <w:top w:val="nil"/>
              <w:left w:val="nil"/>
              <w:bottom w:val="single" w:sz="8" w:space="0" w:color="000000" w:themeColor="text1"/>
              <w:right w:val="single" w:sz="8" w:space="0" w:color="000000" w:themeColor="text1"/>
            </w:tcBorders>
            <w:shd w:val="clear" w:color="auto" w:fill="auto"/>
            <w:vAlign w:val="center"/>
          </w:tcPr>
          <w:p w14:paraId="3674FDA8" w14:textId="77777777" w:rsidR="00F63971" w:rsidRPr="00474246" w:rsidRDefault="007742EC">
            <w:pPr>
              <w:jc w:val="cente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p>
        </w:tc>
        <w:tc>
          <w:tcPr>
            <w:tcW w:w="435" w:type="dxa"/>
            <w:tcBorders>
              <w:top w:val="nil"/>
              <w:left w:val="nil"/>
              <w:bottom w:val="single" w:sz="8" w:space="0" w:color="000000" w:themeColor="text1"/>
              <w:right w:val="single" w:sz="8" w:space="0" w:color="000000" w:themeColor="text1"/>
            </w:tcBorders>
            <w:shd w:val="clear" w:color="auto" w:fill="auto"/>
            <w:vAlign w:val="center"/>
          </w:tcPr>
          <w:p w14:paraId="4133EE5F" w14:textId="77777777" w:rsidR="00F63971" w:rsidRPr="00474246" w:rsidRDefault="007742EC">
            <w:pPr>
              <w:jc w:val="cente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p>
        </w:tc>
        <w:tc>
          <w:tcPr>
            <w:tcW w:w="393" w:type="dxa"/>
            <w:tcBorders>
              <w:top w:val="nil"/>
              <w:left w:val="nil"/>
              <w:bottom w:val="single" w:sz="8" w:space="0" w:color="000000" w:themeColor="text1"/>
              <w:right w:val="single" w:sz="8" w:space="0" w:color="000000" w:themeColor="text1"/>
            </w:tcBorders>
            <w:shd w:val="clear" w:color="auto" w:fill="auto"/>
            <w:vAlign w:val="center"/>
          </w:tcPr>
          <w:p w14:paraId="004C9246" w14:textId="77777777" w:rsidR="00F63971" w:rsidRPr="00474246" w:rsidRDefault="007742EC">
            <w:pPr>
              <w:jc w:val="cente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p>
        </w:tc>
        <w:tc>
          <w:tcPr>
            <w:tcW w:w="727" w:type="dxa"/>
            <w:tcBorders>
              <w:top w:val="nil"/>
              <w:left w:val="nil"/>
              <w:bottom w:val="single" w:sz="8" w:space="0" w:color="000000" w:themeColor="text1"/>
              <w:right w:val="single" w:sz="8" w:space="0" w:color="000000" w:themeColor="text1"/>
            </w:tcBorders>
            <w:shd w:val="clear" w:color="auto" w:fill="auto"/>
            <w:vAlign w:val="center"/>
          </w:tcPr>
          <w:p w14:paraId="14944027" w14:textId="77777777" w:rsidR="00F63971" w:rsidRPr="00474246" w:rsidRDefault="007742EC">
            <w:pPr>
              <w:jc w:val="cente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p>
        </w:tc>
        <w:tc>
          <w:tcPr>
            <w:tcW w:w="711" w:type="dxa"/>
            <w:gridSpan w:val="2"/>
            <w:tcBorders>
              <w:top w:val="nil"/>
              <w:left w:val="nil"/>
              <w:bottom w:val="single" w:sz="8" w:space="0" w:color="000000" w:themeColor="text1"/>
              <w:right w:val="single" w:sz="8" w:space="0" w:color="000000" w:themeColor="text1"/>
            </w:tcBorders>
            <w:shd w:val="clear" w:color="auto" w:fill="auto"/>
            <w:vAlign w:val="center"/>
          </w:tcPr>
          <w:p w14:paraId="3B88D619" w14:textId="5AB2A572" w:rsidR="092205B7" w:rsidRPr="00474246" w:rsidRDefault="092205B7" w:rsidP="092205B7">
            <w:pPr>
              <w:jc w:val="center"/>
              <w:rPr>
                <w:rFonts w:asciiTheme="majorHAnsi" w:eastAsia="Georgia" w:hAnsiTheme="majorHAnsi" w:cstheme="majorHAnsi"/>
                <w:i/>
                <w:iCs/>
                <w:color w:val="000000" w:themeColor="text1"/>
                <w:sz w:val="14"/>
                <w:szCs w:val="14"/>
              </w:rPr>
            </w:pPr>
          </w:p>
        </w:tc>
        <w:tc>
          <w:tcPr>
            <w:tcW w:w="902" w:type="dxa"/>
            <w:gridSpan w:val="2"/>
            <w:tcBorders>
              <w:top w:val="nil"/>
              <w:left w:val="nil"/>
              <w:bottom w:val="single" w:sz="8" w:space="0" w:color="000000" w:themeColor="text1"/>
              <w:right w:val="single" w:sz="8" w:space="0" w:color="000000" w:themeColor="text1"/>
            </w:tcBorders>
            <w:shd w:val="clear" w:color="auto" w:fill="auto"/>
            <w:vAlign w:val="center"/>
          </w:tcPr>
          <w:p w14:paraId="166DDEE8" w14:textId="402F429D" w:rsidR="00F63971" w:rsidRPr="00474246" w:rsidRDefault="4A1A5AF7" w:rsidP="092205B7">
            <w:pPr>
              <w:jc w:val="center"/>
              <w:rPr>
                <w:rFonts w:asciiTheme="majorHAnsi" w:eastAsia="Georgia" w:hAnsiTheme="majorHAnsi" w:cstheme="majorHAnsi"/>
                <w:i/>
                <w:iCs/>
                <w:color w:val="000000"/>
                <w:sz w:val="14"/>
                <w:szCs w:val="14"/>
              </w:rPr>
            </w:pPr>
            <w:r w:rsidRPr="00474246">
              <w:rPr>
                <w:rFonts w:asciiTheme="majorHAnsi" w:eastAsia="Georgia" w:hAnsiTheme="majorHAnsi" w:cstheme="majorHAnsi"/>
                <w:i/>
                <w:iCs/>
                <w:color w:val="000000" w:themeColor="text1"/>
                <w:sz w:val="14"/>
                <w:szCs w:val="14"/>
              </w:rPr>
              <w:t> </w:t>
            </w:r>
            <w:r w:rsidR="00B347C4" w:rsidRPr="00474246">
              <w:rPr>
                <w:rFonts w:asciiTheme="majorHAnsi" w:eastAsia="Georgia" w:hAnsiTheme="majorHAnsi" w:cstheme="majorHAnsi"/>
                <w:i/>
                <w:iCs/>
                <w:color w:val="000000" w:themeColor="text1"/>
                <w:sz w:val="14"/>
                <w:szCs w:val="14"/>
              </w:rPr>
              <w:t>600</w:t>
            </w:r>
          </w:p>
        </w:tc>
        <w:tc>
          <w:tcPr>
            <w:tcW w:w="1691" w:type="dxa"/>
            <w:gridSpan w:val="2"/>
            <w:tcBorders>
              <w:top w:val="nil"/>
              <w:left w:val="nil"/>
              <w:bottom w:val="single" w:sz="8" w:space="0" w:color="000000" w:themeColor="text1"/>
              <w:right w:val="single" w:sz="8" w:space="0" w:color="000000" w:themeColor="text1"/>
            </w:tcBorders>
            <w:shd w:val="clear" w:color="auto" w:fill="auto"/>
            <w:vAlign w:val="center"/>
          </w:tcPr>
          <w:p w14:paraId="100D17BF" w14:textId="36A1C573" w:rsidR="00F63971" w:rsidRPr="00474246" w:rsidRDefault="00B347C4">
            <w:pPr>
              <w:rPr>
                <w:rFonts w:asciiTheme="majorHAnsi" w:eastAsia="Georgia" w:hAnsiTheme="majorHAnsi" w:cstheme="majorHAnsi"/>
                <w:b/>
                <w:i/>
                <w:color w:val="000000"/>
                <w:sz w:val="14"/>
                <w:szCs w:val="14"/>
              </w:rPr>
            </w:pPr>
            <w:r w:rsidRPr="00474246">
              <w:rPr>
                <w:rFonts w:asciiTheme="majorHAnsi" w:eastAsia="Georgia" w:hAnsiTheme="majorHAnsi" w:cstheme="majorHAnsi"/>
                <w:i/>
                <w:color w:val="000000"/>
                <w:sz w:val="14"/>
                <w:szCs w:val="14"/>
              </w:rPr>
              <w:t>Dos publicaciones</w:t>
            </w:r>
          </w:p>
        </w:tc>
      </w:tr>
      <w:tr w:rsidR="00446070" w14:paraId="4B9886E2" w14:textId="77777777" w:rsidTr="00446070">
        <w:trPr>
          <w:gridAfter w:val="1"/>
          <w:wAfter w:w="526" w:type="dxa"/>
          <w:trHeight w:val="245"/>
        </w:trPr>
        <w:tc>
          <w:tcPr>
            <w:tcW w:w="20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0678BA60" w14:textId="125816EC" w:rsidR="00F63971" w:rsidRPr="00EC1BD4" w:rsidRDefault="4A1A5AF7" w:rsidP="092205B7">
            <w:pPr>
              <w:rPr>
                <w:rFonts w:ascii="Arial" w:eastAsia="Arial" w:hAnsi="Arial" w:cs="Arial"/>
                <w:i/>
                <w:iCs/>
                <w:color w:val="000000" w:themeColor="text1"/>
                <w:sz w:val="16"/>
                <w:szCs w:val="16"/>
              </w:rPr>
            </w:pPr>
            <w:r w:rsidRPr="092205B7">
              <w:rPr>
                <w:rFonts w:ascii="Georgia" w:eastAsia="Georgia" w:hAnsi="Georgia" w:cs="Georgia"/>
                <w:i/>
                <w:iCs/>
                <w:color w:val="000000" w:themeColor="text1"/>
                <w:sz w:val="16"/>
                <w:szCs w:val="16"/>
              </w:rPr>
              <w:t> </w:t>
            </w:r>
            <w:r w:rsidR="5A15C816" w:rsidRPr="092205B7">
              <w:rPr>
                <w:rFonts w:ascii="Arial" w:eastAsia="Arial" w:hAnsi="Arial" w:cs="Arial"/>
                <w:i/>
                <w:iCs/>
                <w:color w:val="000000" w:themeColor="text1"/>
                <w:sz w:val="16"/>
                <w:szCs w:val="16"/>
              </w:rPr>
              <w:t xml:space="preserve"> Consultor externo para análisis estadístico</w:t>
            </w:r>
          </w:p>
          <w:p w14:paraId="0B447279" w14:textId="1CC20E6A" w:rsidR="00F63971" w:rsidRPr="00EC1BD4" w:rsidRDefault="00F63971" w:rsidP="092205B7">
            <w:pPr>
              <w:rPr>
                <w:rFonts w:ascii="Georgia" w:eastAsia="Georgia" w:hAnsi="Georgia" w:cs="Georgia"/>
                <w:i/>
                <w:iCs/>
                <w:color w:val="000000"/>
                <w:sz w:val="16"/>
                <w:szCs w:val="16"/>
              </w:rPr>
            </w:pPr>
          </w:p>
        </w:tc>
        <w:tc>
          <w:tcPr>
            <w:tcW w:w="543" w:type="dxa"/>
            <w:tcBorders>
              <w:top w:val="nil"/>
              <w:left w:val="nil"/>
              <w:bottom w:val="single" w:sz="8" w:space="0" w:color="000000" w:themeColor="text1"/>
              <w:right w:val="nil"/>
            </w:tcBorders>
            <w:shd w:val="clear" w:color="auto" w:fill="auto"/>
            <w:vAlign w:val="center"/>
          </w:tcPr>
          <w:p w14:paraId="5BE83C22" w14:textId="77777777" w:rsidR="00F63971" w:rsidRPr="00474246" w:rsidRDefault="007742EC">
            <w:pPr>
              <w:jc w:val="cente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p>
        </w:tc>
        <w:tc>
          <w:tcPr>
            <w:tcW w:w="530" w:type="dxa"/>
            <w:tcBorders>
              <w:top w:val="nil"/>
              <w:left w:val="single" w:sz="8" w:space="0" w:color="000000" w:themeColor="text1"/>
              <w:bottom w:val="single" w:sz="8" w:space="0" w:color="000000" w:themeColor="text1"/>
              <w:right w:val="nil"/>
            </w:tcBorders>
            <w:shd w:val="clear" w:color="auto" w:fill="auto"/>
            <w:vAlign w:val="center"/>
          </w:tcPr>
          <w:p w14:paraId="7757DCAF" w14:textId="52748773" w:rsidR="00F63971" w:rsidRPr="00474246" w:rsidRDefault="4A1A5AF7" w:rsidP="092205B7">
            <w:pPr>
              <w:rPr>
                <w:rFonts w:asciiTheme="majorHAnsi" w:eastAsia="Georgia" w:hAnsiTheme="majorHAnsi" w:cstheme="majorHAnsi"/>
                <w:i/>
                <w:iCs/>
                <w:color w:val="000000"/>
                <w:sz w:val="14"/>
                <w:szCs w:val="14"/>
              </w:rPr>
            </w:pPr>
            <w:r w:rsidRPr="00474246">
              <w:rPr>
                <w:rFonts w:asciiTheme="majorHAnsi" w:eastAsia="Georgia" w:hAnsiTheme="majorHAnsi" w:cstheme="majorHAnsi"/>
                <w:i/>
                <w:iCs/>
                <w:color w:val="000000" w:themeColor="text1"/>
                <w:sz w:val="14"/>
                <w:szCs w:val="14"/>
              </w:rPr>
              <w:t> </w:t>
            </w:r>
          </w:p>
        </w:tc>
        <w:tc>
          <w:tcPr>
            <w:tcW w:w="620"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tcPr>
          <w:p w14:paraId="00BA1AD7" w14:textId="4FD3B16C" w:rsidR="00F63971" w:rsidRPr="00474246" w:rsidRDefault="4A1A5AF7" w:rsidP="092205B7">
            <w:pPr>
              <w:rPr>
                <w:rFonts w:asciiTheme="majorHAnsi" w:eastAsia="Georgia" w:hAnsiTheme="majorHAnsi" w:cstheme="majorHAnsi"/>
                <w:i/>
                <w:iCs/>
                <w:color w:val="000000"/>
                <w:sz w:val="14"/>
                <w:szCs w:val="14"/>
              </w:rPr>
            </w:pPr>
            <w:r w:rsidRPr="00474246">
              <w:rPr>
                <w:rFonts w:asciiTheme="majorHAnsi" w:eastAsia="Georgia" w:hAnsiTheme="majorHAnsi" w:cstheme="majorHAnsi"/>
                <w:i/>
                <w:iCs/>
                <w:color w:val="000000" w:themeColor="text1"/>
                <w:sz w:val="14"/>
                <w:szCs w:val="14"/>
              </w:rPr>
              <w:t> </w:t>
            </w:r>
            <w:r w:rsidR="00B347C4" w:rsidRPr="00474246">
              <w:rPr>
                <w:rFonts w:asciiTheme="majorHAnsi" w:eastAsia="Georgia" w:hAnsiTheme="majorHAnsi" w:cstheme="majorHAnsi"/>
                <w:i/>
                <w:iCs/>
                <w:color w:val="000000" w:themeColor="text1"/>
                <w:sz w:val="14"/>
                <w:szCs w:val="14"/>
              </w:rPr>
              <w:t>600</w:t>
            </w:r>
          </w:p>
        </w:tc>
        <w:tc>
          <w:tcPr>
            <w:tcW w:w="435" w:type="dxa"/>
            <w:tcBorders>
              <w:top w:val="nil"/>
              <w:left w:val="nil"/>
              <w:bottom w:val="single" w:sz="8" w:space="0" w:color="000000" w:themeColor="text1"/>
              <w:right w:val="single" w:sz="8" w:space="0" w:color="000000" w:themeColor="text1"/>
            </w:tcBorders>
            <w:shd w:val="clear" w:color="auto" w:fill="auto"/>
            <w:vAlign w:val="center"/>
          </w:tcPr>
          <w:p w14:paraId="7EA467EB" w14:textId="77777777" w:rsidR="00F63971" w:rsidRPr="00474246" w:rsidRDefault="007742EC">
            <w:pP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p>
        </w:tc>
        <w:tc>
          <w:tcPr>
            <w:tcW w:w="572" w:type="dxa"/>
            <w:tcBorders>
              <w:top w:val="nil"/>
              <w:left w:val="nil"/>
              <w:bottom w:val="single" w:sz="8" w:space="0" w:color="000000" w:themeColor="text1"/>
              <w:right w:val="nil"/>
            </w:tcBorders>
            <w:shd w:val="clear" w:color="auto" w:fill="auto"/>
            <w:vAlign w:val="center"/>
          </w:tcPr>
          <w:p w14:paraId="04339CF5" w14:textId="77777777" w:rsidR="00F63971" w:rsidRPr="00474246" w:rsidRDefault="007742EC">
            <w:pP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p>
        </w:tc>
        <w:tc>
          <w:tcPr>
            <w:tcW w:w="531"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tcPr>
          <w:p w14:paraId="2C024C39" w14:textId="77777777" w:rsidR="00F63971" w:rsidRDefault="007742EC">
            <w:pP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p>
          <w:p w14:paraId="114CFC2F" w14:textId="77777777" w:rsidR="00474246" w:rsidRDefault="00474246">
            <w:pPr>
              <w:rPr>
                <w:rFonts w:asciiTheme="majorHAnsi" w:eastAsia="Georgia" w:hAnsiTheme="majorHAnsi" w:cstheme="majorHAnsi"/>
                <w:i/>
                <w:color w:val="000000"/>
                <w:sz w:val="14"/>
                <w:szCs w:val="14"/>
              </w:rPr>
            </w:pPr>
          </w:p>
          <w:p w14:paraId="4B192850" w14:textId="6F32F77A" w:rsidR="00474246" w:rsidRPr="00474246" w:rsidRDefault="00474246">
            <w:pPr>
              <w:rPr>
                <w:rFonts w:asciiTheme="majorHAnsi" w:eastAsia="Georgia" w:hAnsiTheme="majorHAnsi" w:cstheme="majorHAnsi"/>
                <w:i/>
                <w:color w:val="000000"/>
                <w:sz w:val="14"/>
                <w:szCs w:val="14"/>
              </w:rPr>
            </w:pPr>
          </w:p>
        </w:tc>
        <w:tc>
          <w:tcPr>
            <w:tcW w:w="454" w:type="dxa"/>
            <w:tcBorders>
              <w:top w:val="nil"/>
              <w:left w:val="nil"/>
              <w:bottom w:val="single" w:sz="8" w:space="0" w:color="000000" w:themeColor="text1"/>
              <w:right w:val="single" w:sz="8" w:space="0" w:color="000000" w:themeColor="text1"/>
            </w:tcBorders>
            <w:shd w:val="clear" w:color="auto" w:fill="auto"/>
            <w:vAlign w:val="center"/>
          </w:tcPr>
          <w:p w14:paraId="1F2C5F94" w14:textId="77777777" w:rsidR="00F63971" w:rsidRPr="00474246" w:rsidRDefault="007742EC">
            <w:pP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p>
        </w:tc>
        <w:tc>
          <w:tcPr>
            <w:tcW w:w="572" w:type="dxa"/>
            <w:tcBorders>
              <w:top w:val="nil"/>
              <w:left w:val="nil"/>
              <w:bottom w:val="single" w:sz="8" w:space="0" w:color="000000" w:themeColor="text1"/>
              <w:right w:val="single" w:sz="8" w:space="0" w:color="000000" w:themeColor="text1"/>
            </w:tcBorders>
            <w:shd w:val="clear" w:color="auto" w:fill="auto"/>
            <w:vAlign w:val="center"/>
          </w:tcPr>
          <w:p w14:paraId="045B746E" w14:textId="68B5B9E5" w:rsidR="00F63971" w:rsidRPr="00474246" w:rsidRDefault="00B347C4" w:rsidP="092205B7">
            <w:pPr>
              <w:jc w:val="center"/>
              <w:rPr>
                <w:rFonts w:asciiTheme="majorHAnsi" w:eastAsia="Georgia" w:hAnsiTheme="majorHAnsi" w:cstheme="majorHAnsi"/>
                <w:i/>
                <w:iCs/>
                <w:color w:val="000000"/>
                <w:sz w:val="14"/>
                <w:szCs w:val="14"/>
              </w:rPr>
            </w:pPr>
            <w:r w:rsidRPr="00474246">
              <w:rPr>
                <w:rFonts w:asciiTheme="majorHAnsi" w:eastAsia="Georgia" w:hAnsiTheme="majorHAnsi" w:cstheme="majorHAnsi"/>
                <w:i/>
                <w:iCs/>
                <w:color w:val="000000" w:themeColor="text1"/>
                <w:sz w:val="14"/>
                <w:szCs w:val="14"/>
              </w:rPr>
              <w:t>600</w:t>
            </w:r>
          </w:p>
        </w:tc>
        <w:tc>
          <w:tcPr>
            <w:tcW w:w="620" w:type="dxa"/>
            <w:tcBorders>
              <w:top w:val="nil"/>
              <w:left w:val="nil"/>
              <w:bottom w:val="single" w:sz="8" w:space="0" w:color="000000" w:themeColor="text1"/>
              <w:right w:val="single" w:sz="8" w:space="0" w:color="000000" w:themeColor="text1"/>
            </w:tcBorders>
            <w:shd w:val="clear" w:color="auto" w:fill="auto"/>
            <w:vAlign w:val="center"/>
          </w:tcPr>
          <w:p w14:paraId="438E5443" w14:textId="77777777" w:rsidR="00F63971" w:rsidRPr="00474246" w:rsidRDefault="007742EC">
            <w:pPr>
              <w:jc w:val="cente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p>
        </w:tc>
        <w:tc>
          <w:tcPr>
            <w:tcW w:w="435" w:type="dxa"/>
            <w:tcBorders>
              <w:top w:val="nil"/>
              <w:left w:val="nil"/>
              <w:bottom w:val="single" w:sz="8" w:space="0" w:color="000000" w:themeColor="text1"/>
              <w:right w:val="single" w:sz="8" w:space="0" w:color="000000" w:themeColor="text1"/>
            </w:tcBorders>
            <w:shd w:val="clear" w:color="auto" w:fill="auto"/>
            <w:vAlign w:val="center"/>
          </w:tcPr>
          <w:p w14:paraId="46435FF0" w14:textId="77777777" w:rsidR="00F63971" w:rsidRPr="00474246" w:rsidRDefault="007742EC">
            <w:pPr>
              <w:jc w:val="cente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p>
        </w:tc>
        <w:tc>
          <w:tcPr>
            <w:tcW w:w="393" w:type="dxa"/>
            <w:tcBorders>
              <w:top w:val="nil"/>
              <w:left w:val="nil"/>
              <w:bottom w:val="single" w:sz="8" w:space="0" w:color="000000" w:themeColor="text1"/>
              <w:right w:val="single" w:sz="8" w:space="0" w:color="000000" w:themeColor="text1"/>
            </w:tcBorders>
            <w:shd w:val="clear" w:color="auto" w:fill="auto"/>
            <w:vAlign w:val="center"/>
          </w:tcPr>
          <w:p w14:paraId="21C44C9C" w14:textId="77777777" w:rsidR="00F63971" w:rsidRPr="00474246" w:rsidRDefault="007742EC">
            <w:pPr>
              <w:jc w:val="cente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p>
        </w:tc>
        <w:tc>
          <w:tcPr>
            <w:tcW w:w="727" w:type="dxa"/>
            <w:tcBorders>
              <w:top w:val="nil"/>
              <w:left w:val="nil"/>
              <w:bottom w:val="single" w:sz="8" w:space="0" w:color="000000" w:themeColor="text1"/>
              <w:right w:val="single" w:sz="8" w:space="0" w:color="000000" w:themeColor="text1"/>
            </w:tcBorders>
            <w:shd w:val="clear" w:color="auto" w:fill="auto"/>
            <w:vAlign w:val="center"/>
          </w:tcPr>
          <w:p w14:paraId="02BBCF06" w14:textId="77777777" w:rsidR="00F63971" w:rsidRPr="00474246" w:rsidRDefault="007742EC">
            <w:pPr>
              <w:jc w:val="cente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p>
        </w:tc>
        <w:tc>
          <w:tcPr>
            <w:tcW w:w="711" w:type="dxa"/>
            <w:gridSpan w:val="2"/>
            <w:tcBorders>
              <w:top w:val="nil"/>
              <w:left w:val="nil"/>
              <w:bottom w:val="single" w:sz="8" w:space="0" w:color="000000" w:themeColor="text1"/>
              <w:right w:val="single" w:sz="8" w:space="0" w:color="000000" w:themeColor="text1"/>
            </w:tcBorders>
            <w:shd w:val="clear" w:color="auto" w:fill="auto"/>
            <w:vAlign w:val="center"/>
          </w:tcPr>
          <w:p w14:paraId="6EB4BF57" w14:textId="6A4E4C36" w:rsidR="092205B7" w:rsidRPr="00474246" w:rsidRDefault="092205B7" w:rsidP="092205B7">
            <w:pPr>
              <w:jc w:val="center"/>
              <w:rPr>
                <w:rFonts w:asciiTheme="majorHAnsi" w:eastAsia="Georgia" w:hAnsiTheme="majorHAnsi" w:cstheme="majorHAnsi"/>
                <w:i/>
                <w:iCs/>
                <w:color w:val="000000" w:themeColor="text1"/>
                <w:sz w:val="14"/>
                <w:szCs w:val="14"/>
              </w:rPr>
            </w:pPr>
          </w:p>
        </w:tc>
        <w:tc>
          <w:tcPr>
            <w:tcW w:w="902" w:type="dxa"/>
            <w:gridSpan w:val="2"/>
            <w:tcBorders>
              <w:top w:val="nil"/>
              <w:left w:val="nil"/>
              <w:bottom w:val="single" w:sz="8" w:space="0" w:color="000000" w:themeColor="text1"/>
              <w:right w:val="single" w:sz="8" w:space="0" w:color="000000" w:themeColor="text1"/>
            </w:tcBorders>
            <w:shd w:val="clear" w:color="auto" w:fill="auto"/>
            <w:vAlign w:val="center"/>
          </w:tcPr>
          <w:p w14:paraId="7A01BE31" w14:textId="30D7DA85" w:rsidR="00F63971" w:rsidRPr="00474246" w:rsidRDefault="00B347C4" w:rsidP="092205B7">
            <w:pPr>
              <w:jc w:val="center"/>
              <w:rPr>
                <w:rFonts w:asciiTheme="majorHAnsi" w:eastAsia="Georgia" w:hAnsiTheme="majorHAnsi" w:cstheme="majorHAnsi"/>
                <w:i/>
                <w:iCs/>
                <w:color w:val="000000"/>
                <w:sz w:val="14"/>
                <w:szCs w:val="14"/>
              </w:rPr>
            </w:pPr>
            <w:r w:rsidRPr="00474246">
              <w:rPr>
                <w:rFonts w:asciiTheme="majorHAnsi" w:eastAsia="Georgia" w:hAnsiTheme="majorHAnsi" w:cstheme="majorHAnsi"/>
                <w:i/>
                <w:iCs/>
                <w:color w:val="000000" w:themeColor="text1"/>
                <w:sz w:val="14"/>
                <w:szCs w:val="14"/>
              </w:rPr>
              <w:t>1200</w:t>
            </w:r>
          </w:p>
        </w:tc>
        <w:tc>
          <w:tcPr>
            <w:tcW w:w="1691" w:type="dxa"/>
            <w:gridSpan w:val="2"/>
            <w:tcBorders>
              <w:top w:val="nil"/>
              <w:left w:val="nil"/>
              <w:bottom w:val="single" w:sz="8" w:space="0" w:color="000000" w:themeColor="text1"/>
              <w:right w:val="single" w:sz="8" w:space="0" w:color="000000" w:themeColor="text1"/>
            </w:tcBorders>
            <w:shd w:val="clear" w:color="auto" w:fill="auto"/>
            <w:vAlign w:val="center"/>
          </w:tcPr>
          <w:p w14:paraId="2FEA53AB" w14:textId="077E7F87" w:rsidR="00F63971" w:rsidRPr="00474246" w:rsidRDefault="007742EC">
            <w:pP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r w:rsidR="00B347C4" w:rsidRPr="00474246">
              <w:rPr>
                <w:rFonts w:asciiTheme="majorHAnsi" w:eastAsia="Georgia" w:hAnsiTheme="majorHAnsi" w:cstheme="majorHAnsi"/>
                <w:i/>
                <w:color w:val="000000"/>
                <w:sz w:val="14"/>
                <w:szCs w:val="14"/>
              </w:rPr>
              <w:t>Dos publicaciones</w:t>
            </w:r>
          </w:p>
        </w:tc>
      </w:tr>
      <w:tr w:rsidR="00446070" w14:paraId="69726ED1" w14:textId="77777777" w:rsidTr="00446070">
        <w:trPr>
          <w:gridAfter w:val="1"/>
          <w:wAfter w:w="526" w:type="dxa"/>
          <w:trHeight w:val="1086"/>
        </w:trPr>
        <w:tc>
          <w:tcPr>
            <w:tcW w:w="20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357B7C0C" w14:textId="2914A86D" w:rsidR="00F63971" w:rsidRPr="00446070" w:rsidRDefault="58588694" w:rsidP="092205B7">
            <w:pPr>
              <w:rPr>
                <w:rFonts w:ascii="Georgia" w:eastAsia="Georgia" w:hAnsi="Georgia" w:cs="Georgia"/>
                <w:i/>
                <w:iCs/>
                <w:color w:val="000000"/>
                <w:sz w:val="16"/>
                <w:szCs w:val="16"/>
              </w:rPr>
            </w:pPr>
            <w:r w:rsidRPr="00446070">
              <w:rPr>
                <w:rFonts w:ascii="Georgia" w:eastAsia="Georgia" w:hAnsi="Georgia" w:cs="Georgia"/>
                <w:i/>
                <w:iCs/>
                <w:color w:val="000000" w:themeColor="text1"/>
                <w:sz w:val="16"/>
                <w:szCs w:val="16"/>
              </w:rPr>
              <w:t xml:space="preserve">Traducción </w:t>
            </w:r>
          </w:p>
        </w:tc>
        <w:tc>
          <w:tcPr>
            <w:tcW w:w="543" w:type="dxa"/>
            <w:tcBorders>
              <w:top w:val="nil"/>
              <w:left w:val="nil"/>
              <w:bottom w:val="single" w:sz="8" w:space="0" w:color="000000" w:themeColor="text1"/>
              <w:right w:val="nil"/>
            </w:tcBorders>
            <w:shd w:val="clear" w:color="auto" w:fill="auto"/>
            <w:vAlign w:val="center"/>
          </w:tcPr>
          <w:p w14:paraId="5D529A12" w14:textId="77777777" w:rsidR="00F63971" w:rsidRPr="00474246" w:rsidRDefault="007742EC">
            <w:pPr>
              <w:jc w:val="cente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p>
        </w:tc>
        <w:tc>
          <w:tcPr>
            <w:tcW w:w="530" w:type="dxa"/>
            <w:tcBorders>
              <w:top w:val="nil"/>
              <w:left w:val="single" w:sz="8" w:space="0" w:color="000000" w:themeColor="text1"/>
              <w:bottom w:val="single" w:sz="8" w:space="0" w:color="000000" w:themeColor="text1"/>
              <w:right w:val="nil"/>
            </w:tcBorders>
            <w:shd w:val="clear" w:color="auto" w:fill="auto"/>
            <w:vAlign w:val="center"/>
          </w:tcPr>
          <w:p w14:paraId="44ED89D8" w14:textId="5A5AB22A" w:rsidR="00F63971" w:rsidRPr="00474246" w:rsidRDefault="4A1A5AF7" w:rsidP="092205B7">
            <w:pPr>
              <w:rPr>
                <w:rFonts w:asciiTheme="majorHAnsi" w:eastAsia="Georgia" w:hAnsiTheme="majorHAnsi" w:cstheme="majorHAnsi"/>
                <w:i/>
                <w:iCs/>
                <w:color w:val="000000"/>
                <w:sz w:val="14"/>
                <w:szCs w:val="14"/>
              </w:rPr>
            </w:pPr>
            <w:r w:rsidRPr="00474246">
              <w:rPr>
                <w:rFonts w:asciiTheme="majorHAnsi" w:eastAsia="Georgia" w:hAnsiTheme="majorHAnsi" w:cstheme="majorHAnsi"/>
                <w:i/>
                <w:iCs/>
                <w:color w:val="000000" w:themeColor="text1"/>
                <w:sz w:val="14"/>
                <w:szCs w:val="14"/>
              </w:rPr>
              <w:t> </w:t>
            </w:r>
            <w:r w:rsidR="00B347C4" w:rsidRPr="00474246">
              <w:rPr>
                <w:rFonts w:asciiTheme="majorHAnsi" w:eastAsia="Georgia" w:hAnsiTheme="majorHAnsi" w:cstheme="majorHAnsi"/>
                <w:i/>
                <w:iCs/>
                <w:color w:val="000000" w:themeColor="text1"/>
                <w:sz w:val="14"/>
                <w:szCs w:val="14"/>
              </w:rPr>
              <w:t>300</w:t>
            </w:r>
          </w:p>
        </w:tc>
        <w:tc>
          <w:tcPr>
            <w:tcW w:w="620"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tcPr>
          <w:p w14:paraId="67CDED1F" w14:textId="77777777" w:rsidR="00F63971" w:rsidRPr="00474246" w:rsidRDefault="007742EC">
            <w:pP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p>
        </w:tc>
        <w:tc>
          <w:tcPr>
            <w:tcW w:w="435" w:type="dxa"/>
            <w:tcBorders>
              <w:top w:val="nil"/>
              <w:left w:val="nil"/>
              <w:bottom w:val="single" w:sz="8" w:space="0" w:color="000000" w:themeColor="text1"/>
              <w:right w:val="single" w:sz="8" w:space="0" w:color="000000" w:themeColor="text1"/>
            </w:tcBorders>
            <w:shd w:val="clear" w:color="auto" w:fill="auto"/>
            <w:vAlign w:val="center"/>
          </w:tcPr>
          <w:p w14:paraId="620EAD4E" w14:textId="77777777" w:rsidR="00F63971" w:rsidRPr="00474246" w:rsidRDefault="007742EC">
            <w:pP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p>
        </w:tc>
        <w:tc>
          <w:tcPr>
            <w:tcW w:w="572" w:type="dxa"/>
            <w:tcBorders>
              <w:top w:val="nil"/>
              <w:left w:val="nil"/>
              <w:bottom w:val="single" w:sz="8" w:space="0" w:color="000000" w:themeColor="text1"/>
              <w:right w:val="nil"/>
            </w:tcBorders>
            <w:shd w:val="clear" w:color="auto" w:fill="auto"/>
            <w:vAlign w:val="center"/>
          </w:tcPr>
          <w:p w14:paraId="681B6A84" w14:textId="77777777" w:rsidR="00F63971" w:rsidRPr="00474246" w:rsidRDefault="007742EC">
            <w:pP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p>
        </w:tc>
        <w:tc>
          <w:tcPr>
            <w:tcW w:w="531"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tcPr>
          <w:p w14:paraId="7ED23A58" w14:textId="62F45407" w:rsidR="00F63971" w:rsidRPr="00474246" w:rsidRDefault="00B347C4" w:rsidP="092205B7">
            <w:pPr>
              <w:rPr>
                <w:rFonts w:asciiTheme="majorHAnsi" w:eastAsia="Georgia" w:hAnsiTheme="majorHAnsi" w:cstheme="majorHAnsi"/>
                <w:i/>
                <w:iCs/>
                <w:color w:val="000000"/>
                <w:sz w:val="14"/>
                <w:szCs w:val="14"/>
              </w:rPr>
            </w:pPr>
            <w:r w:rsidRPr="00474246">
              <w:rPr>
                <w:rFonts w:asciiTheme="majorHAnsi" w:eastAsia="Georgia" w:hAnsiTheme="majorHAnsi" w:cstheme="majorHAnsi"/>
                <w:i/>
                <w:iCs/>
                <w:sz w:val="14"/>
                <w:szCs w:val="14"/>
              </w:rPr>
              <w:t>300</w:t>
            </w:r>
          </w:p>
        </w:tc>
        <w:tc>
          <w:tcPr>
            <w:tcW w:w="454" w:type="dxa"/>
            <w:tcBorders>
              <w:top w:val="nil"/>
              <w:left w:val="nil"/>
              <w:bottom w:val="single" w:sz="8" w:space="0" w:color="000000" w:themeColor="text1"/>
              <w:right w:val="single" w:sz="8" w:space="0" w:color="000000" w:themeColor="text1"/>
            </w:tcBorders>
            <w:shd w:val="clear" w:color="auto" w:fill="auto"/>
            <w:vAlign w:val="center"/>
          </w:tcPr>
          <w:p w14:paraId="62152D7D" w14:textId="77777777" w:rsidR="00F63971" w:rsidRPr="00474246" w:rsidRDefault="007742EC">
            <w:pP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p>
        </w:tc>
        <w:tc>
          <w:tcPr>
            <w:tcW w:w="572" w:type="dxa"/>
            <w:tcBorders>
              <w:top w:val="nil"/>
              <w:left w:val="nil"/>
              <w:bottom w:val="single" w:sz="8" w:space="0" w:color="000000" w:themeColor="text1"/>
              <w:right w:val="single" w:sz="8" w:space="0" w:color="000000" w:themeColor="text1"/>
            </w:tcBorders>
            <w:shd w:val="clear" w:color="auto" w:fill="auto"/>
            <w:vAlign w:val="center"/>
          </w:tcPr>
          <w:p w14:paraId="617F076C" w14:textId="77777777" w:rsidR="00F63971" w:rsidRPr="00474246" w:rsidRDefault="007742EC">
            <w:pPr>
              <w:jc w:val="cente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p>
        </w:tc>
        <w:tc>
          <w:tcPr>
            <w:tcW w:w="620" w:type="dxa"/>
            <w:tcBorders>
              <w:top w:val="nil"/>
              <w:left w:val="nil"/>
              <w:bottom w:val="single" w:sz="8" w:space="0" w:color="000000" w:themeColor="text1"/>
              <w:right w:val="single" w:sz="8" w:space="0" w:color="000000" w:themeColor="text1"/>
            </w:tcBorders>
            <w:shd w:val="clear" w:color="auto" w:fill="auto"/>
            <w:vAlign w:val="center"/>
          </w:tcPr>
          <w:p w14:paraId="614CB377" w14:textId="77777777" w:rsidR="00F63971" w:rsidRPr="00474246" w:rsidRDefault="007742EC">
            <w:pPr>
              <w:jc w:val="cente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p>
        </w:tc>
        <w:tc>
          <w:tcPr>
            <w:tcW w:w="435" w:type="dxa"/>
            <w:tcBorders>
              <w:top w:val="nil"/>
              <w:left w:val="nil"/>
              <w:bottom w:val="single" w:sz="8" w:space="0" w:color="000000" w:themeColor="text1"/>
              <w:right w:val="single" w:sz="8" w:space="0" w:color="000000" w:themeColor="text1"/>
            </w:tcBorders>
            <w:shd w:val="clear" w:color="auto" w:fill="auto"/>
            <w:vAlign w:val="center"/>
          </w:tcPr>
          <w:p w14:paraId="568DD863" w14:textId="77777777" w:rsidR="00F63971" w:rsidRPr="00474246" w:rsidRDefault="007742EC">
            <w:pPr>
              <w:jc w:val="cente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p>
        </w:tc>
        <w:tc>
          <w:tcPr>
            <w:tcW w:w="393" w:type="dxa"/>
            <w:tcBorders>
              <w:top w:val="nil"/>
              <w:left w:val="nil"/>
              <w:bottom w:val="single" w:sz="8" w:space="0" w:color="000000" w:themeColor="text1"/>
              <w:right w:val="single" w:sz="8" w:space="0" w:color="000000" w:themeColor="text1"/>
            </w:tcBorders>
            <w:shd w:val="clear" w:color="auto" w:fill="auto"/>
            <w:vAlign w:val="center"/>
          </w:tcPr>
          <w:p w14:paraId="1AB326FB" w14:textId="77777777" w:rsidR="00F63971" w:rsidRPr="00474246" w:rsidRDefault="007742EC">
            <w:pPr>
              <w:jc w:val="cente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p>
        </w:tc>
        <w:tc>
          <w:tcPr>
            <w:tcW w:w="727" w:type="dxa"/>
            <w:tcBorders>
              <w:top w:val="nil"/>
              <w:left w:val="nil"/>
              <w:bottom w:val="single" w:sz="8" w:space="0" w:color="000000" w:themeColor="text1"/>
              <w:right w:val="single" w:sz="8" w:space="0" w:color="000000" w:themeColor="text1"/>
            </w:tcBorders>
            <w:shd w:val="clear" w:color="auto" w:fill="auto"/>
            <w:vAlign w:val="center"/>
          </w:tcPr>
          <w:p w14:paraId="65EB3CEE" w14:textId="77777777" w:rsidR="00F63971" w:rsidRPr="00474246" w:rsidRDefault="007742EC">
            <w:pPr>
              <w:jc w:val="cente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p>
        </w:tc>
        <w:tc>
          <w:tcPr>
            <w:tcW w:w="711" w:type="dxa"/>
            <w:gridSpan w:val="2"/>
            <w:tcBorders>
              <w:top w:val="nil"/>
              <w:left w:val="nil"/>
              <w:bottom w:val="single" w:sz="8" w:space="0" w:color="000000" w:themeColor="text1"/>
              <w:right w:val="single" w:sz="8" w:space="0" w:color="000000" w:themeColor="text1"/>
            </w:tcBorders>
            <w:shd w:val="clear" w:color="auto" w:fill="auto"/>
            <w:vAlign w:val="center"/>
          </w:tcPr>
          <w:p w14:paraId="0684168D" w14:textId="0D235043" w:rsidR="092205B7" w:rsidRPr="00474246" w:rsidRDefault="092205B7" w:rsidP="092205B7">
            <w:pPr>
              <w:jc w:val="center"/>
              <w:rPr>
                <w:rFonts w:asciiTheme="majorHAnsi" w:eastAsia="Georgia" w:hAnsiTheme="majorHAnsi" w:cstheme="majorHAnsi"/>
                <w:i/>
                <w:iCs/>
                <w:color w:val="000000" w:themeColor="text1"/>
                <w:sz w:val="14"/>
                <w:szCs w:val="14"/>
              </w:rPr>
            </w:pPr>
          </w:p>
        </w:tc>
        <w:tc>
          <w:tcPr>
            <w:tcW w:w="902" w:type="dxa"/>
            <w:gridSpan w:val="2"/>
            <w:tcBorders>
              <w:top w:val="nil"/>
              <w:left w:val="nil"/>
              <w:bottom w:val="single" w:sz="8" w:space="0" w:color="000000" w:themeColor="text1"/>
              <w:right w:val="single" w:sz="8" w:space="0" w:color="000000" w:themeColor="text1"/>
            </w:tcBorders>
            <w:shd w:val="clear" w:color="auto" w:fill="auto"/>
            <w:vAlign w:val="center"/>
          </w:tcPr>
          <w:p w14:paraId="0C8D56D2" w14:textId="53C7EEFB" w:rsidR="00F63971" w:rsidRPr="00474246" w:rsidRDefault="00B347C4" w:rsidP="092205B7">
            <w:pPr>
              <w:jc w:val="center"/>
              <w:rPr>
                <w:rFonts w:asciiTheme="majorHAnsi" w:eastAsia="Georgia" w:hAnsiTheme="majorHAnsi" w:cstheme="majorHAnsi"/>
                <w:i/>
                <w:iCs/>
                <w:sz w:val="14"/>
                <w:szCs w:val="14"/>
              </w:rPr>
            </w:pPr>
            <w:r w:rsidRPr="00474246">
              <w:rPr>
                <w:rFonts w:asciiTheme="majorHAnsi" w:eastAsia="Georgia" w:hAnsiTheme="majorHAnsi" w:cstheme="majorHAnsi"/>
                <w:i/>
                <w:iCs/>
                <w:sz w:val="14"/>
                <w:szCs w:val="14"/>
              </w:rPr>
              <w:t>600</w:t>
            </w:r>
          </w:p>
        </w:tc>
        <w:tc>
          <w:tcPr>
            <w:tcW w:w="1691" w:type="dxa"/>
            <w:gridSpan w:val="2"/>
            <w:tcBorders>
              <w:top w:val="nil"/>
              <w:left w:val="nil"/>
              <w:bottom w:val="single" w:sz="8" w:space="0" w:color="000000" w:themeColor="text1"/>
              <w:right w:val="single" w:sz="8" w:space="0" w:color="000000" w:themeColor="text1"/>
            </w:tcBorders>
            <w:shd w:val="clear" w:color="auto" w:fill="auto"/>
            <w:vAlign w:val="center"/>
          </w:tcPr>
          <w:p w14:paraId="25488065" w14:textId="6165E2A4" w:rsidR="00F63971" w:rsidRPr="00474246" w:rsidRDefault="007742EC">
            <w:pP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 </w:t>
            </w:r>
            <w:r w:rsidR="00B347C4" w:rsidRPr="00474246">
              <w:rPr>
                <w:rFonts w:asciiTheme="majorHAnsi" w:eastAsia="Georgia" w:hAnsiTheme="majorHAnsi" w:cstheme="majorHAnsi"/>
                <w:i/>
                <w:color w:val="000000"/>
                <w:sz w:val="14"/>
                <w:szCs w:val="14"/>
              </w:rPr>
              <w:t>Dos publicaciones</w:t>
            </w:r>
          </w:p>
        </w:tc>
      </w:tr>
      <w:tr w:rsidR="00446070" w14:paraId="14409F39" w14:textId="77777777" w:rsidTr="00446070">
        <w:trPr>
          <w:gridAfter w:val="1"/>
          <w:wAfter w:w="526" w:type="dxa"/>
          <w:trHeight w:val="374"/>
        </w:trPr>
        <w:tc>
          <w:tcPr>
            <w:tcW w:w="20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0956E381" w14:textId="7DEE51F7" w:rsidR="00446070" w:rsidRPr="00446070" w:rsidRDefault="00446070" w:rsidP="092205B7">
            <w:pPr>
              <w:rPr>
                <w:rFonts w:ascii="Georgia" w:eastAsia="Georgia" w:hAnsi="Georgia" w:cs="Georgia"/>
                <w:i/>
                <w:iCs/>
                <w:color w:val="000000" w:themeColor="text1"/>
                <w:sz w:val="16"/>
                <w:szCs w:val="16"/>
              </w:rPr>
            </w:pPr>
            <w:r>
              <w:rPr>
                <w:rFonts w:ascii="Georgia" w:eastAsia="Georgia" w:hAnsi="Georgia" w:cs="Georgia"/>
                <w:i/>
                <w:iCs/>
                <w:color w:val="000000" w:themeColor="text1"/>
                <w:sz w:val="16"/>
                <w:szCs w:val="16"/>
              </w:rPr>
              <w:t xml:space="preserve">Movilización </w:t>
            </w:r>
          </w:p>
        </w:tc>
        <w:tc>
          <w:tcPr>
            <w:tcW w:w="543" w:type="dxa"/>
            <w:tcBorders>
              <w:top w:val="nil"/>
              <w:left w:val="nil"/>
              <w:bottom w:val="single" w:sz="8" w:space="0" w:color="000000" w:themeColor="text1"/>
              <w:right w:val="nil"/>
            </w:tcBorders>
            <w:shd w:val="clear" w:color="auto" w:fill="auto"/>
            <w:vAlign w:val="center"/>
          </w:tcPr>
          <w:p w14:paraId="65627B97" w14:textId="77777777" w:rsidR="00446070" w:rsidRPr="00474246" w:rsidRDefault="00446070">
            <w:pPr>
              <w:jc w:val="center"/>
              <w:rPr>
                <w:rFonts w:asciiTheme="majorHAnsi" w:eastAsia="Georgia" w:hAnsiTheme="majorHAnsi" w:cstheme="majorHAnsi"/>
                <w:i/>
                <w:color w:val="000000"/>
                <w:sz w:val="14"/>
                <w:szCs w:val="14"/>
              </w:rPr>
            </w:pPr>
          </w:p>
        </w:tc>
        <w:tc>
          <w:tcPr>
            <w:tcW w:w="530" w:type="dxa"/>
            <w:tcBorders>
              <w:top w:val="nil"/>
              <w:left w:val="single" w:sz="8" w:space="0" w:color="000000" w:themeColor="text1"/>
              <w:bottom w:val="single" w:sz="8" w:space="0" w:color="000000" w:themeColor="text1"/>
              <w:right w:val="nil"/>
            </w:tcBorders>
            <w:shd w:val="clear" w:color="auto" w:fill="auto"/>
            <w:vAlign w:val="center"/>
          </w:tcPr>
          <w:p w14:paraId="0E2C44BF" w14:textId="1F2FF53D" w:rsidR="00446070" w:rsidRPr="00474246" w:rsidRDefault="00446070" w:rsidP="092205B7">
            <w:pPr>
              <w:rPr>
                <w:rFonts w:asciiTheme="majorHAnsi" w:eastAsia="Georgia" w:hAnsiTheme="majorHAnsi" w:cstheme="majorHAnsi"/>
                <w:i/>
                <w:iCs/>
                <w:color w:val="000000" w:themeColor="text1"/>
                <w:sz w:val="14"/>
                <w:szCs w:val="14"/>
              </w:rPr>
            </w:pPr>
          </w:p>
        </w:tc>
        <w:tc>
          <w:tcPr>
            <w:tcW w:w="620"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tcPr>
          <w:p w14:paraId="535614A6" w14:textId="5365EAA3" w:rsidR="00446070" w:rsidRPr="00474246" w:rsidRDefault="00446070">
            <w:pPr>
              <w:rPr>
                <w:rFonts w:asciiTheme="majorHAnsi" w:eastAsia="Georgia" w:hAnsiTheme="majorHAnsi" w:cstheme="majorHAnsi"/>
                <w:i/>
                <w:color w:val="000000"/>
                <w:sz w:val="14"/>
                <w:szCs w:val="14"/>
              </w:rPr>
            </w:pPr>
            <w:r>
              <w:rPr>
                <w:rFonts w:asciiTheme="majorHAnsi" w:eastAsia="Georgia" w:hAnsiTheme="majorHAnsi" w:cstheme="majorHAnsi"/>
                <w:i/>
                <w:iCs/>
                <w:color w:val="000000" w:themeColor="text1"/>
                <w:sz w:val="14"/>
                <w:szCs w:val="14"/>
              </w:rPr>
              <w:t>100</w:t>
            </w:r>
          </w:p>
        </w:tc>
        <w:tc>
          <w:tcPr>
            <w:tcW w:w="435" w:type="dxa"/>
            <w:tcBorders>
              <w:top w:val="nil"/>
              <w:left w:val="nil"/>
              <w:bottom w:val="single" w:sz="8" w:space="0" w:color="000000" w:themeColor="text1"/>
              <w:right w:val="single" w:sz="8" w:space="0" w:color="000000" w:themeColor="text1"/>
            </w:tcBorders>
            <w:shd w:val="clear" w:color="auto" w:fill="auto"/>
            <w:vAlign w:val="center"/>
          </w:tcPr>
          <w:p w14:paraId="2863062A" w14:textId="0EE159A2" w:rsidR="00446070" w:rsidRPr="00474246" w:rsidRDefault="00446070">
            <w:pPr>
              <w:rPr>
                <w:rFonts w:asciiTheme="majorHAnsi" w:eastAsia="Georgia" w:hAnsiTheme="majorHAnsi" w:cstheme="majorHAnsi"/>
                <w:i/>
                <w:color w:val="000000"/>
                <w:sz w:val="14"/>
                <w:szCs w:val="14"/>
              </w:rPr>
            </w:pPr>
            <w:r>
              <w:rPr>
                <w:rFonts w:asciiTheme="majorHAnsi" w:eastAsia="Georgia" w:hAnsiTheme="majorHAnsi" w:cstheme="majorHAnsi"/>
                <w:i/>
                <w:color w:val="000000"/>
                <w:sz w:val="14"/>
                <w:szCs w:val="14"/>
              </w:rPr>
              <w:t>100</w:t>
            </w:r>
          </w:p>
        </w:tc>
        <w:tc>
          <w:tcPr>
            <w:tcW w:w="572" w:type="dxa"/>
            <w:tcBorders>
              <w:top w:val="nil"/>
              <w:left w:val="nil"/>
              <w:bottom w:val="single" w:sz="8" w:space="0" w:color="000000" w:themeColor="text1"/>
              <w:right w:val="nil"/>
            </w:tcBorders>
            <w:shd w:val="clear" w:color="auto" w:fill="auto"/>
            <w:vAlign w:val="center"/>
          </w:tcPr>
          <w:p w14:paraId="79F03546" w14:textId="77777777" w:rsidR="00446070" w:rsidRPr="00474246" w:rsidRDefault="00446070">
            <w:pPr>
              <w:rPr>
                <w:rFonts w:asciiTheme="majorHAnsi" w:eastAsia="Georgia" w:hAnsiTheme="majorHAnsi" w:cstheme="majorHAnsi"/>
                <w:i/>
                <w:color w:val="000000"/>
                <w:sz w:val="14"/>
                <w:szCs w:val="14"/>
              </w:rPr>
            </w:pPr>
          </w:p>
        </w:tc>
        <w:tc>
          <w:tcPr>
            <w:tcW w:w="531"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tcPr>
          <w:p w14:paraId="0F38AB3B" w14:textId="77777777" w:rsidR="00446070" w:rsidRPr="00474246" w:rsidRDefault="00446070" w:rsidP="092205B7">
            <w:pPr>
              <w:rPr>
                <w:rFonts w:asciiTheme="majorHAnsi" w:eastAsia="Georgia" w:hAnsiTheme="majorHAnsi" w:cstheme="majorHAnsi"/>
                <w:i/>
                <w:iCs/>
                <w:sz w:val="14"/>
                <w:szCs w:val="14"/>
              </w:rPr>
            </w:pPr>
          </w:p>
        </w:tc>
        <w:tc>
          <w:tcPr>
            <w:tcW w:w="454" w:type="dxa"/>
            <w:tcBorders>
              <w:top w:val="nil"/>
              <w:left w:val="nil"/>
              <w:bottom w:val="single" w:sz="8" w:space="0" w:color="000000" w:themeColor="text1"/>
              <w:right w:val="single" w:sz="8" w:space="0" w:color="000000" w:themeColor="text1"/>
            </w:tcBorders>
            <w:shd w:val="clear" w:color="auto" w:fill="auto"/>
            <w:vAlign w:val="center"/>
          </w:tcPr>
          <w:p w14:paraId="0C0DA006" w14:textId="77777777" w:rsidR="00446070" w:rsidRPr="00474246" w:rsidRDefault="00446070">
            <w:pPr>
              <w:rPr>
                <w:rFonts w:asciiTheme="majorHAnsi" w:eastAsia="Georgia" w:hAnsiTheme="majorHAnsi" w:cstheme="majorHAnsi"/>
                <w:i/>
                <w:color w:val="000000"/>
                <w:sz w:val="14"/>
                <w:szCs w:val="14"/>
              </w:rPr>
            </w:pPr>
          </w:p>
        </w:tc>
        <w:tc>
          <w:tcPr>
            <w:tcW w:w="572" w:type="dxa"/>
            <w:tcBorders>
              <w:top w:val="nil"/>
              <w:left w:val="nil"/>
              <w:bottom w:val="single" w:sz="8" w:space="0" w:color="000000" w:themeColor="text1"/>
              <w:right w:val="single" w:sz="8" w:space="0" w:color="000000" w:themeColor="text1"/>
            </w:tcBorders>
            <w:shd w:val="clear" w:color="auto" w:fill="auto"/>
            <w:vAlign w:val="center"/>
          </w:tcPr>
          <w:p w14:paraId="01C0B264" w14:textId="77777777" w:rsidR="00446070" w:rsidRPr="00474246" w:rsidRDefault="00446070">
            <w:pPr>
              <w:jc w:val="center"/>
              <w:rPr>
                <w:rFonts w:asciiTheme="majorHAnsi" w:eastAsia="Georgia" w:hAnsiTheme="majorHAnsi" w:cstheme="majorHAnsi"/>
                <w:i/>
                <w:color w:val="000000"/>
                <w:sz w:val="14"/>
                <w:szCs w:val="14"/>
              </w:rPr>
            </w:pPr>
          </w:p>
        </w:tc>
        <w:tc>
          <w:tcPr>
            <w:tcW w:w="620" w:type="dxa"/>
            <w:tcBorders>
              <w:top w:val="nil"/>
              <w:left w:val="nil"/>
              <w:bottom w:val="single" w:sz="8" w:space="0" w:color="000000" w:themeColor="text1"/>
              <w:right w:val="single" w:sz="8" w:space="0" w:color="000000" w:themeColor="text1"/>
            </w:tcBorders>
            <w:shd w:val="clear" w:color="auto" w:fill="auto"/>
            <w:vAlign w:val="center"/>
          </w:tcPr>
          <w:p w14:paraId="5888603F" w14:textId="77777777" w:rsidR="00446070" w:rsidRPr="00474246" w:rsidRDefault="00446070">
            <w:pPr>
              <w:jc w:val="center"/>
              <w:rPr>
                <w:rFonts w:asciiTheme="majorHAnsi" w:eastAsia="Georgia" w:hAnsiTheme="majorHAnsi" w:cstheme="majorHAnsi"/>
                <w:i/>
                <w:color w:val="000000"/>
                <w:sz w:val="14"/>
                <w:szCs w:val="14"/>
              </w:rPr>
            </w:pPr>
          </w:p>
        </w:tc>
        <w:tc>
          <w:tcPr>
            <w:tcW w:w="435" w:type="dxa"/>
            <w:tcBorders>
              <w:top w:val="nil"/>
              <w:left w:val="nil"/>
              <w:bottom w:val="single" w:sz="8" w:space="0" w:color="000000" w:themeColor="text1"/>
              <w:right w:val="single" w:sz="8" w:space="0" w:color="000000" w:themeColor="text1"/>
            </w:tcBorders>
            <w:shd w:val="clear" w:color="auto" w:fill="auto"/>
            <w:vAlign w:val="center"/>
          </w:tcPr>
          <w:p w14:paraId="02E13A64" w14:textId="77777777" w:rsidR="00446070" w:rsidRPr="00474246" w:rsidRDefault="00446070">
            <w:pPr>
              <w:jc w:val="center"/>
              <w:rPr>
                <w:rFonts w:asciiTheme="majorHAnsi" w:eastAsia="Georgia" w:hAnsiTheme="majorHAnsi" w:cstheme="majorHAnsi"/>
                <w:i/>
                <w:color w:val="000000"/>
                <w:sz w:val="14"/>
                <w:szCs w:val="14"/>
              </w:rPr>
            </w:pPr>
          </w:p>
        </w:tc>
        <w:tc>
          <w:tcPr>
            <w:tcW w:w="393" w:type="dxa"/>
            <w:tcBorders>
              <w:top w:val="nil"/>
              <w:left w:val="nil"/>
              <w:bottom w:val="single" w:sz="8" w:space="0" w:color="000000" w:themeColor="text1"/>
              <w:right w:val="single" w:sz="8" w:space="0" w:color="000000" w:themeColor="text1"/>
            </w:tcBorders>
            <w:shd w:val="clear" w:color="auto" w:fill="auto"/>
            <w:vAlign w:val="center"/>
          </w:tcPr>
          <w:p w14:paraId="1589CF38" w14:textId="77777777" w:rsidR="00446070" w:rsidRPr="00474246" w:rsidRDefault="00446070">
            <w:pPr>
              <w:jc w:val="center"/>
              <w:rPr>
                <w:rFonts w:asciiTheme="majorHAnsi" w:eastAsia="Georgia" w:hAnsiTheme="majorHAnsi" w:cstheme="majorHAnsi"/>
                <w:i/>
                <w:color w:val="000000"/>
                <w:sz w:val="14"/>
                <w:szCs w:val="14"/>
              </w:rPr>
            </w:pPr>
          </w:p>
        </w:tc>
        <w:tc>
          <w:tcPr>
            <w:tcW w:w="727" w:type="dxa"/>
            <w:tcBorders>
              <w:top w:val="nil"/>
              <w:left w:val="nil"/>
              <w:bottom w:val="single" w:sz="8" w:space="0" w:color="000000" w:themeColor="text1"/>
              <w:right w:val="single" w:sz="8" w:space="0" w:color="000000" w:themeColor="text1"/>
            </w:tcBorders>
            <w:shd w:val="clear" w:color="auto" w:fill="auto"/>
            <w:vAlign w:val="center"/>
          </w:tcPr>
          <w:p w14:paraId="62DF565C" w14:textId="77777777" w:rsidR="00446070" w:rsidRPr="00474246" w:rsidRDefault="00446070">
            <w:pPr>
              <w:jc w:val="center"/>
              <w:rPr>
                <w:rFonts w:asciiTheme="majorHAnsi" w:eastAsia="Georgia" w:hAnsiTheme="majorHAnsi" w:cstheme="majorHAnsi"/>
                <w:i/>
                <w:color w:val="000000"/>
                <w:sz w:val="14"/>
                <w:szCs w:val="14"/>
              </w:rPr>
            </w:pPr>
          </w:p>
        </w:tc>
        <w:tc>
          <w:tcPr>
            <w:tcW w:w="711" w:type="dxa"/>
            <w:gridSpan w:val="2"/>
            <w:tcBorders>
              <w:top w:val="nil"/>
              <w:left w:val="nil"/>
              <w:bottom w:val="single" w:sz="8" w:space="0" w:color="000000" w:themeColor="text1"/>
              <w:right w:val="single" w:sz="8" w:space="0" w:color="000000" w:themeColor="text1"/>
            </w:tcBorders>
            <w:shd w:val="clear" w:color="auto" w:fill="auto"/>
            <w:vAlign w:val="center"/>
          </w:tcPr>
          <w:p w14:paraId="2D00EF0D" w14:textId="77777777" w:rsidR="00446070" w:rsidRPr="00474246" w:rsidRDefault="00446070" w:rsidP="092205B7">
            <w:pPr>
              <w:jc w:val="center"/>
              <w:rPr>
                <w:rFonts w:asciiTheme="majorHAnsi" w:eastAsia="Georgia" w:hAnsiTheme="majorHAnsi" w:cstheme="majorHAnsi"/>
                <w:i/>
                <w:iCs/>
                <w:color w:val="000000" w:themeColor="text1"/>
                <w:sz w:val="14"/>
                <w:szCs w:val="14"/>
              </w:rPr>
            </w:pPr>
          </w:p>
        </w:tc>
        <w:tc>
          <w:tcPr>
            <w:tcW w:w="902" w:type="dxa"/>
            <w:gridSpan w:val="2"/>
            <w:tcBorders>
              <w:top w:val="nil"/>
              <w:left w:val="nil"/>
              <w:bottom w:val="single" w:sz="8" w:space="0" w:color="000000" w:themeColor="text1"/>
              <w:right w:val="single" w:sz="8" w:space="0" w:color="000000" w:themeColor="text1"/>
            </w:tcBorders>
            <w:shd w:val="clear" w:color="auto" w:fill="auto"/>
            <w:vAlign w:val="center"/>
          </w:tcPr>
          <w:p w14:paraId="17DF8138" w14:textId="16CE8F9D" w:rsidR="00446070" w:rsidRPr="00474246" w:rsidRDefault="00446070" w:rsidP="092205B7">
            <w:pPr>
              <w:jc w:val="center"/>
              <w:rPr>
                <w:rFonts w:asciiTheme="majorHAnsi" w:eastAsia="Georgia" w:hAnsiTheme="majorHAnsi" w:cstheme="majorHAnsi"/>
                <w:i/>
                <w:iCs/>
                <w:sz w:val="14"/>
                <w:szCs w:val="14"/>
              </w:rPr>
            </w:pPr>
            <w:r>
              <w:rPr>
                <w:rFonts w:asciiTheme="majorHAnsi" w:eastAsia="Georgia" w:hAnsiTheme="majorHAnsi" w:cstheme="majorHAnsi"/>
                <w:i/>
                <w:iCs/>
                <w:sz w:val="14"/>
                <w:szCs w:val="14"/>
              </w:rPr>
              <w:t>200</w:t>
            </w:r>
          </w:p>
        </w:tc>
        <w:tc>
          <w:tcPr>
            <w:tcW w:w="1691" w:type="dxa"/>
            <w:gridSpan w:val="2"/>
            <w:tcBorders>
              <w:top w:val="nil"/>
              <w:left w:val="nil"/>
              <w:bottom w:val="single" w:sz="8" w:space="0" w:color="000000" w:themeColor="text1"/>
              <w:right w:val="single" w:sz="8" w:space="0" w:color="000000" w:themeColor="text1"/>
            </w:tcBorders>
            <w:shd w:val="clear" w:color="auto" w:fill="auto"/>
            <w:vAlign w:val="center"/>
          </w:tcPr>
          <w:p w14:paraId="746CFD5C" w14:textId="77777777" w:rsidR="00446070" w:rsidRPr="00474246" w:rsidRDefault="00446070">
            <w:pPr>
              <w:rPr>
                <w:rFonts w:asciiTheme="majorHAnsi" w:eastAsia="Georgia" w:hAnsiTheme="majorHAnsi" w:cstheme="majorHAnsi"/>
                <w:i/>
                <w:color w:val="000000"/>
                <w:sz w:val="14"/>
                <w:szCs w:val="14"/>
              </w:rPr>
            </w:pPr>
          </w:p>
        </w:tc>
      </w:tr>
      <w:tr w:rsidR="00446070" w14:paraId="02B44148" w14:textId="77777777" w:rsidTr="00446070">
        <w:trPr>
          <w:gridAfter w:val="1"/>
          <w:wAfter w:w="526" w:type="dxa"/>
          <w:trHeight w:val="245"/>
        </w:trPr>
        <w:tc>
          <w:tcPr>
            <w:tcW w:w="20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427801D3" w14:textId="5A8D458D" w:rsidR="00F63971" w:rsidRPr="00EC1BD4" w:rsidRDefault="071979D1" w:rsidP="092205B7">
            <w:pPr>
              <w:rPr>
                <w:rFonts w:ascii="Georgia" w:eastAsia="Georgia" w:hAnsi="Georgia" w:cs="Georgia"/>
                <w:b/>
                <w:bCs/>
                <w:i/>
                <w:iCs/>
                <w:color w:val="000000" w:themeColor="text1"/>
                <w:sz w:val="16"/>
                <w:szCs w:val="16"/>
              </w:rPr>
            </w:pPr>
            <w:r w:rsidRPr="092205B7">
              <w:rPr>
                <w:rFonts w:ascii="Georgia" w:eastAsia="Georgia" w:hAnsi="Georgia" w:cs="Georgia"/>
                <w:b/>
                <w:bCs/>
                <w:i/>
                <w:iCs/>
                <w:sz w:val="16"/>
                <w:szCs w:val="16"/>
              </w:rPr>
              <w:t>Publicaci</w:t>
            </w:r>
            <w:r w:rsidR="00B347C4">
              <w:rPr>
                <w:rFonts w:ascii="Georgia" w:eastAsia="Georgia" w:hAnsi="Georgia" w:cs="Georgia"/>
                <w:b/>
                <w:bCs/>
                <w:i/>
                <w:iCs/>
                <w:sz w:val="16"/>
                <w:szCs w:val="16"/>
              </w:rPr>
              <w:t xml:space="preserve">ones </w:t>
            </w:r>
          </w:p>
          <w:p w14:paraId="661236BE" w14:textId="6C53D642" w:rsidR="00F63971" w:rsidRPr="00EC1BD4" w:rsidRDefault="00F63971" w:rsidP="092205B7">
            <w:pPr>
              <w:rPr>
                <w:rFonts w:ascii="Georgia" w:eastAsia="Georgia" w:hAnsi="Georgia" w:cs="Georgia"/>
                <w:b/>
                <w:bCs/>
                <w:i/>
                <w:iCs/>
                <w:color w:val="000000"/>
                <w:sz w:val="16"/>
                <w:szCs w:val="16"/>
              </w:rPr>
            </w:pPr>
          </w:p>
        </w:tc>
        <w:tc>
          <w:tcPr>
            <w:tcW w:w="543" w:type="dxa"/>
            <w:tcBorders>
              <w:top w:val="nil"/>
              <w:left w:val="nil"/>
              <w:bottom w:val="single" w:sz="8" w:space="0" w:color="000000" w:themeColor="text1"/>
              <w:right w:val="nil"/>
            </w:tcBorders>
            <w:shd w:val="clear" w:color="auto" w:fill="auto"/>
            <w:vAlign w:val="center"/>
          </w:tcPr>
          <w:p w14:paraId="63CB09A9" w14:textId="406C7E9B" w:rsidR="00F63971" w:rsidRPr="00474246" w:rsidRDefault="00F63971" w:rsidP="092205B7">
            <w:pPr>
              <w:jc w:val="center"/>
              <w:rPr>
                <w:rFonts w:asciiTheme="majorHAnsi" w:eastAsia="Georgia" w:hAnsiTheme="majorHAnsi" w:cstheme="majorHAnsi"/>
                <w:i/>
                <w:iCs/>
                <w:color w:val="000000"/>
                <w:sz w:val="14"/>
                <w:szCs w:val="14"/>
              </w:rPr>
            </w:pPr>
          </w:p>
        </w:tc>
        <w:tc>
          <w:tcPr>
            <w:tcW w:w="530" w:type="dxa"/>
            <w:tcBorders>
              <w:top w:val="nil"/>
              <w:left w:val="single" w:sz="8" w:space="0" w:color="000000" w:themeColor="text1"/>
              <w:bottom w:val="single" w:sz="8" w:space="0" w:color="000000" w:themeColor="text1"/>
              <w:right w:val="nil"/>
            </w:tcBorders>
            <w:shd w:val="clear" w:color="auto" w:fill="auto"/>
            <w:vAlign w:val="center"/>
          </w:tcPr>
          <w:p w14:paraId="7F3E9526" w14:textId="7120CBCF" w:rsidR="00F63971" w:rsidRPr="00474246" w:rsidRDefault="00F63971" w:rsidP="092205B7">
            <w:pPr>
              <w:rPr>
                <w:rFonts w:asciiTheme="majorHAnsi" w:eastAsia="Georgia" w:hAnsiTheme="majorHAnsi" w:cstheme="majorHAnsi"/>
                <w:i/>
                <w:iCs/>
                <w:color w:val="000000"/>
                <w:sz w:val="14"/>
                <w:szCs w:val="14"/>
              </w:rPr>
            </w:pPr>
          </w:p>
        </w:tc>
        <w:tc>
          <w:tcPr>
            <w:tcW w:w="620"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tcPr>
          <w:p w14:paraId="1EECBD35" w14:textId="32C71DF2" w:rsidR="00F63971" w:rsidRPr="00474246" w:rsidRDefault="00F63971" w:rsidP="092205B7">
            <w:pPr>
              <w:rPr>
                <w:rFonts w:asciiTheme="majorHAnsi" w:eastAsia="Georgia" w:hAnsiTheme="majorHAnsi" w:cstheme="majorHAnsi"/>
                <w:i/>
                <w:iCs/>
                <w:color w:val="000000"/>
                <w:sz w:val="14"/>
                <w:szCs w:val="14"/>
              </w:rPr>
            </w:pPr>
          </w:p>
        </w:tc>
        <w:tc>
          <w:tcPr>
            <w:tcW w:w="435" w:type="dxa"/>
            <w:tcBorders>
              <w:top w:val="nil"/>
              <w:left w:val="nil"/>
              <w:bottom w:val="single" w:sz="8" w:space="0" w:color="000000" w:themeColor="text1"/>
              <w:right w:val="single" w:sz="8" w:space="0" w:color="000000" w:themeColor="text1"/>
            </w:tcBorders>
            <w:shd w:val="clear" w:color="auto" w:fill="auto"/>
            <w:vAlign w:val="center"/>
          </w:tcPr>
          <w:p w14:paraId="7B234B07" w14:textId="4FCC1666" w:rsidR="00F63971" w:rsidRPr="00474246" w:rsidRDefault="00F63971" w:rsidP="092205B7">
            <w:pPr>
              <w:rPr>
                <w:rFonts w:asciiTheme="majorHAnsi" w:eastAsia="Georgia" w:hAnsiTheme="majorHAnsi" w:cstheme="majorHAnsi"/>
                <w:i/>
                <w:iCs/>
                <w:color w:val="000000"/>
                <w:sz w:val="14"/>
                <w:szCs w:val="14"/>
              </w:rPr>
            </w:pPr>
          </w:p>
        </w:tc>
        <w:tc>
          <w:tcPr>
            <w:tcW w:w="572" w:type="dxa"/>
            <w:tcBorders>
              <w:top w:val="nil"/>
              <w:left w:val="nil"/>
              <w:bottom w:val="single" w:sz="8" w:space="0" w:color="000000" w:themeColor="text1"/>
              <w:right w:val="nil"/>
            </w:tcBorders>
            <w:shd w:val="clear" w:color="auto" w:fill="auto"/>
            <w:vAlign w:val="center"/>
          </w:tcPr>
          <w:p w14:paraId="14025544" w14:textId="28794787" w:rsidR="00F63971" w:rsidRPr="00474246" w:rsidRDefault="00F63971" w:rsidP="092205B7">
            <w:pPr>
              <w:rPr>
                <w:rFonts w:asciiTheme="majorHAnsi" w:eastAsia="Georgia" w:hAnsiTheme="majorHAnsi" w:cstheme="majorHAnsi"/>
                <w:i/>
                <w:iCs/>
                <w:color w:val="000000"/>
                <w:sz w:val="14"/>
                <w:szCs w:val="14"/>
              </w:rPr>
            </w:pPr>
          </w:p>
        </w:tc>
        <w:tc>
          <w:tcPr>
            <w:tcW w:w="531"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tcPr>
          <w:p w14:paraId="388DBFC9" w14:textId="2D0D64F0" w:rsidR="00F63971" w:rsidRPr="00474246" w:rsidRDefault="00F63971" w:rsidP="092205B7">
            <w:pPr>
              <w:rPr>
                <w:rFonts w:asciiTheme="majorHAnsi" w:eastAsia="Georgia" w:hAnsiTheme="majorHAnsi" w:cstheme="majorHAnsi"/>
                <w:i/>
                <w:iCs/>
                <w:color w:val="000000"/>
                <w:sz w:val="14"/>
                <w:szCs w:val="14"/>
              </w:rPr>
            </w:pPr>
          </w:p>
        </w:tc>
        <w:tc>
          <w:tcPr>
            <w:tcW w:w="454" w:type="dxa"/>
            <w:tcBorders>
              <w:top w:val="nil"/>
              <w:left w:val="nil"/>
              <w:bottom w:val="single" w:sz="8" w:space="0" w:color="000000" w:themeColor="text1"/>
              <w:right w:val="single" w:sz="8" w:space="0" w:color="000000" w:themeColor="text1"/>
            </w:tcBorders>
            <w:shd w:val="clear" w:color="auto" w:fill="auto"/>
            <w:vAlign w:val="center"/>
          </w:tcPr>
          <w:p w14:paraId="310350B2" w14:textId="7BC61416" w:rsidR="00F63971" w:rsidRPr="00474246" w:rsidRDefault="00F63971" w:rsidP="092205B7">
            <w:pPr>
              <w:rPr>
                <w:rFonts w:asciiTheme="majorHAnsi" w:eastAsia="Georgia" w:hAnsiTheme="majorHAnsi" w:cstheme="majorHAnsi"/>
                <w:i/>
                <w:iCs/>
                <w:color w:val="000000"/>
                <w:sz w:val="14"/>
                <w:szCs w:val="14"/>
              </w:rPr>
            </w:pPr>
          </w:p>
        </w:tc>
        <w:tc>
          <w:tcPr>
            <w:tcW w:w="572" w:type="dxa"/>
            <w:tcBorders>
              <w:top w:val="nil"/>
              <w:left w:val="nil"/>
              <w:bottom w:val="single" w:sz="8" w:space="0" w:color="000000" w:themeColor="text1"/>
              <w:right w:val="single" w:sz="8" w:space="0" w:color="000000" w:themeColor="text1"/>
            </w:tcBorders>
            <w:shd w:val="clear" w:color="auto" w:fill="auto"/>
            <w:vAlign w:val="center"/>
          </w:tcPr>
          <w:p w14:paraId="673B8BDC" w14:textId="02B7F86F" w:rsidR="00F63971" w:rsidRPr="00474246" w:rsidRDefault="00F63971" w:rsidP="092205B7">
            <w:pPr>
              <w:jc w:val="center"/>
              <w:rPr>
                <w:rFonts w:asciiTheme="majorHAnsi" w:eastAsia="Georgia" w:hAnsiTheme="majorHAnsi" w:cstheme="majorHAnsi"/>
                <w:i/>
                <w:iCs/>
                <w:color w:val="000000"/>
                <w:sz w:val="14"/>
                <w:szCs w:val="14"/>
              </w:rPr>
            </w:pPr>
          </w:p>
        </w:tc>
        <w:tc>
          <w:tcPr>
            <w:tcW w:w="620" w:type="dxa"/>
            <w:tcBorders>
              <w:top w:val="nil"/>
              <w:left w:val="nil"/>
              <w:bottom w:val="single" w:sz="8" w:space="0" w:color="000000" w:themeColor="text1"/>
              <w:right w:val="single" w:sz="8" w:space="0" w:color="000000" w:themeColor="text1"/>
            </w:tcBorders>
            <w:shd w:val="clear" w:color="auto" w:fill="auto"/>
            <w:vAlign w:val="center"/>
          </w:tcPr>
          <w:p w14:paraId="727176E6" w14:textId="7E4AA531" w:rsidR="00F63971" w:rsidRPr="00474246" w:rsidRDefault="00F63971" w:rsidP="092205B7">
            <w:pPr>
              <w:jc w:val="center"/>
              <w:rPr>
                <w:rFonts w:asciiTheme="majorHAnsi" w:eastAsia="Georgia" w:hAnsiTheme="majorHAnsi" w:cstheme="majorHAnsi"/>
                <w:i/>
                <w:iCs/>
                <w:color w:val="000000"/>
                <w:sz w:val="14"/>
                <w:szCs w:val="14"/>
              </w:rPr>
            </w:pPr>
          </w:p>
        </w:tc>
        <w:tc>
          <w:tcPr>
            <w:tcW w:w="435" w:type="dxa"/>
            <w:tcBorders>
              <w:top w:val="nil"/>
              <w:left w:val="nil"/>
              <w:bottom w:val="single" w:sz="8" w:space="0" w:color="000000" w:themeColor="text1"/>
              <w:right w:val="single" w:sz="8" w:space="0" w:color="000000" w:themeColor="text1"/>
            </w:tcBorders>
            <w:shd w:val="clear" w:color="auto" w:fill="auto"/>
            <w:vAlign w:val="center"/>
          </w:tcPr>
          <w:p w14:paraId="05EB38B0" w14:textId="59E9F83E" w:rsidR="00F63971" w:rsidRPr="00474246" w:rsidRDefault="00F63971" w:rsidP="092205B7">
            <w:pPr>
              <w:jc w:val="center"/>
              <w:rPr>
                <w:rFonts w:asciiTheme="majorHAnsi" w:eastAsia="Georgia" w:hAnsiTheme="majorHAnsi" w:cstheme="majorHAnsi"/>
                <w:i/>
                <w:iCs/>
                <w:color w:val="000000"/>
                <w:sz w:val="14"/>
                <w:szCs w:val="14"/>
              </w:rPr>
            </w:pPr>
          </w:p>
        </w:tc>
        <w:tc>
          <w:tcPr>
            <w:tcW w:w="393" w:type="dxa"/>
            <w:tcBorders>
              <w:top w:val="nil"/>
              <w:left w:val="nil"/>
              <w:bottom w:val="single" w:sz="8" w:space="0" w:color="000000" w:themeColor="text1"/>
              <w:right w:val="single" w:sz="8" w:space="0" w:color="000000" w:themeColor="text1"/>
            </w:tcBorders>
            <w:shd w:val="clear" w:color="auto" w:fill="auto"/>
            <w:vAlign w:val="center"/>
          </w:tcPr>
          <w:p w14:paraId="2BEA7767" w14:textId="67D71BAB" w:rsidR="00F63971" w:rsidRPr="00474246" w:rsidRDefault="00F63971" w:rsidP="092205B7">
            <w:pPr>
              <w:jc w:val="center"/>
              <w:rPr>
                <w:rFonts w:asciiTheme="majorHAnsi" w:eastAsia="Georgia" w:hAnsiTheme="majorHAnsi" w:cstheme="majorHAnsi"/>
                <w:i/>
                <w:iCs/>
                <w:color w:val="000000"/>
                <w:sz w:val="14"/>
                <w:szCs w:val="14"/>
              </w:rPr>
            </w:pPr>
          </w:p>
        </w:tc>
        <w:tc>
          <w:tcPr>
            <w:tcW w:w="727" w:type="dxa"/>
            <w:tcBorders>
              <w:top w:val="nil"/>
              <w:left w:val="nil"/>
              <w:bottom w:val="single" w:sz="8" w:space="0" w:color="000000" w:themeColor="text1"/>
              <w:right w:val="single" w:sz="8" w:space="0" w:color="000000" w:themeColor="text1"/>
            </w:tcBorders>
            <w:shd w:val="clear" w:color="auto" w:fill="auto"/>
            <w:vAlign w:val="center"/>
          </w:tcPr>
          <w:p w14:paraId="5CF37E7C" w14:textId="500B7571" w:rsidR="00F63971" w:rsidRPr="00474246" w:rsidRDefault="071979D1" w:rsidP="092205B7">
            <w:pPr>
              <w:jc w:val="center"/>
              <w:rPr>
                <w:rFonts w:asciiTheme="majorHAnsi" w:eastAsia="Georgia" w:hAnsiTheme="majorHAnsi" w:cstheme="majorHAnsi"/>
                <w:i/>
                <w:iCs/>
                <w:color w:val="000000"/>
                <w:sz w:val="14"/>
                <w:szCs w:val="14"/>
              </w:rPr>
            </w:pPr>
            <w:r w:rsidRPr="00474246">
              <w:rPr>
                <w:rFonts w:asciiTheme="majorHAnsi" w:eastAsia="Georgia" w:hAnsiTheme="majorHAnsi" w:cstheme="majorHAnsi"/>
                <w:i/>
                <w:iCs/>
                <w:color w:val="000000" w:themeColor="text1"/>
                <w:sz w:val="14"/>
                <w:szCs w:val="14"/>
              </w:rPr>
              <w:t>1200</w:t>
            </w:r>
          </w:p>
        </w:tc>
        <w:tc>
          <w:tcPr>
            <w:tcW w:w="711" w:type="dxa"/>
            <w:gridSpan w:val="2"/>
            <w:tcBorders>
              <w:top w:val="nil"/>
              <w:left w:val="nil"/>
              <w:bottom w:val="single" w:sz="8" w:space="0" w:color="000000" w:themeColor="text1"/>
              <w:right w:val="single" w:sz="8" w:space="0" w:color="000000" w:themeColor="text1"/>
            </w:tcBorders>
            <w:shd w:val="clear" w:color="auto" w:fill="auto"/>
            <w:vAlign w:val="center"/>
          </w:tcPr>
          <w:p w14:paraId="2A7D34D9" w14:textId="6E46C320" w:rsidR="092205B7" w:rsidRPr="00474246" w:rsidRDefault="092205B7" w:rsidP="092205B7">
            <w:pPr>
              <w:jc w:val="center"/>
              <w:rPr>
                <w:rFonts w:asciiTheme="majorHAnsi" w:eastAsia="Georgia" w:hAnsiTheme="majorHAnsi" w:cstheme="majorHAnsi"/>
                <w:i/>
                <w:iCs/>
                <w:color w:val="000000" w:themeColor="text1"/>
                <w:sz w:val="14"/>
                <w:szCs w:val="14"/>
              </w:rPr>
            </w:pPr>
          </w:p>
        </w:tc>
        <w:tc>
          <w:tcPr>
            <w:tcW w:w="902" w:type="dxa"/>
            <w:gridSpan w:val="2"/>
            <w:tcBorders>
              <w:top w:val="nil"/>
              <w:left w:val="nil"/>
              <w:bottom w:val="single" w:sz="8" w:space="0" w:color="000000" w:themeColor="text1"/>
              <w:right w:val="single" w:sz="8" w:space="0" w:color="000000" w:themeColor="text1"/>
            </w:tcBorders>
            <w:shd w:val="clear" w:color="auto" w:fill="auto"/>
            <w:vAlign w:val="center"/>
          </w:tcPr>
          <w:p w14:paraId="0448539C" w14:textId="5B69CA61" w:rsidR="00F63971" w:rsidRPr="00474246" w:rsidRDefault="3657F1CF" w:rsidP="092205B7">
            <w:pPr>
              <w:jc w:val="center"/>
              <w:rPr>
                <w:rFonts w:asciiTheme="majorHAnsi" w:eastAsia="Georgia" w:hAnsiTheme="majorHAnsi" w:cstheme="majorHAnsi"/>
                <w:i/>
                <w:iCs/>
                <w:color w:val="000000"/>
                <w:sz w:val="14"/>
                <w:szCs w:val="14"/>
              </w:rPr>
            </w:pPr>
            <w:r w:rsidRPr="00474246">
              <w:rPr>
                <w:rFonts w:asciiTheme="majorHAnsi" w:eastAsia="Georgia" w:hAnsiTheme="majorHAnsi" w:cstheme="majorHAnsi"/>
                <w:i/>
                <w:iCs/>
                <w:color w:val="000000" w:themeColor="text1"/>
                <w:sz w:val="14"/>
                <w:szCs w:val="14"/>
              </w:rPr>
              <w:t>1</w:t>
            </w:r>
            <w:r w:rsidR="00B347C4" w:rsidRPr="00474246">
              <w:rPr>
                <w:rFonts w:asciiTheme="majorHAnsi" w:eastAsia="Georgia" w:hAnsiTheme="majorHAnsi" w:cstheme="majorHAnsi"/>
                <w:i/>
                <w:iCs/>
                <w:color w:val="000000" w:themeColor="text1"/>
                <w:sz w:val="14"/>
                <w:szCs w:val="14"/>
              </w:rPr>
              <w:t>500</w:t>
            </w:r>
          </w:p>
        </w:tc>
        <w:tc>
          <w:tcPr>
            <w:tcW w:w="1691" w:type="dxa"/>
            <w:gridSpan w:val="2"/>
            <w:tcBorders>
              <w:top w:val="nil"/>
              <w:left w:val="nil"/>
              <w:bottom w:val="single" w:sz="8" w:space="0" w:color="000000" w:themeColor="text1"/>
              <w:right w:val="single" w:sz="8" w:space="0" w:color="000000" w:themeColor="text1"/>
            </w:tcBorders>
            <w:shd w:val="clear" w:color="auto" w:fill="auto"/>
            <w:vAlign w:val="center"/>
          </w:tcPr>
          <w:p w14:paraId="65BC451C" w14:textId="57008B6B" w:rsidR="00F63971" w:rsidRPr="00474246" w:rsidRDefault="00B347C4">
            <w:pPr>
              <w:rPr>
                <w:rFonts w:asciiTheme="majorHAnsi" w:eastAsia="Georgia" w:hAnsiTheme="majorHAnsi" w:cstheme="majorHAnsi"/>
                <w:i/>
                <w:color w:val="000000"/>
                <w:sz w:val="14"/>
                <w:szCs w:val="14"/>
              </w:rPr>
            </w:pPr>
            <w:r w:rsidRPr="00474246">
              <w:rPr>
                <w:rFonts w:asciiTheme="majorHAnsi" w:eastAsia="Georgia" w:hAnsiTheme="majorHAnsi" w:cstheme="majorHAnsi"/>
                <w:i/>
                <w:color w:val="000000"/>
                <w:sz w:val="14"/>
                <w:szCs w:val="14"/>
              </w:rPr>
              <w:t>Dos publicaciones</w:t>
            </w:r>
          </w:p>
        </w:tc>
      </w:tr>
      <w:tr w:rsidR="00446070" w14:paraId="336878D5" w14:textId="77777777" w:rsidTr="00446070">
        <w:trPr>
          <w:gridAfter w:val="1"/>
          <w:wAfter w:w="526" w:type="dxa"/>
          <w:trHeight w:val="245"/>
        </w:trPr>
        <w:tc>
          <w:tcPr>
            <w:tcW w:w="20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29482AE0" w14:textId="77777777" w:rsidR="00F63971" w:rsidRDefault="007742EC">
            <w:pPr>
              <w:rPr>
                <w:rFonts w:ascii="Georgia" w:eastAsia="Georgia" w:hAnsi="Georgia" w:cs="Georgia"/>
                <w:i/>
                <w:color w:val="000000"/>
              </w:rPr>
            </w:pPr>
            <w:r>
              <w:rPr>
                <w:rFonts w:ascii="Georgia" w:eastAsia="Georgia" w:hAnsi="Georgia" w:cs="Georgia"/>
                <w:i/>
                <w:color w:val="000000"/>
              </w:rPr>
              <w:t> </w:t>
            </w:r>
          </w:p>
        </w:tc>
        <w:tc>
          <w:tcPr>
            <w:tcW w:w="543" w:type="dxa"/>
            <w:tcBorders>
              <w:top w:val="nil"/>
              <w:left w:val="nil"/>
              <w:bottom w:val="single" w:sz="8" w:space="0" w:color="000000" w:themeColor="text1"/>
              <w:right w:val="nil"/>
            </w:tcBorders>
            <w:shd w:val="clear" w:color="auto" w:fill="auto"/>
            <w:vAlign w:val="center"/>
          </w:tcPr>
          <w:p w14:paraId="50A1A74B" w14:textId="77777777" w:rsidR="00F63971" w:rsidRDefault="007742EC">
            <w:pPr>
              <w:jc w:val="center"/>
              <w:rPr>
                <w:rFonts w:ascii="Georgia" w:eastAsia="Georgia" w:hAnsi="Georgia" w:cs="Georgia"/>
                <w:i/>
                <w:color w:val="000000"/>
              </w:rPr>
            </w:pPr>
            <w:r>
              <w:rPr>
                <w:rFonts w:ascii="Georgia" w:eastAsia="Georgia" w:hAnsi="Georgia" w:cs="Georgia"/>
                <w:i/>
                <w:color w:val="000000"/>
              </w:rPr>
              <w:t> </w:t>
            </w:r>
          </w:p>
        </w:tc>
        <w:tc>
          <w:tcPr>
            <w:tcW w:w="530" w:type="dxa"/>
            <w:tcBorders>
              <w:top w:val="nil"/>
              <w:left w:val="single" w:sz="8" w:space="0" w:color="000000" w:themeColor="text1"/>
              <w:bottom w:val="single" w:sz="8" w:space="0" w:color="000000" w:themeColor="text1"/>
              <w:right w:val="nil"/>
            </w:tcBorders>
            <w:shd w:val="clear" w:color="auto" w:fill="auto"/>
            <w:vAlign w:val="center"/>
          </w:tcPr>
          <w:p w14:paraId="649BD2DE" w14:textId="77777777" w:rsidR="00F63971" w:rsidRDefault="007742EC">
            <w:pPr>
              <w:rPr>
                <w:rFonts w:ascii="Georgia" w:eastAsia="Georgia" w:hAnsi="Georgia" w:cs="Georgia"/>
                <w:i/>
                <w:color w:val="000000"/>
              </w:rPr>
            </w:pPr>
            <w:r>
              <w:rPr>
                <w:rFonts w:ascii="Georgia" w:eastAsia="Georgia" w:hAnsi="Georgia" w:cs="Georgia"/>
                <w:i/>
                <w:color w:val="000000"/>
              </w:rPr>
              <w:t> </w:t>
            </w:r>
          </w:p>
        </w:tc>
        <w:tc>
          <w:tcPr>
            <w:tcW w:w="620"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tcPr>
          <w:p w14:paraId="48F57AB2" w14:textId="77777777" w:rsidR="00F63971" w:rsidRDefault="007742EC">
            <w:pPr>
              <w:rPr>
                <w:rFonts w:ascii="Georgia" w:eastAsia="Georgia" w:hAnsi="Georgia" w:cs="Georgia"/>
                <w:i/>
                <w:color w:val="000000"/>
              </w:rPr>
            </w:pPr>
            <w:r>
              <w:rPr>
                <w:rFonts w:ascii="Georgia" w:eastAsia="Georgia" w:hAnsi="Georgia" w:cs="Georgia"/>
                <w:i/>
                <w:color w:val="000000"/>
              </w:rPr>
              <w:t> </w:t>
            </w:r>
          </w:p>
        </w:tc>
        <w:tc>
          <w:tcPr>
            <w:tcW w:w="435" w:type="dxa"/>
            <w:tcBorders>
              <w:top w:val="nil"/>
              <w:left w:val="nil"/>
              <w:bottom w:val="single" w:sz="8" w:space="0" w:color="000000" w:themeColor="text1"/>
              <w:right w:val="single" w:sz="8" w:space="0" w:color="000000" w:themeColor="text1"/>
            </w:tcBorders>
            <w:shd w:val="clear" w:color="auto" w:fill="auto"/>
            <w:vAlign w:val="center"/>
          </w:tcPr>
          <w:p w14:paraId="0C70D5A9" w14:textId="77777777" w:rsidR="00F63971" w:rsidRDefault="007742EC">
            <w:pPr>
              <w:rPr>
                <w:rFonts w:ascii="Georgia" w:eastAsia="Georgia" w:hAnsi="Georgia" w:cs="Georgia"/>
                <w:i/>
                <w:color w:val="000000"/>
              </w:rPr>
            </w:pPr>
            <w:r>
              <w:rPr>
                <w:rFonts w:ascii="Georgia" w:eastAsia="Georgia" w:hAnsi="Georgia" w:cs="Georgia"/>
                <w:i/>
                <w:color w:val="000000"/>
              </w:rPr>
              <w:t> </w:t>
            </w:r>
          </w:p>
        </w:tc>
        <w:tc>
          <w:tcPr>
            <w:tcW w:w="572" w:type="dxa"/>
            <w:tcBorders>
              <w:top w:val="nil"/>
              <w:left w:val="nil"/>
              <w:bottom w:val="single" w:sz="8" w:space="0" w:color="000000" w:themeColor="text1"/>
              <w:right w:val="nil"/>
            </w:tcBorders>
            <w:shd w:val="clear" w:color="auto" w:fill="auto"/>
            <w:vAlign w:val="center"/>
          </w:tcPr>
          <w:p w14:paraId="5FC16373" w14:textId="77777777" w:rsidR="00F63971" w:rsidRDefault="007742EC">
            <w:pPr>
              <w:rPr>
                <w:rFonts w:ascii="Georgia" w:eastAsia="Georgia" w:hAnsi="Georgia" w:cs="Georgia"/>
                <w:i/>
                <w:color w:val="000000"/>
              </w:rPr>
            </w:pPr>
            <w:r>
              <w:rPr>
                <w:rFonts w:ascii="Georgia" w:eastAsia="Georgia" w:hAnsi="Georgia" w:cs="Georgia"/>
                <w:i/>
                <w:color w:val="000000"/>
              </w:rPr>
              <w:t> </w:t>
            </w:r>
          </w:p>
        </w:tc>
        <w:tc>
          <w:tcPr>
            <w:tcW w:w="531"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tcPr>
          <w:p w14:paraId="19110F51" w14:textId="77777777" w:rsidR="00F63971" w:rsidRDefault="007742EC">
            <w:pPr>
              <w:rPr>
                <w:rFonts w:ascii="Georgia" w:eastAsia="Georgia" w:hAnsi="Georgia" w:cs="Georgia"/>
                <w:i/>
                <w:color w:val="000000"/>
              </w:rPr>
            </w:pPr>
            <w:r>
              <w:rPr>
                <w:rFonts w:ascii="Georgia" w:eastAsia="Georgia" w:hAnsi="Georgia" w:cs="Georgia"/>
                <w:i/>
                <w:color w:val="000000"/>
              </w:rPr>
              <w:t> </w:t>
            </w:r>
          </w:p>
        </w:tc>
        <w:tc>
          <w:tcPr>
            <w:tcW w:w="454" w:type="dxa"/>
            <w:tcBorders>
              <w:top w:val="nil"/>
              <w:left w:val="nil"/>
              <w:bottom w:val="single" w:sz="8" w:space="0" w:color="000000" w:themeColor="text1"/>
              <w:right w:val="single" w:sz="8" w:space="0" w:color="000000" w:themeColor="text1"/>
            </w:tcBorders>
            <w:shd w:val="clear" w:color="auto" w:fill="auto"/>
            <w:vAlign w:val="center"/>
          </w:tcPr>
          <w:p w14:paraId="3E85566A" w14:textId="77777777" w:rsidR="00F63971" w:rsidRDefault="007742EC">
            <w:pPr>
              <w:rPr>
                <w:rFonts w:ascii="Georgia" w:eastAsia="Georgia" w:hAnsi="Georgia" w:cs="Georgia"/>
                <w:i/>
                <w:color w:val="000000"/>
              </w:rPr>
            </w:pPr>
            <w:r>
              <w:rPr>
                <w:rFonts w:ascii="Georgia" w:eastAsia="Georgia" w:hAnsi="Georgia" w:cs="Georgia"/>
                <w:i/>
                <w:color w:val="000000"/>
              </w:rPr>
              <w:t> </w:t>
            </w:r>
          </w:p>
        </w:tc>
        <w:tc>
          <w:tcPr>
            <w:tcW w:w="572" w:type="dxa"/>
            <w:tcBorders>
              <w:top w:val="nil"/>
              <w:left w:val="nil"/>
              <w:bottom w:val="single" w:sz="8" w:space="0" w:color="000000" w:themeColor="text1"/>
              <w:right w:val="single" w:sz="8" w:space="0" w:color="000000" w:themeColor="text1"/>
            </w:tcBorders>
            <w:shd w:val="clear" w:color="auto" w:fill="auto"/>
            <w:vAlign w:val="center"/>
          </w:tcPr>
          <w:p w14:paraId="1C50FEFF" w14:textId="77777777" w:rsidR="00F63971" w:rsidRDefault="007742EC">
            <w:pPr>
              <w:jc w:val="center"/>
              <w:rPr>
                <w:rFonts w:ascii="Georgia" w:eastAsia="Georgia" w:hAnsi="Georgia" w:cs="Georgia"/>
                <w:i/>
                <w:color w:val="000000"/>
              </w:rPr>
            </w:pPr>
            <w:r>
              <w:rPr>
                <w:rFonts w:ascii="Georgia" w:eastAsia="Georgia" w:hAnsi="Georgia" w:cs="Georgia"/>
                <w:i/>
                <w:color w:val="000000"/>
              </w:rPr>
              <w:t> </w:t>
            </w:r>
          </w:p>
        </w:tc>
        <w:tc>
          <w:tcPr>
            <w:tcW w:w="620" w:type="dxa"/>
            <w:tcBorders>
              <w:top w:val="nil"/>
              <w:left w:val="nil"/>
              <w:bottom w:val="single" w:sz="8" w:space="0" w:color="000000" w:themeColor="text1"/>
              <w:right w:val="single" w:sz="8" w:space="0" w:color="000000" w:themeColor="text1"/>
            </w:tcBorders>
            <w:shd w:val="clear" w:color="auto" w:fill="auto"/>
            <w:vAlign w:val="center"/>
          </w:tcPr>
          <w:p w14:paraId="6A5331FC" w14:textId="77777777" w:rsidR="00F63971" w:rsidRDefault="007742EC">
            <w:pPr>
              <w:jc w:val="center"/>
              <w:rPr>
                <w:rFonts w:ascii="Georgia" w:eastAsia="Georgia" w:hAnsi="Georgia" w:cs="Georgia"/>
                <w:i/>
                <w:color w:val="000000"/>
              </w:rPr>
            </w:pPr>
            <w:r>
              <w:rPr>
                <w:rFonts w:ascii="Georgia" w:eastAsia="Georgia" w:hAnsi="Georgia" w:cs="Georgia"/>
                <w:i/>
                <w:color w:val="000000"/>
              </w:rPr>
              <w:t> </w:t>
            </w:r>
          </w:p>
        </w:tc>
        <w:tc>
          <w:tcPr>
            <w:tcW w:w="435" w:type="dxa"/>
            <w:tcBorders>
              <w:top w:val="nil"/>
              <w:left w:val="nil"/>
              <w:bottom w:val="single" w:sz="8" w:space="0" w:color="000000" w:themeColor="text1"/>
              <w:right w:val="single" w:sz="8" w:space="0" w:color="000000" w:themeColor="text1"/>
            </w:tcBorders>
            <w:shd w:val="clear" w:color="auto" w:fill="auto"/>
            <w:vAlign w:val="center"/>
          </w:tcPr>
          <w:p w14:paraId="14B176FA" w14:textId="77777777" w:rsidR="00F63971" w:rsidRDefault="007742EC">
            <w:pPr>
              <w:jc w:val="center"/>
              <w:rPr>
                <w:rFonts w:ascii="Georgia" w:eastAsia="Georgia" w:hAnsi="Georgia" w:cs="Georgia"/>
                <w:i/>
                <w:color w:val="000000"/>
              </w:rPr>
            </w:pPr>
            <w:r>
              <w:rPr>
                <w:rFonts w:ascii="Georgia" w:eastAsia="Georgia" w:hAnsi="Georgia" w:cs="Georgia"/>
                <w:i/>
                <w:color w:val="000000"/>
              </w:rPr>
              <w:t> </w:t>
            </w:r>
          </w:p>
        </w:tc>
        <w:tc>
          <w:tcPr>
            <w:tcW w:w="393" w:type="dxa"/>
            <w:tcBorders>
              <w:top w:val="nil"/>
              <w:left w:val="nil"/>
              <w:bottom w:val="single" w:sz="8" w:space="0" w:color="000000" w:themeColor="text1"/>
              <w:right w:val="single" w:sz="8" w:space="0" w:color="000000" w:themeColor="text1"/>
            </w:tcBorders>
            <w:shd w:val="clear" w:color="auto" w:fill="auto"/>
            <w:vAlign w:val="center"/>
          </w:tcPr>
          <w:p w14:paraId="772E13E8" w14:textId="77777777" w:rsidR="00F63971" w:rsidRDefault="007742EC">
            <w:pPr>
              <w:jc w:val="center"/>
              <w:rPr>
                <w:rFonts w:ascii="Georgia" w:eastAsia="Georgia" w:hAnsi="Georgia" w:cs="Georgia"/>
                <w:i/>
                <w:color w:val="000000"/>
              </w:rPr>
            </w:pPr>
            <w:r>
              <w:rPr>
                <w:rFonts w:ascii="Georgia" w:eastAsia="Georgia" w:hAnsi="Georgia" w:cs="Georgia"/>
                <w:i/>
                <w:color w:val="000000"/>
              </w:rPr>
              <w:t> </w:t>
            </w:r>
          </w:p>
        </w:tc>
        <w:tc>
          <w:tcPr>
            <w:tcW w:w="727" w:type="dxa"/>
            <w:tcBorders>
              <w:top w:val="nil"/>
              <w:left w:val="nil"/>
              <w:bottom w:val="single" w:sz="8" w:space="0" w:color="000000" w:themeColor="text1"/>
              <w:right w:val="single" w:sz="8" w:space="0" w:color="000000" w:themeColor="text1"/>
            </w:tcBorders>
            <w:shd w:val="clear" w:color="auto" w:fill="auto"/>
            <w:vAlign w:val="center"/>
          </w:tcPr>
          <w:p w14:paraId="3DBEA93C" w14:textId="77777777" w:rsidR="00F63971" w:rsidRDefault="007742EC">
            <w:pPr>
              <w:jc w:val="center"/>
              <w:rPr>
                <w:rFonts w:ascii="Georgia" w:eastAsia="Georgia" w:hAnsi="Georgia" w:cs="Georgia"/>
                <w:i/>
                <w:color w:val="000000"/>
              </w:rPr>
            </w:pPr>
            <w:r>
              <w:rPr>
                <w:rFonts w:ascii="Georgia" w:eastAsia="Georgia" w:hAnsi="Georgia" w:cs="Georgia"/>
                <w:i/>
                <w:color w:val="000000"/>
              </w:rPr>
              <w:t> </w:t>
            </w:r>
          </w:p>
        </w:tc>
        <w:tc>
          <w:tcPr>
            <w:tcW w:w="711" w:type="dxa"/>
            <w:gridSpan w:val="2"/>
            <w:tcBorders>
              <w:top w:val="nil"/>
              <w:left w:val="nil"/>
              <w:bottom w:val="single" w:sz="8" w:space="0" w:color="000000" w:themeColor="text1"/>
              <w:right w:val="single" w:sz="8" w:space="0" w:color="000000" w:themeColor="text1"/>
            </w:tcBorders>
            <w:shd w:val="clear" w:color="auto" w:fill="auto"/>
            <w:vAlign w:val="center"/>
          </w:tcPr>
          <w:p w14:paraId="224B6E76" w14:textId="333E36D0" w:rsidR="092205B7" w:rsidRDefault="092205B7" w:rsidP="092205B7">
            <w:pPr>
              <w:jc w:val="center"/>
              <w:rPr>
                <w:rFonts w:ascii="Georgia" w:eastAsia="Georgia" w:hAnsi="Georgia" w:cs="Georgia"/>
                <w:i/>
                <w:iCs/>
                <w:color w:val="000000" w:themeColor="text1"/>
              </w:rPr>
            </w:pPr>
          </w:p>
        </w:tc>
        <w:tc>
          <w:tcPr>
            <w:tcW w:w="902" w:type="dxa"/>
            <w:gridSpan w:val="2"/>
            <w:tcBorders>
              <w:top w:val="nil"/>
              <w:left w:val="nil"/>
              <w:bottom w:val="single" w:sz="8" w:space="0" w:color="000000" w:themeColor="text1"/>
              <w:right w:val="single" w:sz="8" w:space="0" w:color="000000" w:themeColor="text1"/>
            </w:tcBorders>
            <w:shd w:val="clear" w:color="auto" w:fill="auto"/>
            <w:vAlign w:val="center"/>
          </w:tcPr>
          <w:p w14:paraId="566F49AC" w14:textId="77777777" w:rsidR="00F63971" w:rsidRDefault="007742EC">
            <w:pPr>
              <w:jc w:val="center"/>
              <w:rPr>
                <w:rFonts w:ascii="Georgia" w:eastAsia="Georgia" w:hAnsi="Georgia" w:cs="Georgia"/>
                <w:i/>
                <w:color w:val="000000"/>
              </w:rPr>
            </w:pPr>
            <w:r>
              <w:rPr>
                <w:rFonts w:ascii="Georgia" w:eastAsia="Georgia" w:hAnsi="Georgia" w:cs="Georgia"/>
                <w:i/>
                <w:color w:val="000000"/>
              </w:rPr>
              <w:t> </w:t>
            </w:r>
          </w:p>
        </w:tc>
        <w:tc>
          <w:tcPr>
            <w:tcW w:w="1691" w:type="dxa"/>
            <w:gridSpan w:val="2"/>
            <w:tcBorders>
              <w:top w:val="nil"/>
              <w:left w:val="nil"/>
              <w:bottom w:val="single" w:sz="8" w:space="0" w:color="000000" w:themeColor="text1"/>
              <w:right w:val="single" w:sz="8" w:space="0" w:color="000000" w:themeColor="text1"/>
            </w:tcBorders>
            <w:shd w:val="clear" w:color="auto" w:fill="auto"/>
            <w:vAlign w:val="center"/>
          </w:tcPr>
          <w:p w14:paraId="066A3463" w14:textId="77777777" w:rsidR="00F63971" w:rsidRDefault="007742EC">
            <w:pPr>
              <w:rPr>
                <w:rFonts w:ascii="Georgia" w:eastAsia="Georgia" w:hAnsi="Georgia" w:cs="Georgia"/>
                <w:i/>
                <w:color w:val="000000"/>
              </w:rPr>
            </w:pPr>
            <w:r>
              <w:rPr>
                <w:rFonts w:ascii="Georgia" w:eastAsia="Georgia" w:hAnsi="Georgia" w:cs="Georgia"/>
                <w:i/>
                <w:color w:val="000000"/>
              </w:rPr>
              <w:t> </w:t>
            </w:r>
          </w:p>
        </w:tc>
      </w:tr>
      <w:tr w:rsidR="00446070" w14:paraId="7A1D0A64" w14:textId="77777777" w:rsidTr="00446070">
        <w:trPr>
          <w:gridAfter w:val="1"/>
          <w:wAfter w:w="526" w:type="dxa"/>
          <w:trHeight w:val="245"/>
        </w:trPr>
        <w:tc>
          <w:tcPr>
            <w:tcW w:w="20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49F04611" w14:textId="77777777" w:rsidR="00F63971" w:rsidRDefault="007742EC">
            <w:pPr>
              <w:rPr>
                <w:rFonts w:ascii="Georgia" w:eastAsia="Georgia" w:hAnsi="Georgia" w:cs="Georgia"/>
                <w:i/>
                <w:color w:val="000000"/>
              </w:rPr>
            </w:pPr>
            <w:r>
              <w:rPr>
                <w:rFonts w:ascii="Georgia" w:eastAsia="Georgia" w:hAnsi="Georgia" w:cs="Georgia"/>
                <w:i/>
                <w:color w:val="000000"/>
              </w:rPr>
              <w:t> </w:t>
            </w:r>
          </w:p>
        </w:tc>
        <w:tc>
          <w:tcPr>
            <w:tcW w:w="543" w:type="dxa"/>
            <w:tcBorders>
              <w:top w:val="nil"/>
              <w:left w:val="nil"/>
              <w:bottom w:val="single" w:sz="8" w:space="0" w:color="000000" w:themeColor="text1"/>
              <w:right w:val="nil"/>
            </w:tcBorders>
            <w:shd w:val="clear" w:color="auto" w:fill="auto"/>
            <w:vAlign w:val="center"/>
          </w:tcPr>
          <w:p w14:paraId="21BCC6FB" w14:textId="77777777" w:rsidR="00F63971" w:rsidRDefault="007742EC">
            <w:pPr>
              <w:rPr>
                <w:rFonts w:ascii="Georgia" w:eastAsia="Georgia" w:hAnsi="Georgia" w:cs="Georgia"/>
                <w:i/>
                <w:color w:val="000000"/>
              </w:rPr>
            </w:pPr>
            <w:r>
              <w:rPr>
                <w:rFonts w:ascii="Georgia" w:eastAsia="Georgia" w:hAnsi="Georgia" w:cs="Georgia"/>
                <w:i/>
                <w:color w:val="000000"/>
              </w:rPr>
              <w:t> </w:t>
            </w:r>
          </w:p>
        </w:tc>
        <w:tc>
          <w:tcPr>
            <w:tcW w:w="530" w:type="dxa"/>
            <w:tcBorders>
              <w:top w:val="nil"/>
              <w:left w:val="single" w:sz="8" w:space="0" w:color="000000" w:themeColor="text1"/>
              <w:bottom w:val="single" w:sz="8" w:space="0" w:color="000000" w:themeColor="text1"/>
              <w:right w:val="nil"/>
            </w:tcBorders>
            <w:shd w:val="clear" w:color="auto" w:fill="auto"/>
            <w:vAlign w:val="center"/>
          </w:tcPr>
          <w:p w14:paraId="622A45A0" w14:textId="77777777" w:rsidR="00F63971" w:rsidRDefault="007742EC">
            <w:pPr>
              <w:rPr>
                <w:rFonts w:ascii="Georgia" w:eastAsia="Georgia" w:hAnsi="Georgia" w:cs="Georgia"/>
                <w:i/>
                <w:color w:val="000000"/>
              </w:rPr>
            </w:pPr>
            <w:r>
              <w:rPr>
                <w:rFonts w:ascii="Georgia" w:eastAsia="Georgia" w:hAnsi="Georgia" w:cs="Georgia"/>
                <w:i/>
                <w:color w:val="000000"/>
              </w:rPr>
              <w:t> </w:t>
            </w:r>
          </w:p>
        </w:tc>
        <w:tc>
          <w:tcPr>
            <w:tcW w:w="620"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tcPr>
          <w:p w14:paraId="0ABDFF0B" w14:textId="77777777" w:rsidR="00F63971" w:rsidRDefault="007742EC">
            <w:pPr>
              <w:rPr>
                <w:rFonts w:ascii="Georgia" w:eastAsia="Georgia" w:hAnsi="Georgia" w:cs="Georgia"/>
                <w:i/>
                <w:color w:val="000000"/>
              </w:rPr>
            </w:pPr>
            <w:r>
              <w:rPr>
                <w:rFonts w:ascii="Georgia" w:eastAsia="Georgia" w:hAnsi="Georgia" w:cs="Georgia"/>
                <w:i/>
                <w:color w:val="000000"/>
              </w:rPr>
              <w:t> </w:t>
            </w:r>
          </w:p>
        </w:tc>
        <w:tc>
          <w:tcPr>
            <w:tcW w:w="435" w:type="dxa"/>
            <w:tcBorders>
              <w:top w:val="nil"/>
              <w:left w:val="nil"/>
              <w:bottom w:val="single" w:sz="8" w:space="0" w:color="000000" w:themeColor="text1"/>
              <w:right w:val="single" w:sz="8" w:space="0" w:color="000000" w:themeColor="text1"/>
            </w:tcBorders>
            <w:shd w:val="clear" w:color="auto" w:fill="auto"/>
            <w:vAlign w:val="center"/>
          </w:tcPr>
          <w:p w14:paraId="35EDFC66" w14:textId="77777777" w:rsidR="00F63971" w:rsidRDefault="007742EC">
            <w:pPr>
              <w:rPr>
                <w:rFonts w:ascii="Georgia" w:eastAsia="Georgia" w:hAnsi="Georgia" w:cs="Georgia"/>
                <w:i/>
                <w:color w:val="000000"/>
              </w:rPr>
            </w:pPr>
            <w:r>
              <w:rPr>
                <w:rFonts w:ascii="Georgia" w:eastAsia="Georgia" w:hAnsi="Georgia" w:cs="Georgia"/>
                <w:i/>
                <w:color w:val="000000"/>
              </w:rPr>
              <w:t> </w:t>
            </w:r>
          </w:p>
        </w:tc>
        <w:tc>
          <w:tcPr>
            <w:tcW w:w="572" w:type="dxa"/>
            <w:tcBorders>
              <w:top w:val="nil"/>
              <w:left w:val="nil"/>
              <w:bottom w:val="single" w:sz="8" w:space="0" w:color="000000" w:themeColor="text1"/>
              <w:right w:val="nil"/>
            </w:tcBorders>
            <w:shd w:val="clear" w:color="auto" w:fill="auto"/>
            <w:vAlign w:val="center"/>
          </w:tcPr>
          <w:p w14:paraId="05F89FC3" w14:textId="77777777" w:rsidR="00F63971" w:rsidRDefault="007742EC">
            <w:pPr>
              <w:rPr>
                <w:rFonts w:ascii="Georgia" w:eastAsia="Georgia" w:hAnsi="Georgia" w:cs="Georgia"/>
                <w:i/>
                <w:color w:val="000000"/>
              </w:rPr>
            </w:pPr>
            <w:r>
              <w:rPr>
                <w:rFonts w:ascii="Georgia" w:eastAsia="Georgia" w:hAnsi="Georgia" w:cs="Georgia"/>
                <w:i/>
                <w:color w:val="000000"/>
              </w:rPr>
              <w:t> </w:t>
            </w:r>
          </w:p>
        </w:tc>
        <w:tc>
          <w:tcPr>
            <w:tcW w:w="531"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tcPr>
          <w:p w14:paraId="2E15B2FD" w14:textId="77777777" w:rsidR="00F63971" w:rsidRDefault="007742EC">
            <w:pPr>
              <w:rPr>
                <w:rFonts w:ascii="Georgia" w:eastAsia="Georgia" w:hAnsi="Georgia" w:cs="Georgia"/>
                <w:i/>
                <w:color w:val="000000"/>
              </w:rPr>
            </w:pPr>
            <w:r>
              <w:rPr>
                <w:rFonts w:ascii="Georgia" w:eastAsia="Georgia" w:hAnsi="Georgia" w:cs="Georgia"/>
                <w:i/>
                <w:color w:val="000000"/>
              </w:rPr>
              <w:t> </w:t>
            </w:r>
          </w:p>
        </w:tc>
        <w:tc>
          <w:tcPr>
            <w:tcW w:w="454" w:type="dxa"/>
            <w:tcBorders>
              <w:top w:val="nil"/>
              <w:left w:val="nil"/>
              <w:bottom w:val="single" w:sz="8" w:space="0" w:color="000000" w:themeColor="text1"/>
              <w:right w:val="single" w:sz="8" w:space="0" w:color="000000" w:themeColor="text1"/>
            </w:tcBorders>
            <w:shd w:val="clear" w:color="auto" w:fill="auto"/>
            <w:vAlign w:val="center"/>
          </w:tcPr>
          <w:p w14:paraId="118061C4" w14:textId="77777777" w:rsidR="00F63971" w:rsidRDefault="007742EC">
            <w:pPr>
              <w:rPr>
                <w:rFonts w:ascii="Georgia" w:eastAsia="Georgia" w:hAnsi="Georgia" w:cs="Georgia"/>
                <w:i/>
                <w:color w:val="000000"/>
              </w:rPr>
            </w:pPr>
            <w:r>
              <w:rPr>
                <w:rFonts w:ascii="Georgia" w:eastAsia="Georgia" w:hAnsi="Georgia" w:cs="Georgia"/>
                <w:i/>
                <w:color w:val="000000"/>
              </w:rPr>
              <w:t> </w:t>
            </w:r>
          </w:p>
        </w:tc>
        <w:tc>
          <w:tcPr>
            <w:tcW w:w="572" w:type="dxa"/>
            <w:tcBorders>
              <w:top w:val="nil"/>
              <w:left w:val="nil"/>
              <w:bottom w:val="single" w:sz="8" w:space="0" w:color="000000" w:themeColor="text1"/>
              <w:right w:val="single" w:sz="8" w:space="0" w:color="000000" w:themeColor="text1"/>
            </w:tcBorders>
            <w:shd w:val="clear" w:color="auto" w:fill="auto"/>
            <w:vAlign w:val="center"/>
          </w:tcPr>
          <w:p w14:paraId="0533451E" w14:textId="77777777" w:rsidR="00F63971" w:rsidRDefault="007742EC">
            <w:pPr>
              <w:rPr>
                <w:rFonts w:ascii="Georgia" w:eastAsia="Georgia" w:hAnsi="Georgia" w:cs="Georgia"/>
                <w:i/>
                <w:color w:val="000000"/>
              </w:rPr>
            </w:pPr>
            <w:r>
              <w:rPr>
                <w:rFonts w:ascii="Georgia" w:eastAsia="Georgia" w:hAnsi="Georgia" w:cs="Georgia"/>
                <w:i/>
                <w:color w:val="000000"/>
              </w:rPr>
              <w:t> </w:t>
            </w:r>
          </w:p>
        </w:tc>
        <w:tc>
          <w:tcPr>
            <w:tcW w:w="620" w:type="dxa"/>
            <w:tcBorders>
              <w:top w:val="nil"/>
              <w:left w:val="nil"/>
              <w:bottom w:val="single" w:sz="8" w:space="0" w:color="000000" w:themeColor="text1"/>
              <w:right w:val="single" w:sz="8" w:space="0" w:color="000000" w:themeColor="text1"/>
            </w:tcBorders>
            <w:shd w:val="clear" w:color="auto" w:fill="auto"/>
            <w:vAlign w:val="center"/>
          </w:tcPr>
          <w:p w14:paraId="1AEF4A1F" w14:textId="77777777" w:rsidR="00F63971" w:rsidRDefault="007742EC">
            <w:pPr>
              <w:rPr>
                <w:rFonts w:ascii="Georgia" w:eastAsia="Georgia" w:hAnsi="Georgia" w:cs="Georgia"/>
                <w:i/>
                <w:color w:val="000000"/>
              </w:rPr>
            </w:pPr>
            <w:r>
              <w:rPr>
                <w:rFonts w:ascii="Georgia" w:eastAsia="Georgia" w:hAnsi="Georgia" w:cs="Georgia"/>
                <w:i/>
                <w:color w:val="000000"/>
              </w:rPr>
              <w:t> </w:t>
            </w:r>
          </w:p>
        </w:tc>
        <w:tc>
          <w:tcPr>
            <w:tcW w:w="435" w:type="dxa"/>
            <w:tcBorders>
              <w:top w:val="nil"/>
              <w:left w:val="nil"/>
              <w:bottom w:val="single" w:sz="8" w:space="0" w:color="000000" w:themeColor="text1"/>
              <w:right w:val="single" w:sz="8" w:space="0" w:color="000000" w:themeColor="text1"/>
            </w:tcBorders>
            <w:shd w:val="clear" w:color="auto" w:fill="auto"/>
            <w:vAlign w:val="center"/>
          </w:tcPr>
          <w:p w14:paraId="68FB3FE8" w14:textId="77777777" w:rsidR="00F63971" w:rsidRDefault="007742EC">
            <w:pPr>
              <w:rPr>
                <w:rFonts w:ascii="Georgia" w:eastAsia="Georgia" w:hAnsi="Georgia" w:cs="Georgia"/>
                <w:i/>
                <w:color w:val="000000"/>
              </w:rPr>
            </w:pPr>
            <w:r>
              <w:rPr>
                <w:rFonts w:ascii="Georgia" w:eastAsia="Georgia" w:hAnsi="Georgia" w:cs="Georgia"/>
                <w:i/>
                <w:color w:val="000000"/>
              </w:rPr>
              <w:t> </w:t>
            </w:r>
          </w:p>
        </w:tc>
        <w:tc>
          <w:tcPr>
            <w:tcW w:w="393" w:type="dxa"/>
            <w:tcBorders>
              <w:top w:val="nil"/>
              <w:left w:val="nil"/>
              <w:bottom w:val="single" w:sz="8" w:space="0" w:color="000000" w:themeColor="text1"/>
              <w:right w:val="single" w:sz="8" w:space="0" w:color="000000" w:themeColor="text1"/>
            </w:tcBorders>
            <w:shd w:val="clear" w:color="auto" w:fill="auto"/>
            <w:vAlign w:val="center"/>
          </w:tcPr>
          <w:p w14:paraId="09CF8D6A" w14:textId="77777777" w:rsidR="00F63971" w:rsidRDefault="007742EC">
            <w:pPr>
              <w:rPr>
                <w:rFonts w:ascii="Georgia" w:eastAsia="Georgia" w:hAnsi="Georgia" w:cs="Georgia"/>
                <w:i/>
                <w:color w:val="000000"/>
              </w:rPr>
            </w:pPr>
            <w:r>
              <w:rPr>
                <w:rFonts w:ascii="Georgia" w:eastAsia="Georgia" w:hAnsi="Georgia" w:cs="Georgia"/>
                <w:i/>
                <w:color w:val="000000"/>
              </w:rPr>
              <w:t> </w:t>
            </w:r>
          </w:p>
        </w:tc>
        <w:tc>
          <w:tcPr>
            <w:tcW w:w="727" w:type="dxa"/>
            <w:tcBorders>
              <w:top w:val="nil"/>
              <w:left w:val="nil"/>
              <w:bottom w:val="single" w:sz="8" w:space="0" w:color="000000" w:themeColor="text1"/>
              <w:right w:val="single" w:sz="8" w:space="0" w:color="000000" w:themeColor="text1"/>
            </w:tcBorders>
            <w:shd w:val="clear" w:color="auto" w:fill="auto"/>
            <w:vAlign w:val="center"/>
          </w:tcPr>
          <w:p w14:paraId="7A70BEB9" w14:textId="77777777" w:rsidR="00F63971" w:rsidRDefault="007742EC">
            <w:pPr>
              <w:rPr>
                <w:rFonts w:ascii="Georgia" w:eastAsia="Georgia" w:hAnsi="Georgia" w:cs="Georgia"/>
                <w:i/>
                <w:color w:val="000000"/>
              </w:rPr>
            </w:pPr>
            <w:r>
              <w:rPr>
                <w:rFonts w:ascii="Georgia" w:eastAsia="Georgia" w:hAnsi="Georgia" w:cs="Georgia"/>
                <w:i/>
                <w:color w:val="000000"/>
              </w:rPr>
              <w:t> </w:t>
            </w:r>
          </w:p>
        </w:tc>
        <w:tc>
          <w:tcPr>
            <w:tcW w:w="711" w:type="dxa"/>
            <w:gridSpan w:val="2"/>
            <w:tcBorders>
              <w:top w:val="nil"/>
              <w:left w:val="nil"/>
              <w:bottom w:val="single" w:sz="8" w:space="0" w:color="000000" w:themeColor="text1"/>
              <w:right w:val="single" w:sz="8" w:space="0" w:color="000000" w:themeColor="text1"/>
            </w:tcBorders>
            <w:shd w:val="clear" w:color="auto" w:fill="auto"/>
            <w:vAlign w:val="center"/>
          </w:tcPr>
          <w:p w14:paraId="1B56BD42" w14:textId="637E81E1" w:rsidR="092205B7" w:rsidRDefault="092205B7" w:rsidP="092205B7">
            <w:pPr>
              <w:rPr>
                <w:rFonts w:ascii="Georgia" w:eastAsia="Georgia" w:hAnsi="Georgia" w:cs="Georgia"/>
                <w:i/>
                <w:iCs/>
                <w:color w:val="000000" w:themeColor="text1"/>
              </w:rPr>
            </w:pPr>
          </w:p>
        </w:tc>
        <w:tc>
          <w:tcPr>
            <w:tcW w:w="902" w:type="dxa"/>
            <w:gridSpan w:val="2"/>
            <w:tcBorders>
              <w:top w:val="nil"/>
              <w:left w:val="nil"/>
              <w:bottom w:val="single" w:sz="8" w:space="0" w:color="000000" w:themeColor="text1"/>
              <w:right w:val="single" w:sz="8" w:space="0" w:color="000000" w:themeColor="text1"/>
            </w:tcBorders>
            <w:shd w:val="clear" w:color="auto" w:fill="auto"/>
            <w:vAlign w:val="center"/>
          </w:tcPr>
          <w:p w14:paraId="5251A748" w14:textId="77777777" w:rsidR="00F63971" w:rsidRDefault="007742EC">
            <w:pPr>
              <w:rPr>
                <w:rFonts w:ascii="Georgia" w:eastAsia="Georgia" w:hAnsi="Georgia" w:cs="Georgia"/>
                <w:i/>
                <w:color w:val="000000"/>
              </w:rPr>
            </w:pPr>
            <w:r>
              <w:rPr>
                <w:rFonts w:ascii="Georgia" w:eastAsia="Georgia" w:hAnsi="Georgia" w:cs="Georgia"/>
                <w:i/>
                <w:color w:val="000000"/>
              </w:rPr>
              <w:t> </w:t>
            </w:r>
          </w:p>
        </w:tc>
        <w:tc>
          <w:tcPr>
            <w:tcW w:w="1691" w:type="dxa"/>
            <w:gridSpan w:val="2"/>
            <w:tcBorders>
              <w:top w:val="nil"/>
              <w:left w:val="nil"/>
              <w:bottom w:val="single" w:sz="8" w:space="0" w:color="000000" w:themeColor="text1"/>
              <w:right w:val="single" w:sz="8" w:space="0" w:color="000000" w:themeColor="text1"/>
            </w:tcBorders>
            <w:shd w:val="clear" w:color="auto" w:fill="auto"/>
            <w:vAlign w:val="center"/>
          </w:tcPr>
          <w:p w14:paraId="218B5A89" w14:textId="77777777" w:rsidR="00F63971" w:rsidRDefault="007742EC">
            <w:pPr>
              <w:rPr>
                <w:rFonts w:ascii="Georgia" w:eastAsia="Georgia" w:hAnsi="Georgia" w:cs="Georgia"/>
                <w:i/>
                <w:color w:val="000000"/>
              </w:rPr>
            </w:pPr>
            <w:r>
              <w:rPr>
                <w:rFonts w:ascii="Georgia" w:eastAsia="Georgia" w:hAnsi="Georgia" w:cs="Georgia"/>
                <w:i/>
                <w:color w:val="000000"/>
              </w:rPr>
              <w:t> </w:t>
            </w:r>
          </w:p>
        </w:tc>
      </w:tr>
      <w:tr w:rsidR="00446070" w14:paraId="45DD2A31" w14:textId="77777777" w:rsidTr="00446070">
        <w:trPr>
          <w:gridAfter w:val="1"/>
          <w:wAfter w:w="525" w:type="dxa"/>
          <w:trHeight w:val="437"/>
        </w:trPr>
        <w:tc>
          <w:tcPr>
            <w:tcW w:w="1451" w:type="dxa"/>
            <w:tcBorders>
              <w:top w:val="nil"/>
              <w:left w:val="nil"/>
              <w:bottom w:val="nil"/>
              <w:right w:val="nil"/>
            </w:tcBorders>
            <w:shd w:val="clear" w:color="auto" w:fill="auto"/>
            <w:vAlign w:val="center"/>
          </w:tcPr>
          <w:p w14:paraId="47248940" w14:textId="77777777" w:rsidR="00F63971" w:rsidRDefault="00F63971">
            <w:pPr>
              <w:rPr>
                <w:rFonts w:ascii="Georgia" w:eastAsia="Georgia" w:hAnsi="Georgia" w:cs="Georgia"/>
                <w:i/>
                <w:color w:val="000000"/>
              </w:rPr>
            </w:pPr>
          </w:p>
        </w:tc>
        <w:tc>
          <w:tcPr>
            <w:tcW w:w="589" w:type="dxa"/>
            <w:tcBorders>
              <w:top w:val="nil"/>
              <w:left w:val="nil"/>
              <w:bottom w:val="nil"/>
              <w:right w:val="nil"/>
            </w:tcBorders>
            <w:shd w:val="clear" w:color="auto" w:fill="auto"/>
            <w:vAlign w:val="center"/>
          </w:tcPr>
          <w:p w14:paraId="5FB23DE1" w14:textId="77777777" w:rsidR="00F63971" w:rsidRDefault="00F63971">
            <w:pPr>
              <w:jc w:val="right"/>
              <w:rPr>
                <w:rFonts w:ascii="Georgia" w:eastAsia="Georgia" w:hAnsi="Georgia" w:cs="Georgia"/>
              </w:rPr>
            </w:pPr>
          </w:p>
        </w:tc>
        <w:tc>
          <w:tcPr>
            <w:tcW w:w="543" w:type="dxa"/>
            <w:tcBorders>
              <w:top w:val="nil"/>
              <w:left w:val="nil"/>
              <w:bottom w:val="nil"/>
              <w:right w:val="nil"/>
            </w:tcBorders>
            <w:shd w:val="clear" w:color="auto" w:fill="auto"/>
            <w:vAlign w:val="center"/>
          </w:tcPr>
          <w:p w14:paraId="53FCD494" w14:textId="77777777" w:rsidR="00F63971" w:rsidRDefault="00F63971">
            <w:pPr>
              <w:rPr>
                <w:rFonts w:ascii="Georgia" w:eastAsia="Georgia" w:hAnsi="Georgia" w:cs="Georgia"/>
              </w:rPr>
            </w:pPr>
          </w:p>
        </w:tc>
        <w:tc>
          <w:tcPr>
            <w:tcW w:w="530" w:type="dxa"/>
            <w:tcBorders>
              <w:top w:val="nil"/>
              <w:left w:val="nil"/>
              <w:bottom w:val="nil"/>
              <w:right w:val="nil"/>
            </w:tcBorders>
            <w:shd w:val="clear" w:color="auto" w:fill="auto"/>
            <w:vAlign w:val="center"/>
          </w:tcPr>
          <w:p w14:paraId="25740490" w14:textId="77777777" w:rsidR="00F63971" w:rsidRDefault="00F63971">
            <w:pPr>
              <w:rPr>
                <w:rFonts w:ascii="Georgia" w:eastAsia="Georgia" w:hAnsi="Georgia" w:cs="Georgia"/>
              </w:rPr>
            </w:pPr>
          </w:p>
        </w:tc>
        <w:tc>
          <w:tcPr>
            <w:tcW w:w="620" w:type="dxa"/>
            <w:tcBorders>
              <w:top w:val="nil"/>
              <w:left w:val="nil"/>
              <w:bottom w:val="nil"/>
              <w:right w:val="nil"/>
            </w:tcBorders>
            <w:shd w:val="clear" w:color="auto" w:fill="auto"/>
            <w:vAlign w:val="center"/>
          </w:tcPr>
          <w:p w14:paraId="6EDFD722" w14:textId="77777777" w:rsidR="00F63971" w:rsidRDefault="00F63971">
            <w:pPr>
              <w:rPr>
                <w:rFonts w:ascii="Georgia" w:eastAsia="Georgia" w:hAnsi="Georgia" w:cs="Georgia"/>
              </w:rPr>
            </w:pPr>
          </w:p>
        </w:tc>
        <w:tc>
          <w:tcPr>
            <w:tcW w:w="435" w:type="dxa"/>
            <w:tcBorders>
              <w:top w:val="nil"/>
              <w:left w:val="nil"/>
              <w:bottom w:val="nil"/>
              <w:right w:val="nil"/>
            </w:tcBorders>
            <w:shd w:val="clear" w:color="auto" w:fill="auto"/>
            <w:vAlign w:val="center"/>
          </w:tcPr>
          <w:p w14:paraId="1C4D36DA" w14:textId="77777777" w:rsidR="00F63971" w:rsidRDefault="00F63971">
            <w:pPr>
              <w:rPr>
                <w:rFonts w:ascii="Georgia" w:eastAsia="Georgia" w:hAnsi="Georgia" w:cs="Georgia"/>
              </w:rPr>
            </w:pPr>
          </w:p>
        </w:tc>
        <w:tc>
          <w:tcPr>
            <w:tcW w:w="572" w:type="dxa"/>
            <w:tcBorders>
              <w:top w:val="nil"/>
              <w:left w:val="nil"/>
              <w:bottom w:val="nil"/>
              <w:right w:val="nil"/>
            </w:tcBorders>
            <w:shd w:val="clear" w:color="auto" w:fill="auto"/>
            <w:vAlign w:val="center"/>
          </w:tcPr>
          <w:p w14:paraId="593E1AA4" w14:textId="77777777" w:rsidR="00F63971" w:rsidRDefault="00F63971">
            <w:pPr>
              <w:rPr>
                <w:rFonts w:ascii="Georgia" w:eastAsia="Georgia" w:hAnsi="Georgia" w:cs="Georgia"/>
              </w:rPr>
            </w:pPr>
          </w:p>
        </w:tc>
        <w:tc>
          <w:tcPr>
            <w:tcW w:w="531" w:type="dxa"/>
            <w:tcBorders>
              <w:top w:val="nil"/>
              <w:left w:val="nil"/>
              <w:bottom w:val="nil"/>
              <w:right w:val="nil"/>
            </w:tcBorders>
            <w:shd w:val="clear" w:color="auto" w:fill="auto"/>
            <w:vAlign w:val="center"/>
          </w:tcPr>
          <w:p w14:paraId="3E90F06D" w14:textId="77777777" w:rsidR="00F63971" w:rsidRDefault="00F63971">
            <w:pPr>
              <w:rPr>
                <w:rFonts w:ascii="Georgia" w:eastAsia="Georgia" w:hAnsi="Georgia" w:cs="Georgia"/>
              </w:rPr>
            </w:pPr>
          </w:p>
        </w:tc>
        <w:tc>
          <w:tcPr>
            <w:tcW w:w="454" w:type="dxa"/>
            <w:tcBorders>
              <w:top w:val="nil"/>
              <w:left w:val="nil"/>
              <w:bottom w:val="nil"/>
              <w:right w:val="nil"/>
            </w:tcBorders>
            <w:shd w:val="clear" w:color="auto" w:fill="auto"/>
            <w:vAlign w:val="bottom"/>
          </w:tcPr>
          <w:p w14:paraId="5964602F" w14:textId="77777777" w:rsidR="00F63971" w:rsidRDefault="00F63971">
            <w:pPr>
              <w:rPr>
                <w:rFonts w:ascii="Georgia" w:eastAsia="Georgia" w:hAnsi="Georgia" w:cs="Georgia"/>
              </w:rPr>
            </w:pPr>
          </w:p>
        </w:tc>
        <w:tc>
          <w:tcPr>
            <w:tcW w:w="572" w:type="dxa"/>
            <w:tcBorders>
              <w:top w:val="nil"/>
              <w:left w:val="nil"/>
              <w:bottom w:val="nil"/>
              <w:right w:val="nil"/>
            </w:tcBorders>
            <w:shd w:val="clear" w:color="auto" w:fill="auto"/>
            <w:vAlign w:val="center"/>
          </w:tcPr>
          <w:p w14:paraId="7ACADC10" w14:textId="77777777" w:rsidR="00F63971" w:rsidRDefault="00F63971">
            <w:pPr>
              <w:rPr>
                <w:rFonts w:ascii="Georgia" w:eastAsia="Georgia" w:hAnsi="Georgia" w:cs="Georgia"/>
              </w:rPr>
            </w:pPr>
          </w:p>
        </w:tc>
        <w:tc>
          <w:tcPr>
            <w:tcW w:w="620" w:type="dxa"/>
            <w:tcBorders>
              <w:top w:val="nil"/>
              <w:left w:val="nil"/>
              <w:bottom w:val="nil"/>
              <w:right w:val="nil"/>
            </w:tcBorders>
            <w:shd w:val="clear" w:color="auto" w:fill="auto"/>
            <w:vAlign w:val="center"/>
          </w:tcPr>
          <w:p w14:paraId="53694EB8" w14:textId="77777777" w:rsidR="00F63971" w:rsidRDefault="00F63971">
            <w:pPr>
              <w:rPr>
                <w:rFonts w:ascii="Georgia" w:eastAsia="Georgia" w:hAnsi="Georgia" w:cs="Georgia"/>
              </w:rPr>
            </w:pPr>
          </w:p>
        </w:tc>
        <w:tc>
          <w:tcPr>
            <w:tcW w:w="435" w:type="dxa"/>
            <w:tcBorders>
              <w:top w:val="nil"/>
              <w:left w:val="nil"/>
              <w:bottom w:val="nil"/>
              <w:right w:val="nil"/>
            </w:tcBorders>
            <w:shd w:val="clear" w:color="auto" w:fill="auto"/>
            <w:vAlign w:val="center"/>
          </w:tcPr>
          <w:p w14:paraId="09FDBAE5" w14:textId="77777777" w:rsidR="00F63971" w:rsidRPr="00474246" w:rsidRDefault="00F63971">
            <w:pPr>
              <w:rPr>
                <w:rFonts w:ascii="Georgia" w:eastAsia="Georgia" w:hAnsi="Georgia" w:cs="Georgia"/>
                <w:sz w:val="16"/>
                <w:szCs w:val="16"/>
              </w:rPr>
            </w:pPr>
          </w:p>
        </w:tc>
        <w:tc>
          <w:tcPr>
            <w:tcW w:w="112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65F792B2" w14:textId="77777777" w:rsidR="00F63971" w:rsidRPr="00474246" w:rsidRDefault="007742EC">
            <w:pPr>
              <w:jc w:val="center"/>
              <w:rPr>
                <w:rFonts w:ascii="Georgia" w:eastAsia="Georgia" w:hAnsi="Georgia" w:cs="Georgia"/>
                <w:b/>
                <w:color w:val="000000"/>
                <w:sz w:val="16"/>
                <w:szCs w:val="16"/>
              </w:rPr>
            </w:pPr>
            <w:r w:rsidRPr="00474246">
              <w:rPr>
                <w:rFonts w:ascii="Georgia" w:eastAsia="Georgia" w:hAnsi="Georgia" w:cs="Georgia"/>
                <w:b/>
                <w:color w:val="000000"/>
                <w:sz w:val="16"/>
                <w:szCs w:val="16"/>
              </w:rPr>
              <w:t>Total, USD $</w:t>
            </w:r>
          </w:p>
        </w:tc>
        <w:tc>
          <w:tcPr>
            <w:tcW w:w="71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7EA7A052" w14:textId="24A516DD" w:rsidR="092205B7" w:rsidRDefault="092205B7" w:rsidP="092205B7">
            <w:pPr>
              <w:jc w:val="center"/>
              <w:rPr>
                <w:rFonts w:ascii="Georgia" w:eastAsia="Georgia" w:hAnsi="Georgia" w:cs="Georgia"/>
                <w:b/>
                <w:bCs/>
                <w:color w:val="000000" w:themeColor="text1"/>
              </w:rPr>
            </w:pPr>
          </w:p>
        </w:tc>
        <w:tc>
          <w:tcPr>
            <w:tcW w:w="902" w:type="dxa"/>
            <w:gridSpan w:val="2"/>
            <w:tcBorders>
              <w:top w:val="nil"/>
              <w:left w:val="nil"/>
              <w:bottom w:val="single" w:sz="8" w:space="0" w:color="000000" w:themeColor="text1"/>
              <w:right w:val="single" w:sz="8" w:space="0" w:color="000000" w:themeColor="text1"/>
            </w:tcBorders>
            <w:shd w:val="clear" w:color="auto" w:fill="auto"/>
            <w:vAlign w:val="center"/>
          </w:tcPr>
          <w:p w14:paraId="65C396A5" w14:textId="592B6A49" w:rsidR="00F63971" w:rsidRPr="009C420C" w:rsidRDefault="005E7D53" w:rsidP="092205B7">
            <w:pPr>
              <w:jc w:val="right"/>
              <w:rPr>
                <w:rFonts w:ascii="Georgia" w:eastAsia="Georgia" w:hAnsi="Georgia" w:cs="Georgia"/>
                <w:b/>
                <w:bCs/>
                <w:color w:val="000000"/>
                <w:sz w:val="14"/>
                <w:szCs w:val="14"/>
              </w:rPr>
            </w:pPr>
            <w:r>
              <w:rPr>
                <w:rFonts w:ascii="Georgia" w:eastAsia="Georgia" w:hAnsi="Georgia" w:cs="Georgia"/>
                <w:b/>
                <w:bCs/>
                <w:sz w:val="14"/>
                <w:szCs w:val="14"/>
              </w:rPr>
              <w:t>4.100</w:t>
            </w:r>
          </w:p>
        </w:tc>
        <w:tc>
          <w:tcPr>
            <w:tcW w:w="1691" w:type="dxa"/>
            <w:gridSpan w:val="2"/>
            <w:tcBorders>
              <w:top w:val="nil"/>
              <w:left w:val="nil"/>
              <w:bottom w:val="single" w:sz="8" w:space="0" w:color="000000" w:themeColor="text1"/>
              <w:right w:val="single" w:sz="8" w:space="0" w:color="000000" w:themeColor="text1"/>
            </w:tcBorders>
            <w:shd w:val="clear" w:color="auto" w:fill="auto"/>
            <w:vAlign w:val="center"/>
          </w:tcPr>
          <w:p w14:paraId="1B772BEF" w14:textId="77777777" w:rsidR="00F63971" w:rsidRDefault="007742EC">
            <w:pPr>
              <w:rPr>
                <w:rFonts w:ascii="Georgia" w:eastAsia="Georgia" w:hAnsi="Georgia" w:cs="Georgia"/>
                <w:b/>
                <w:color w:val="000000"/>
              </w:rPr>
            </w:pPr>
            <w:r>
              <w:rPr>
                <w:rFonts w:ascii="Georgia" w:eastAsia="Georgia" w:hAnsi="Georgia" w:cs="Georgia"/>
                <w:b/>
                <w:color w:val="000000"/>
              </w:rPr>
              <w:t> </w:t>
            </w:r>
          </w:p>
        </w:tc>
      </w:tr>
    </w:tbl>
    <w:p w14:paraId="7A18F722" w14:textId="19F68B8B" w:rsidR="00474246" w:rsidRDefault="007742EC">
      <w:pPr>
        <w:jc w:val="both"/>
        <w:rPr>
          <w:rFonts w:ascii="Georgia" w:eastAsia="Georgia" w:hAnsi="Georgia" w:cs="Georgia"/>
        </w:rPr>
      </w:pPr>
      <w:r>
        <w:rPr>
          <w:rFonts w:ascii="Georgia" w:eastAsia="Georgia" w:hAnsi="Georgia" w:cs="Georgia"/>
          <w:i/>
          <w:color w:val="000000"/>
        </w:rPr>
        <w:t> </w:t>
      </w:r>
    </w:p>
    <w:tbl>
      <w:tblPr>
        <w:tblStyle w:val="ab"/>
        <w:tblW w:w="11581"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25"/>
        <w:gridCol w:w="5856"/>
      </w:tblGrid>
      <w:tr w:rsidR="00F63971" w14:paraId="4CFF8182" w14:textId="77777777" w:rsidTr="00446070">
        <w:trPr>
          <w:trHeight w:val="510"/>
        </w:trPr>
        <w:tc>
          <w:tcPr>
            <w:tcW w:w="5725" w:type="dxa"/>
          </w:tcPr>
          <w:p w14:paraId="6C462B45" w14:textId="77777777" w:rsidR="00F63971" w:rsidRDefault="007742EC">
            <w:pPr>
              <w:jc w:val="right"/>
              <w:rPr>
                <w:rFonts w:ascii="Georgia" w:eastAsia="Georgia" w:hAnsi="Georgia" w:cs="Georgia"/>
                <w:b/>
              </w:rPr>
            </w:pPr>
            <w:r>
              <w:rPr>
                <w:rFonts w:ascii="Georgia" w:eastAsia="Georgia" w:hAnsi="Georgia" w:cs="Georgia"/>
                <w:b/>
              </w:rPr>
              <w:t>(C.1) Total Monto Valorado, USD $</w:t>
            </w:r>
          </w:p>
        </w:tc>
        <w:tc>
          <w:tcPr>
            <w:tcW w:w="5856" w:type="dxa"/>
          </w:tcPr>
          <w:p w14:paraId="73FF0810" w14:textId="3FD929DF" w:rsidR="00F63971" w:rsidRDefault="1CFEE1C4" w:rsidP="092205B7">
            <w:pPr>
              <w:spacing w:line="259" w:lineRule="auto"/>
              <w:jc w:val="center"/>
              <w:rPr>
                <w:rFonts w:ascii="Georgia" w:eastAsia="Georgia" w:hAnsi="Georgia" w:cs="Georgia"/>
              </w:rPr>
            </w:pPr>
            <w:r w:rsidRPr="092205B7">
              <w:rPr>
                <w:rFonts w:ascii="Georgia" w:eastAsia="Georgia" w:hAnsi="Georgia" w:cs="Georgia"/>
              </w:rPr>
              <w:t>4.694.40</w:t>
            </w:r>
          </w:p>
          <w:p w14:paraId="5AF6E6C2" w14:textId="5531DE69" w:rsidR="00F63971" w:rsidRDefault="00F63971" w:rsidP="092205B7">
            <w:pPr>
              <w:jc w:val="center"/>
              <w:rPr>
                <w:rFonts w:ascii="Georgia" w:eastAsia="Georgia" w:hAnsi="Georgia" w:cs="Georgia"/>
                <w:b/>
                <w:bCs/>
              </w:rPr>
            </w:pPr>
          </w:p>
        </w:tc>
      </w:tr>
      <w:tr w:rsidR="00F63971" w14:paraId="481AFAA6" w14:textId="77777777" w:rsidTr="00446070">
        <w:trPr>
          <w:trHeight w:val="237"/>
        </w:trPr>
        <w:tc>
          <w:tcPr>
            <w:tcW w:w="5725" w:type="dxa"/>
          </w:tcPr>
          <w:p w14:paraId="01183AB0" w14:textId="77777777" w:rsidR="00F63971" w:rsidRDefault="007742EC">
            <w:pPr>
              <w:jc w:val="right"/>
              <w:rPr>
                <w:rFonts w:ascii="Georgia" w:eastAsia="Georgia" w:hAnsi="Georgia" w:cs="Georgia"/>
                <w:b/>
              </w:rPr>
            </w:pPr>
            <w:r>
              <w:rPr>
                <w:rFonts w:ascii="Georgia" w:eastAsia="Georgia" w:hAnsi="Georgia" w:cs="Georgia"/>
                <w:b/>
              </w:rPr>
              <w:t>(C.2) Total Monto Solicitado, USD $</w:t>
            </w:r>
          </w:p>
        </w:tc>
        <w:tc>
          <w:tcPr>
            <w:tcW w:w="5856" w:type="dxa"/>
          </w:tcPr>
          <w:p w14:paraId="199018FA" w14:textId="543F810A" w:rsidR="00F63971" w:rsidRPr="00474246" w:rsidRDefault="00446070" w:rsidP="092205B7">
            <w:pPr>
              <w:jc w:val="center"/>
              <w:rPr>
                <w:rFonts w:ascii="Georgia" w:eastAsia="Georgia" w:hAnsi="Georgia" w:cs="Georgia"/>
              </w:rPr>
            </w:pPr>
            <w:r>
              <w:rPr>
                <w:rFonts w:ascii="Georgia" w:eastAsia="Georgia" w:hAnsi="Georgia" w:cs="Georgia"/>
              </w:rPr>
              <w:t>4</w:t>
            </w:r>
            <w:r w:rsidR="608257C9" w:rsidRPr="00474246">
              <w:rPr>
                <w:rFonts w:ascii="Georgia" w:eastAsia="Georgia" w:hAnsi="Georgia" w:cs="Georgia"/>
              </w:rPr>
              <w:t>.</w:t>
            </w:r>
            <w:r>
              <w:rPr>
                <w:rFonts w:ascii="Georgia" w:eastAsia="Georgia" w:hAnsi="Georgia" w:cs="Georgia"/>
              </w:rPr>
              <w:t>1</w:t>
            </w:r>
            <w:r w:rsidR="608257C9" w:rsidRPr="00474246">
              <w:rPr>
                <w:rFonts w:ascii="Georgia" w:eastAsia="Georgia" w:hAnsi="Georgia" w:cs="Georgia"/>
              </w:rPr>
              <w:t>00</w:t>
            </w:r>
          </w:p>
        </w:tc>
      </w:tr>
      <w:tr w:rsidR="00F63971" w14:paraId="233EC723" w14:textId="77777777" w:rsidTr="00446070">
        <w:trPr>
          <w:trHeight w:val="485"/>
        </w:trPr>
        <w:tc>
          <w:tcPr>
            <w:tcW w:w="5725" w:type="dxa"/>
          </w:tcPr>
          <w:p w14:paraId="4E0E90C0" w14:textId="77777777" w:rsidR="00F63971" w:rsidRDefault="007742EC">
            <w:pPr>
              <w:jc w:val="right"/>
              <w:rPr>
                <w:rFonts w:ascii="Georgia" w:eastAsia="Georgia" w:hAnsi="Georgia" w:cs="Georgia"/>
                <w:b/>
              </w:rPr>
            </w:pPr>
            <w:r>
              <w:rPr>
                <w:rFonts w:ascii="Georgia" w:eastAsia="Georgia" w:hAnsi="Georgia" w:cs="Georgia"/>
                <w:b/>
              </w:rPr>
              <w:t>(C.1+C.2) Monto Total del proyecto, USD $</w:t>
            </w:r>
          </w:p>
        </w:tc>
        <w:tc>
          <w:tcPr>
            <w:tcW w:w="5856" w:type="dxa"/>
          </w:tcPr>
          <w:p w14:paraId="1FD40133" w14:textId="46D20301" w:rsidR="00F63971" w:rsidRPr="00474246" w:rsidRDefault="00B347C4" w:rsidP="092205B7">
            <w:pPr>
              <w:spacing w:line="259" w:lineRule="auto"/>
              <w:jc w:val="center"/>
              <w:rPr>
                <w:rFonts w:ascii="Georgia" w:eastAsia="Georgia" w:hAnsi="Georgia" w:cs="Georgia"/>
              </w:rPr>
            </w:pPr>
            <w:r w:rsidRPr="00474246">
              <w:rPr>
                <w:rFonts w:ascii="Georgia" w:eastAsia="Georgia" w:hAnsi="Georgia" w:cs="Georgia"/>
              </w:rPr>
              <w:t>8</w:t>
            </w:r>
            <w:r w:rsidR="11D325D4" w:rsidRPr="00474246">
              <w:rPr>
                <w:rFonts w:ascii="Georgia" w:eastAsia="Georgia" w:hAnsi="Georgia" w:cs="Georgia"/>
              </w:rPr>
              <w:t>.</w:t>
            </w:r>
            <w:r w:rsidRPr="00474246">
              <w:rPr>
                <w:rFonts w:ascii="Georgia" w:eastAsia="Georgia" w:hAnsi="Georgia" w:cs="Georgia"/>
              </w:rPr>
              <w:t>594.40</w:t>
            </w:r>
          </w:p>
        </w:tc>
      </w:tr>
    </w:tbl>
    <w:p w14:paraId="29BA36FA" w14:textId="77777777" w:rsidR="00266EE4" w:rsidRDefault="00266EE4">
      <w:pPr>
        <w:sectPr w:rsidR="00266EE4" w:rsidSect="00266EE4">
          <w:pgSz w:w="16838" w:h="11906" w:orient="landscape"/>
          <w:pgMar w:top="1418" w:right="993" w:bottom="1984" w:left="2268" w:header="709" w:footer="709" w:gutter="0"/>
          <w:pgNumType w:start="1"/>
          <w:cols w:space="720"/>
          <w:titlePg/>
          <w:docGrid w:linePitch="326"/>
        </w:sectPr>
      </w:pPr>
    </w:p>
    <w:p w14:paraId="3A6A59BD" w14:textId="67DBE943" w:rsidR="00F63971" w:rsidRDefault="007742EC">
      <w:pPr>
        <w:rPr>
          <w:rFonts w:ascii="Georgia" w:eastAsia="Georgia" w:hAnsi="Georgia" w:cs="Georgia"/>
          <w:b/>
        </w:rPr>
      </w:pPr>
      <w:r>
        <w:rPr>
          <w:rFonts w:ascii="Georgia" w:eastAsia="Georgia" w:hAnsi="Georgia" w:cs="Georgia"/>
          <w:b/>
        </w:rPr>
        <w:lastRenderedPageBreak/>
        <w:t>D. FIRMAS Y SELLOS DE RESPONSABILIDAD Y AVAL</w:t>
      </w:r>
    </w:p>
    <w:p w14:paraId="1D018134" w14:textId="77777777" w:rsidR="00F63971" w:rsidRDefault="00F63971">
      <w:pPr>
        <w:ind w:left="426"/>
        <w:rPr>
          <w:rFonts w:ascii="Georgia" w:eastAsia="Georgia" w:hAnsi="Georgia" w:cs="Georgia"/>
          <w:b/>
        </w:rPr>
      </w:pPr>
    </w:p>
    <w:p w14:paraId="5DC65DB0" w14:textId="77777777" w:rsidR="00F63971" w:rsidRDefault="00F63971">
      <w:pPr>
        <w:ind w:left="426"/>
        <w:rPr>
          <w:rFonts w:ascii="Georgia" w:eastAsia="Georgia" w:hAnsi="Georgia" w:cs="Georgia"/>
          <w:b/>
        </w:rPr>
      </w:pPr>
    </w:p>
    <w:p w14:paraId="1E0512D0" w14:textId="77777777" w:rsidR="00F63971" w:rsidRDefault="00F63971">
      <w:pPr>
        <w:ind w:left="426"/>
        <w:rPr>
          <w:rFonts w:ascii="Georgia" w:eastAsia="Georgia" w:hAnsi="Georgia" w:cs="Georgia"/>
          <w:b/>
        </w:rPr>
      </w:pPr>
    </w:p>
    <w:p w14:paraId="43AF824A" w14:textId="77777777" w:rsidR="00F63971" w:rsidRDefault="00F63971">
      <w:pPr>
        <w:ind w:left="426"/>
        <w:rPr>
          <w:rFonts w:ascii="Georgia" w:eastAsia="Georgia" w:hAnsi="Georgia" w:cs="Georgia"/>
          <w:b/>
        </w:rPr>
      </w:pPr>
    </w:p>
    <w:p w14:paraId="3F262AB9" w14:textId="77777777" w:rsidR="00F63971" w:rsidRDefault="00F63971">
      <w:pPr>
        <w:ind w:left="426"/>
        <w:rPr>
          <w:rFonts w:ascii="Georgia" w:eastAsia="Georgia" w:hAnsi="Georgia" w:cs="Georgia"/>
          <w:b/>
        </w:rPr>
      </w:pPr>
    </w:p>
    <w:p w14:paraId="3641CCE1" w14:textId="7D17F8C4" w:rsidR="00F63971" w:rsidRDefault="1E735234" w:rsidP="092205B7">
      <w:pPr>
        <w:ind w:left="426"/>
        <w:jc w:val="right"/>
        <w:rPr>
          <w:rFonts w:ascii="Georgia" w:eastAsia="Georgia" w:hAnsi="Georgia" w:cs="Georgia"/>
          <w:b/>
          <w:bCs/>
        </w:rPr>
      </w:pPr>
      <w:r>
        <w:rPr>
          <w:noProof/>
          <w:lang w:val="es-MX" w:eastAsia="es-MX"/>
        </w:rPr>
        <w:drawing>
          <wp:inline distT="0" distB="0" distL="0" distR="0" wp14:anchorId="763C65F0" wp14:editId="52DDC4B0">
            <wp:extent cx="1905000" cy="772795"/>
            <wp:effectExtent l="0" t="0" r="0" b="8255"/>
            <wp:docPr id="8" name="Imagen 8" descr="C:\Users\campo\Downloads\WhatsApp Image 2020-09-04 at 09.56.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pic:nvPicPr>
                  <pic:blipFill>
                    <a:blip r:embed="rId31" cstate="print">
                      <a:extLst>
                        <a:ext uri="{BEBA8EAE-BF5A-486C-A8C5-ECC9F3942E4B}">
                          <a14:imgProps xmlns:a14="http://schemas.microsoft.com/office/drawing/2010/main">
                            <a14:imgLayer r:embed="rId32">
                              <a14:imgEffect>
                                <a14:brightnessContrast bright="40000" contrast="-40000"/>
                              </a14:imgEffect>
                            </a14:imgLayer>
                          </a14:imgProps>
                        </a:ext>
                        <a:ext uri="{28A0092B-C50C-407E-A947-70E740481C1C}">
                          <a14:useLocalDpi xmlns:a14="http://schemas.microsoft.com/office/drawing/2010/main" val="0"/>
                        </a:ext>
                      </a:extLst>
                    </a:blip>
                    <a:srcRect l="14064" t="41675" r="8749" b="15804"/>
                    <a:stretch>
                      <a:fillRect/>
                    </a:stretch>
                  </pic:blipFill>
                  <pic:spPr bwMode="auto">
                    <a:xfrm rot="10800000">
                      <a:off x="0" y="0"/>
                      <a:ext cx="1905000" cy="772795"/>
                    </a:xfrm>
                    <a:prstGeom prst="rect">
                      <a:avLst/>
                    </a:prstGeom>
                    <a:noFill/>
                    <a:ln>
                      <a:noFill/>
                    </a:ln>
                    <a:extLst>
                      <a:ext uri="{53640926-AAD7-44D8-BBD7-CCE9431645EC}">
                        <a14:shadowObscured xmlns:a14="http://schemas.microsoft.com/office/drawing/2010/main"/>
                      </a:ext>
                    </a:extLst>
                  </pic:spPr>
                </pic:pic>
              </a:graphicData>
            </a:graphic>
          </wp:inline>
        </w:drawing>
      </w:r>
    </w:p>
    <w:p w14:paraId="155DAD21" w14:textId="1A391AE2" w:rsidR="00F63971" w:rsidRDefault="00F63971">
      <w:pPr>
        <w:ind w:left="426"/>
        <w:rPr>
          <w:rFonts w:ascii="Georgia" w:eastAsia="Georgia" w:hAnsi="Georgia" w:cs="Georgia"/>
          <w:b/>
        </w:rPr>
      </w:pPr>
    </w:p>
    <w:p w14:paraId="45C79937" w14:textId="59926128" w:rsidR="00F63971" w:rsidRDefault="00F63971" w:rsidP="092205B7">
      <w:pPr>
        <w:ind w:left="426"/>
        <w:rPr>
          <w:rFonts w:ascii="Georgia" w:eastAsia="Georgia" w:hAnsi="Georgia" w:cs="Georgia"/>
          <w:b/>
          <w:bCs/>
        </w:rPr>
      </w:pPr>
    </w:p>
    <w:tbl>
      <w:tblPr>
        <w:tblStyle w:val="ac"/>
        <w:tblW w:w="8314" w:type="dxa"/>
        <w:tblInd w:w="534" w:type="dxa"/>
        <w:tblBorders>
          <w:top w:val="nil"/>
          <w:left w:val="nil"/>
          <w:bottom w:val="nil"/>
          <w:right w:val="nil"/>
          <w:insideH w:val="nil"/>
          <w:insideV w:val="nil"/>
        </w:tblBorders>
        <w:tblLayout w:type="fixed"/>
        <w:tblLook w:val="0000" w:firstRow="0" w:lastRow="0" w:firstColumn="0" w:lastColumn="0" w:noHBand="0" w:noVBand="0"/>
      </w:tblPr>
      <w:tblGrid>
        <w:gridCol w:w="2604"/>
        <w:gridCol w:w="1134"/>
        <w:gridCol w:w="4576"/>
      </w:tblGrid>
      <w:tr w:rsidR="00F63971" w14:paraId="1A68BAC6" w14:textId="77777777" w:rsidTr="092205B7">
        <w:tc>
          <w:tcPr>
            <w:tcW w:w="2604" w:type="dxa"/>
          </w:tcPr>
          <w:p w14:paraId="154D9EBC" w14:textId="5F96C064" w:rsidR="00F63971" w:rsidRDefault="4A1A5AF7" w:rsidP="092205B7">
            <w:pPr>
              <w:rPr>
                <w:rFonts w:ascii="Georgia" w:eastAsia="Georgia" w:hAnsi="Georgia" w:cs="Georgia"/>
                <w:sz w:val="24"/>
                <w:szCs w:val="24"/>
              </w:rPr>
            </w:pPr>
            <w:r w:rsidRPr="092205B7">
              <w:rPr>
                <w:rFonts w:ascii="Georgia" w:eastAsia="Georgia" w:hAnsi="Georgia" w:cs="Georgia"/>
                <w:sz w:val="24"/>
                <w:szCs w:val="24"/>
              </w:rPr>
              <w:t>Quito, enero 202</w:t>
            </w:r>
            <w:r w:rsidR="79AFF931" w:rsidRPr="092205B7">
              <w:rPr>
                <w:rFonts w:ascii="Georgia" w:eastAsia="Georgia" w:hAnsi="Georgia" w:cs="Georgia"/>
                <w:sz w:val="24"/>
                <w:szCs w:val="24"/>
              </w:rPr>
              <w:t>2</w:t>
            </w:r>
          </w:p>
        </w:tc>
        <w:tc>
          <w:tcPr>
            <w:tcW w:w="1134" w:type="dxa"/>
          </w:tcPr>
          <w:p w14:paraId="5DCF5E46" w14:textId="77777777" w:rsidR="00F63971" w:rsidRDefault="00F63971">
            <w:pPr>
              <w:ind w:left="426"/>
              <w:rPr>
                <w:rFonts w:ascii="Georgia" w:eastAsia="Georgia" w:hAnsi="Georgia" w:cs="Georgia"/>
                <w:sz w:val="24"/>
                <w:szCs w:val="24"/>
              </w:rPr>
            </w:pPr>
          </w:p>
        </w:tc>
        <w:tc>
          <w:tcPr>
            <w:tcW w:w="4576" w:type="dxa"/>
            <w:tcBorders>
              <w:top w:val="single" w:sz="4" w:space="0" w:color="000000" w:themeColor="text1"/>
            </w:tcBorders>
          </w:tcPr>
          <w:p w14:paraId="7760844F" w14:textId="77777777" w:rsidR="00F63971" w:rsidRDefault="007742EC">
            <w:pPr>
              <w:ind w:left="426"/>
              <w:jc w:val="center"/>
              <w:rPr>
                <w:rFonts w:ascii="Georgia" w:eastAsia="Georgia" w:hAnsi="Georgia" w:cs="Georgia"/>
              </w:rPr>
            </w:pPr>
            <w:r>
              <w:rPr>
                <w:rFonts w:ascii="Georgia" w:eastAsia="Georgia" w:hAnsi="Georgia" w:cs="Georgia"/>
              </w:rPr>
              <w:t xml:space="preserve">MSc. Lidya Alulima </w:t>
            </w:r>
          </w:p>
          <w:p w14:paraId="4CC0C595" w14:textId="77777777" w:rsidR="00F63971" w:rsidRDefault="007742EC">
            <w:pPr>
              <w:ind w:left="426"/>
              <w:jc w:val="center"/>
              <w:rPr>
                <w:rFonts w:ascii="Georgia" w:eastAsia="Georgia" w:hAnsi="Georgia" w:cs="Georgia"/>
              </w:rPr>
            </w:pPr>
            <w:r>
              <w:rPr>
                <w:rFonts w:ascii="Georgia" w:eastAsia="Georgia" w:hAnsi="Georgia" w:cs="Georgia"/>
              </w:rPr>
              <w:t>COORDINADOR DEL PROYECTO</w:t>
            </w:r>
          </w:p>
        </w:tc>
      </w:tr>
    </w:tbl>
    <w:p w14:paraId="3ED20902" w14:textId="77777777" w:rsidR="00F63971" w:rsidRDefault="00F63971">
      <w:pPr>
        <w:ind w:left="426"/>
        <w:rPr>
          <w:rFonts w:ascii="Georgia" w:eastAsia="Georgia" w:hAnsi="Georgia" w:cs="Georgia"/>
        </w:rPr>
      </w:pPr>
    </w:p>
    <w:p w14:paraId="1AB06BB8" w14:textId="77777777" w:rsidR="00F63971" w:rsidRDefault="00F63971">
      <w:pPr>
        <w:ind w:left="426"/>
        <w:rPr>
          <w:rFonts w:ascii="Georgia" w:eastAsia="Georgia" w:hAnsi="Georgia" w:cs="Georgia"/>
        </w:rPr>
      </w:pPr>
    </w:p>
    <w:p w14:paraId="7D212B16" w14:textId="77777777" w:rsidR="00F63971" w:rsidRDefault="00F63971">
      <w:pPr>
        <w:ind w:left="426"/>
        <w:rPr>
          <w:rFonts w:ascii="Georgia" w:eastAsia="Georgia" w:hAnsi="Georgia" w:cs="Georgia"/>
        </w:rPr>
      </w:pPr>
    </w:p>
    <w:p w14:paraId="2AC43DEA" w14:textId="77777777" w:rsidR="00F63971" w:rsidRDefault="00F63971">
      <w:pPr>
        <w:ind w:left="426"/>
        <w:rPr>
          <w:rFonts w:ascii="Georgia" w:eastAsia="Georgia" w:hAnsi="Georgia" w:cs="Georgia"/>
        </w:rPr>
      </w:pPr>
    </w:p>
    <w:p w14:paraId="458805C3" w14:textId="77777777" w:rsidR="00F63971" w:rsidRDefault="00F63971">
      <w:pPr>
        <w:ind w:left="426"/>
        <w:rPr>
          <w:rFonts w:ascii="Georgia" w:eastAsia="Georgia" w:hAnsi="Georgia" w:cs="Georgia"/>
        </w:rPr>
      </w:pPr>
    </w:p>
    <w:p w14:paraId="0E51D5D2" w14:textId="77777777" w:rsidR="00F63971" w:rsidRDefault="00F63971">
      <w:pPr>
        <w:ind w:left="426"/>
        <w:rPr>
          <w:rFonts w:ascii="Georgia" w:eastAsia="Georgia" w:hAnsi="Georgia" w:cs="Georgia"/>
        </w:rPr>
      </w:pPr>
    </w:p>
    <w:p w14:paraId="748493CE" w14:textId="77777777" w:rsidR="00F63971" w:rsidRDefault="00F63971">
      <w:pPr>
        <w:ind w:left="426"/>
        <w:rPr>
          <w:rFonts w:ascii="Georgia" w:eastAsia="Georgia" w:hAnsi="Georgia" w:cs="Georgia"/>
        </w:rPr>
      </w:pPr>
    </w:p>
    <w:tbl>
      <w:tblPr>
        <w:tblStyle w:val="ad"/>
        <w:tblW w:w="8796" w:type="dxa"/>
        <w:tblInd w:w="534" w:type="dxa"/>
        <w:tblBorders>
          <w:top w:val="nil"/>
          <w:left w:val="nil"/>
          <w:bottom w:val="nil"/>
          <w:right w:val="nil"/>
          <w:insideH w:val="nil"/>
          <w:insideV w:val="nil"/>
        </w:tblBorders>
        <w:tblLayout w:type="fixed"/>
        <w:tblLook w:val="0000" w:firstRow="0" w:lastRow="0" w:firstColumn="0" w:lastColumn="0" w:noHBand="0" w:noVBand="0"/>
      </w:tblPr>
      <w:tblGrid>
        <w:gridCol w:w="2844"/>
        <w:gridCol w:w="1134"/>
        <w:gridCol w:w="4818"/>
      </w:tblGrid>
      <w:tr w:rsidR="00F63971" w14:paraId="2601B442" w14:textId="77777777" w:rsidTr="092205B7">
        <w:tc>
          <w:tcPr>
            <w:tcW w:w="2844" w:type="dxa"/>
          </w:tcPr>
          <w:p w14:paraId="1D2740B9" w14:textId="1E54CBF7" w:rsidR="00F63971" w:rsidRDefault="3FD30A3C" w:rsidP="092205B7">
            <w:pPr>
              <w:rPr>
                <w:rFonts w:ascii="Georgia" w:eastAsia="Georgia" w:hAnsi="Georgia" w:cs="Georgia"/>
                <w:sz w:val="24"/>
                <w:szCs w:val="24"/>
              </w:rPr>
            </w:pPr>
            <w:r w:rsidRPr="092205B7">
              <w:rPr>
                <w:rFonts w:ascii="Georgia" w:eastAsia="Georgia" w:hAnsi="Georgia" w:cs="Georgia"/>
                <w:sz w:val="24"/>
                <w:szCs w:val="24"/>
              </w:rPr>
              <w:t>Quito</w:t>
            </w:r>
            <w:r w:rsidR="4A1A5AF7" w:rsidRPr="092205B7">
              <w:rPr>
                <w:rFonts w:ascii="Georgia" w:eastAsia="Georgia" w:hAnsi="Georgia" w:cs="Georgia"/>
                <w:sz w:val="24"/>
                <w:szCs w:val="24"/>
              </w:rPr>
              <w:t>, diciembre 202</w:t>
            </w:r>
            <w:r w:rsidR="7922DF7F" w:rsidRPr="092205B7">
              <w:rPr>
                <w:rFonts w:ascii="Georgia" w:eastAsia="Georgia" w:hAnsi="Georgia" w:cs="Georgia"/>
                <w:sz w:val="24"/>
                <w:szCs w:val="24"/>
              </w:rPr>
              <w:t>2</w:t>
            </w:r>
          </w:p>
        </w:tc>
        <w:tc>
          <w:tcPr>
            <w:tcW w:w="1134" w:type="dxa"/>
          </w:tcPr>
          <w:p w14:paraId="05EAA87E" w14:textId="77777777" w:rsidR="00F63971" w:rsidRDefault="00F63971">
            <w:pPr>
              <w:ind w:left="426"/>
              <w:rPr>
                <w:rFonts w:ascii="Georgia" w:eastAsia="Georgia" w:hAnsi="Georgia" w:cs="Georgia"/>
                <w:sz w:val="24"/>
                <w:szCs w:val="24"/>
              </w:rPr>
            </w:pPr>
          </w:p>
        </w:tc>
        <w:tc>
          <w:tcPr>
            <w:tcW w:w="4818" w:type="dxa"/>
            <w:tcBorders>
              <w:top w:val="single" w:sz="4" w:space="0" w:color="000000" w:themeColor="text1"/>
            </w:tcBorders>
          </w:tcPr>
          <w:p w14:paraId="164E8E7E" w14:textId="77777777" w:rsidR="00F63971" w:rsidRDefault="007742EC">
            <w:pPr>
              <w:shd w:val="clear" w:color="auto" w:fill="FFFFFF"/>
              <w:jc w:val="center"/>
              <w:rPr>
                <w:rFonts w:ascii="Georgia" w:eastAsia="Georgia" w:hAnsi="Georgia" w:cs="Georgia"/>
                <w:sz w:val="24"/>
                <w:szCs w:val="24"/>
              </w:rPr>
            </w:pPr>
            <w:r>
              <w:rPr>
                <w:rFonts w:ascii="Georgia" w:eastAsia="Georgia" w:hAnsi="Georgia" w:cs="Georgia"/>
                <w:sz w:val="24"/>
                <w:szCs w:val="24"/>
              </w:rPr>
              <w:t>Dr. Washington Montaño Correa.</w:t>
            </w:r>
          </w:p>
          <w:p w14:paraId="429695E8" w14:textId="7028E89C" w:rsidR="00F63971" w:rsidRDefault="4A1A5AF7" w:rsidP="092205B7">
            <w:pPr>
              <w:shd w:val="clear" w:color="auto" w:fill="FFFFFF" w:themeFill="background1"/>
              <w:jc w:val="center"/>
              <w:rPr>
                <w:rFonts w:ascii="Georgia" w:eastAsia="Georgia" w:hAnsi="Georgia" w:cs="Georgia"/>
                <w:sz w:val="24"/>
                <w:szCs w:val="24"/>
              </w:rPr>
            </w:pPr>
            <w:r w:rsidRPr="092205B7">
              <w:rPr>
                <w:rFonts w:ascii="Georgia" w:eastAsia="Georgia" w:hAnsi="Georgia" w:cs="Georgia"/>
                <w:sz w:val="24"/>
                <w:szCs w:val="24"/>
              </w:rPr>
              <w:t>DECANO FCHEDS</w:t>
            </w:r>
          </w:p>
        </w:tc>
      </w:tr>
    </w:tbl>
    <w:p w14:paraId="2A6D0CB0" w14:textId="77777777" w:rsidR="00F63971" w:rsidRDefault="00F63971" w:rsidP="00474246">
      <w:pPr>
        <w:jc w:val="both"/>
        <w:rPr>
          <w:rFonts w:ascii="Georgia" w:eastAsia="Georgia" w:hAnsi="Georgia" w:cs="Georgia"/>
          <w:b/>
        </w:rPr>
      </w:pPr>
    </w:p>
    <w:sectPr w:rsidR="00F63971" w:rsidSect="00266EE4">
      <w:pgSz w:w="11906" w:h="16838"/>
      <w:pgMar w:top="2268" w:right="1418" w:bottom="993" w:left="1984"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F1405B" w14:textId="77777777" w:rsidR="00387A75" w:rsidRDefault="00387A75">
      <w:r>
        <w:separator/>
      </w:r>
    </w:p>
  </w:endnote>
  <w:endnote w:type="continuationSeparator" w:id="0">
    <w:p w14:paraId="27579B70" w14:textId="77777777" w:rsidR="00387A75" w:rsidRDefault="00387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rdo">
    <w:altName w:val="Calibri"/>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78794" w14:textId="77777777" w:rsidR="00B46960" w:rsidRDefault="00B46960">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end"/>
    </w:r>
  </w:p>
  <w:p w14:paraId="7149319F" w14:textId="77777777" w:rsidR="00B46960" w:rsidRDefault="00B46960">
    <w:pPr>
      <w:pBdr>
        <w:top w:val="nil"/>
        <w:left w:val="nil"/>
        <w:bottom w:val="nil"/>
        <w:right w:val="nil"/>
        <w:between w:val="nil"/>
      </w:pBdr>
      <w:tabs>
        <w:tab w:val="center" w:pos="4252"/>
        <w:tab w:val="right" w:pos="8504"/>
      </w:tabs>
      <w:ind w:right="360"/>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7B640" w14:textId="466AC797" w:rsidR="00B46960" w:rsidRDefault="00B46960">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DE575F">
      <w:rPr>
        <w:noProof/>
        <w:color w:val="000000"/>
      </w:rPr>
      <w:t>15</w:t>
    </w:r>
    <w:r>
      <w:rPr>
        <w:color w:val="000000"/>
      </w:rPr>
      <w:fldChar w:fldCharType="end"/>
    </w:r>
  </w:p>
  <w:p w14:paraId="0097AE57" w14:textId="77777777" w:rsidR="00B46960" w:rsidRDefault="00B46960">
    <w:pPr>
      <w:pBdr>
        <w:top w:val="nil"/>
        <w:left w:val="nil"/>
        <w:bottom w:val="nil"/>
        <w:right w:val="nil"/>
        <w:between w:val="nil"/>
      </w:pBdr>
      <w:tabs>
        <w:tab w:val="center" w:pos="4252"/>
        <w:tab w:val="right" w:pos="8504"/>
      </w:tabs>
      <w:ind w:right="360"/>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8FE8E" w14:textId="77777777" w:rsidR="00B46960" w:rsidRDefault="00B46960">
    <w:pPr>
      <w:pBdr>
        <w:top w:val="nil"/>
        <w:left w:val="nil"/>
        <w:bottom w:val="nil"/>
        <w:right w:val="nil"/>
        <w:between w:val="nil"/>
      </w:pBdr>
      <w:tabs>
        <w:tab w:val="center" w:pos="4252"/>
        <w:tab w:val="right" w:pos="8504"/>
      </w:tabs>
      <w:jc w:val="center"/>
      <w:rPr>
        <w:i/>
        <w:color w:val="000000"/>
      </w:rPr>
    </w:pPr>
    <w:r>
      <w:rPr>
        <w:i/>
        <w:color w:val="000000"/>
      </w:rPr>
      <w:t>Coordinación de Investigación UTI</w:t>
    </w:r>
  </w:p>
  <w:p w14:paraId="260A968F" w14:textId="77777777" w:rsidR="00B46960" w:rsidRDefault="00B46960">
    <w:pPr>
      <w:pBdr>
        <w:top w:val="nil"/>
        <w:left w:val="nil"/>
        <w:bottom w:val="nil"/>
        <w:right w:val="nil"/>
        <w:between w:val="nil"/>
      </w:pBdr>
      <w:tabs>
        <w:tab w:val="center" w:pos="4252"/>
        <w:tab w:val="right" w:pos="8504"/>
      </w:tabs>
      <w:jc w:val="center"/>
      <w:rPr>
        <w:i/>
        <w:color w:val="000000"/>
      </w:rPr>
    </w:pPr>
    <w:r>
      <w:rPr>
        <w:b/>
        <w:i/>
        <w:color w:val="000000"/>
      </w:rPr>
      <w:t>Ambato:</w:t>
    </w:r>
    <w:r>
      <w:rPr>
        <w:i/>
        <w:color w:val="000000"/>
      </w:rPr>
      <w:t xml:space="preserve"> Bolívar 20-35 y Guayaquil, 4to. Piso, Telf.: (03) 2421452 -  Ext. 162</w:t>
    </w:r>
  </w:p>
  <w:p w14:paraId="7F3EA0EC" w14:textId="77777777" w:rsidR="00B46960" w:rsidRDefault="00B46960">
    <w:pPr>
      <w:pBdr>
        <w:top w:val="nil"/>
        <w:left w:val="nil"/>
        <w:bottom w:val="nil"/>
        <w:right w:val="nil"/>
        <w:between w:val="nil"/>
      </w:pBdr>
      <w:tabs>
        <w:tab w:val="center" w:pos="4252"/>
        <w:tab w:val="right" w:pos="8504"/>
      </w:tabs>
      <w:jc w:val="center"/>
      <w:rPr>
        <w:i/>
        <w:color w:val="000000"/>
      </w:rPr>
    </w:pPr>
    <w:r>
      <w:rPr>
        <w:b/>
        <w:i/>
        <w:color w:val="000000"/>
      </w:rPr>
      <w:t>Quito:</w:t>
    </w:r>
    <w:r>
      <w:rPr>
        <w:i/>
        <w:color w:val="000000"/>
      </w:rPr>
      <w:t xml:space="preserve"> Machala y Sabanilla, Telf.: (02) 3998209- Ext. 326, investigacion@uti.edu.ec </w:t>
    </w:r>
  </w:p>
  <w:p w14:paraId="20B067AF" w14:textId="77777777" w:rsidR="00B46960" w:rsidRDefault="00B46960">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3DCC61" w14:textId="77777777" w:rsidR="00387A75" w:rsidRDefault="00387A75">
      <w:r>
        <w:separator/>
      </w:r>
    </w:p>
  </w:footnote>
  <w:footnote w:type="continuationSeparator" w:id="0">
    <w:p w14:paraId="4B20598E" w14:textId="77777777" w:rsidR="00387A75" w:rsidRDefault="00387A7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EF3E5" w14:textId="77777777" w:rsidR="00B46960" w:rsidRDefault="00B46960">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04D6A" w14:textId="77777777" w:rsidR="00B46960" w:rsidRDefault="00B46960">
    <w:pPr>
      <w:pBdr>
        <w:top w:val="nil"/>
        <w:left w:val="nil"/>
        <w:bottom w:val="nil"/>
        <w:right w:val="nil"/>
        <w:between w:val="nil"/>
      </w:pBdr>
      <w:tabs>
        <w:tab w:val="center" w:pos="4320"/>
        <w:tab w:val="right" w:pos="8640"/>
        <w:tab w:val="right" w:pos="6521"/>
      </w:tabs>
      <w:ind w:right="2549"/>
      <w:rPr>
        <w:color w:val="1F497D"/>
      </w:rPr>
    </w:pPr>
    <w:r>
      <w:rPr>
        <w:noProof/>
        <w:lang w:val="es-MX" w:eastAsia="es-MX"/>
      </w:rPr>
      <w:drawing>
        <wp:anchor distT="0" distB="0" distL="114300" distR="114300" simplePos="0" relativeHeight="251658240" behindDoc="0" locked="0" layoutInCell="1" hidden="0" allowOverlap="1" wp14:anchorId="71D6F8D8" wp14:editId="5F157373">
          <wp:simplePos x="0" y="0"/>
          <wp:positionH relativeFrom="column">
            <wp:posOffset>4808855</wp:posOffset>
          </wp:positionH>
          <wp:positionV relativeFrom="paragraph">
            <wp:posOffset>-11428</wp:posOffset>
          </wp:positionV>
          <wp:extent cx="880745" cy="793750"/>
          <wp:effectExtent l="0" t="0" r="0" b="0"/>
          <wp:wrapSquare wrapText="bothSides" distT="0" distB="0" distL="114300" distR="114300"/>
          <wp:docPr id="4" name="image3.jpg" descr="universidad%20tecnologica%20indoamerica"/>
          <wp:cNvGraphicFramePr/>
          <a:graphic xmlns:a="http://schemas.openxmlformats.org/drawingml/2006/main">
            <a:graphicData uri="http://schemas.openxmlformats.org/drawingml/2006/picture">
              <pic:pic xmlns:pic="http://schemas.openxmlformats.org/drawingml/2006/picture">
                <pic:nvPicPr>
                  <pic:cNvPr id="0" name="image3.jpg" descr="universidad%20tecnologica%20indoamerica"/>
                  <pic:cNvPicPr preferRelativeResize="0"/>
                </pic:nvPicPr>
                <pic:blipFill>
                  <a:blip r:embed="rId1"/>
                  <a:srcRect/>
                  <a:stretch>
                    <a:fillRect/>
                  </a:stretch>
                </pic:blipFill>
                <pic:spPr>
                  <a:xfrm>
                    <a:off x="0" y="0"/>
                    <a:ext cx="880745" cy="79375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35D58" w14:textId="77777777" w:rsidR="00B46960" w:rsidRDefault="00B46960">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14871"/>
    <w:multiLevelType w:val="multilevel"/>
    <w:tmpl w:val="C772FA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6EE56C2"/>
    <w:multiLevelType w:val="multilevel"/>
    <w:tmpl w:val="2F02C81A"/>
    <w:lvl w:ilvl="0">
      <w:start w:val="1"/>
      <w:numFmt w:val="bullet"/>
      <w:lvlText w:val="●"/>
      <w:lvlJc w:val="left"/>
      <w:pPr>
        <w:ind w:left="1713" w:hanging="360"/>
      </w:pPr>
      <w:rPr>
        <w:rFonts w:ascii="Noto Sans Symbols" w:eastAsia="Noto Sans Symbols" w:hAnsi="Noto Sans Symbols" w:cs="Noto Sans Symbols"/>
      </w:rPr>
    </w:lvl>
    <w:lvl w:ilvl="1">
      <w:start w:val="1"/>
      <w:numFmt w:val="bullet"/>
      <w:lvlText w:val="o"/>
      <w:lvlJc w:val="left"/>
      <w:pPr>
        <w:ind w:left="2433" w:hanging="360"/>
      </w:pPr>
      <w:rPr>
        <w:rFonts w:ascii="Courier New" w:eastAsia="Courier New" w:hAnsi="Courier New" w:cs="Courier New"/>
      </w:rPr>
    </w:lvl>
    <w:lvl w:ilvl="2">
      <w:start w:val="1"/>
      <w:numFmt w:val="bullet"/>
      <w:lvlText w:val="▪"/>
      <w:lvlJc w:val="left"/>
      <w:pPr>
        <w:ind w:left="3153" w:hanging="360"/>
      </w:pPr>
      <w:rPr>
        <w:rFonts w:ascii="Noto Sans Symbols" w:eastAsia="Noto Sans Symbols" w:hAnsi="Noto Sans Symbols" w:cs="Noto Sans Symbols"/>
      </w:rPr>
    </w:lvl>
    <w:lvl w:ilvl="3">
      <w:start w:val="1"/>
      <w:numFmt w:val="bullet"/>
      <w:lvlText w:val="●"/>
      <w:lvlJc w:val="left"/>
      <w:pPr>
        <w:ind w:left="3873" w:hanging="360"/>
      </w:pPr>
      <w:rPr>
        <w:rFonts w:ascii="Noto Sans Symbols" w:eastAsia="Noto Sans Symbols" w:hAnsi="Noto Sans Symbols" w:cs="Noto Sans Symbols"/>
      </w:rPr>
    </w:lvl>
    <w:lvl w:ilvl="4">
      <w:start w:val="1"/>
      <w:numFmt w:val="bullet"/>
      <w:lvlText w:val="o"/>
      <w:lvlJc w:val="left"/>
      <w:pPr>
        <w:ind w:left="4593" w:hanging="360"/>
      </w:pPr>
      <w:rPr>
        <w:rFonts w:ascii="Courier New" w:eastAsia="Courier New" w:hAnsi="Courier New" w:cs="Courier New"/>
      </w:rPr>
    </w:lvl>
    <w:lvl w:ilvl="5">
      <w:start w:val="1"/>
      <w:numFmt w:val="bullet"/>
      <w:lvlText w:val="▪"/>
      <w:lvlJc w:val="left"/>
      <w:pPr>
        <w:ind w:left="5313" w:hanging="360"/>
      </w:pPr>
      <w:rPr>
        <w:rFonts w:ascii="Noto Sans Symbols" w:eastAsia="Noto Sans Symbols" w:hAnsi="Noto Sans Symbols" w:cs="Noto Sans Symbols"/>
      </w:rPr>
    </w:lvl>
    <w:lvl w:ilvl="6">
      <w:start w:val="1"/>
      <w:numFmt w:val="bullet"/>
      <w:lvlText w:val="●"/>
      <w:lvlJc w:val="left"/>
      <w:pPr>
        <w:ind w:left="6033" w:hanging="360"/>
      </w:pPr>
      <w:rPr>
        <w:rFonts w:ascii="Noto Sans Symbols" w:eastAsia="Noto Sans Symbols" w:hAnsi="Noto Sans Symbols" w:cs="Noto Sans Symbols"/>
      </w:rPr>
    </w:lvl>
    <w:lvl w:ilvl="7">
      <w:start w:val="1"/>
      <w:numFmt w:val="bullet"/>
      <w:lvlText w:val="o"/>
      <w:lvlJc w:val="left"/>
      <w:pPr>
        <w:ind w:left="6753" w:hanging="360"/>
      </w:pPr>
      <w:rPr>
        <w:rFonts w:ascii="Courier New" w:eastAsia="Courier New" w:hAnsi="Courier New" w:cs="Courier New"/>
      </w:rPr>
    </w:lvl>
    <w:lvl w:ilvl="8">
      <w:start w:val="1"/>
      <w:numFmt w:val="bullet"/>
      <w:lvlText w:val="▪"/>
      <w:lvlJc w:val="left"/>
      <w:pPr>
        <w:ind w:left="7473" w:hanging="360"/>
      </w:pPr>
      <w:rPr>
        <w:rFonts w:ascii="Noto Sans Symbols" w:eastAsia="Noto Sans Symbols" w:hAnsi="Noto Sans Symbols" w:cs="Noto Sans Symbols"/>
      </w:rPr>
    </w:lvl>
  </w:abstractNum>
  <w:abstractNum w:abstractNumId="2" w15:restartNumberingAfterBreak="0">
    <w:nsid w:val="19587526"/>
    <w:multiLevelType w:val="multilevel"/>
    <w:tmpl w:val="299E1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1549C2"/>
    <w:multiLevelType w:val="multilevel"/>
    <w:tmpl w:val="968AA1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0E774F6"/>
    <w:multiLevelType w:val="multilevel"/>
    <w:tmpl w:val="820CAE4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418F4DEA"/>
    <w:multiLevelType w:val="hybridMultilevel"/>
    <w:tmpl w:val="8BA0EC22"/>
    <w:lvl w:ilvl="0" w:tplc="92625502">
      <w:start w:val="1"/>
      <w:numFmt w:val="bullet"/>
      <w:lvlText w:val="●"/>
      <w:lvlJc w:val="left"/>
      <w:pPr>
        <w:ind w:left="720" w:hanging="360"/>
      </w:pPr>
      <w:rPr>
        <w:rFonts w:ascii="Noto Sans Symbols" w:hAnsi="Noto Sans Symbols" w:hint="default"/>
      </w:rPr>
    </w:lvl>
    <w:lvl w:ilvl="1" w:tplc="898C4536">
      <w:start w:val="1"/>
      <w:numFmt w:val="bullet"/>
      <w:lvlText w:val="o"/>
      <w:lvlJc w:val="left"/>
      <w:pPr>
        <w:ind w:left="1440" w:hanging="360"/>
      </w:pPr>
      <w:rPr>
        <w:rFonts w:ascii="Courier New" w:hAnsi="Courier New" w:hint="default"/>
      </w:rPr>
    </w:lvl>
    <w:lvl w:ilvl="2" w:tplc="8CB8F7E8">
      <w:start w:val="1"/>
      <w:numFmt w:val="bullet"/>
      <w:lvlText w:val=""/>
      <w:lvlJc w:val="left"/>
      <w:pPr>
        <w:ind w:left="2160" w:hanging="360"/>
      </w:pPr>
      <w:rPr>
        <w:rFonts w:ascii="Wingdings" w:hAnsi="Wingdings" w:hint="default"/>
      </w:rPr>
    </w:lvl>
    <w:lvl w:ilvl="3" w:tplc="38A6C028">
      <w:start w:val="1"/>
      <w:numFmt w:val="bullet"/>
      <w:lvlText w:val=""/>
      <w:lvlJc w:val="left"/>
      <w:pPr>
        <w:ind w:left="2880" w:hanging="360"/>
      </w:pPr>
      <w:rPr>
        <w:rFonts w:ascii="Symbol" w:hAnsi="Symbol" w:hint="default"/>
      </w:rPr>
    </w:lvl>
    <w:lvl w:ilvl="4" w:tplc="3F7843D4">
      <w:start w:val="1"/>
      <w:numFmt w:val="bullet"/>
      <w:lvlText w:val="o"/>
      <w:lvlJc w:val="left"/>
      <w:pPr>
        <w:ind w:left="3600" w:hanging="360"/>
      </w:pPr>
      <w:rPr>
        <w:rFonts w:ascii="Courier New" w:hAnsi="Courier New" w:hint="default"/>
      </w:rPr>
    </w:lvl>
    <w:lvl w:ilvl="5" w:tplc="6E60F280">
      <w:start w:val="1"/>
      <w:numFmt w:val="bullet"/>
      <w:lvlText w:val=""/>
      <w:lvlJc w:val="left"/>
      <w:pPr>
        <w:ind w:left="4320" w:hanging="360"/>
      </w:pPr>
      <w:rPr>
        <w:rFonts w:ascii="Wingdings" w:hAnsi="Wingdings" w:hint="default"/>
      </w:rPr>
    </w:lvl>
    <w:lvl w:ilvl="6" w:tplc="B42A2864">
      <w:start w:val="1"/>
      <w:numFmt w:val="bullet"/>
      <w:lvlText w:val=""/>
      <w:lvlJc w:val="left"/>
      <w:pPr>
        <w:ind w:left="5040" w:hanging="360"/>
      </w:pPr>
      <w:rPr>
        <w:rFonts w:ascii="Symbol" w:hAnsi="Symbol" w:hint="default"/>
      </w:rPr>
    </w:lvl>
    <w:lvl w:ilvl="7" w:tplc="F7228C70">
      <w:start w:val="1"/>
      <w:numFmt w:val="bullet"/>
      <w:lvlText w:val="o"/>
      <w:lvlJc w:val="left"/>
      <w:pPr>
        <w:ind w:left="5760" w:hanging="360"/>
      </w:pPr>
      <w:rPr>
        <w:rFonts w:ascii="Courier New" w:hAnsi="Courier New" w:hint="default"/>
      </w:rPr>
    </w:lvl>
    <w:lvl w:ilvl="8" w:tplc="18C0D4F8">
      <w:start w:val="1"/>
      <w:numFmt w:val="bullet"/>
      <w:lvlText w:val=""/>
      <w:lvlJc w:val="left"/>
      <w:pPr>
        <w:ind w:left="6480" w:hanging="360"/>
      </w:pPr>
      <w:rPr>
        <w:rFonts w:ascii="Wingdings" w:hAnsi="Wingdings" w:hint="default"/>
      </w:rPr>
    </w:lvl>
  </w:abstractNum>
  <w:abstractNum w:abstractNumId="6" w15:restartNumberingAfterBreak="0">
    <w:nsid w:val="4D0917B1"/>
    <w:multiLevelType w:val="hybridMultilevel"/>
    <w:tmpl w:val="0A6E9E4E"/>
    <w:lvl w:ilvl="0" w:tplc="B88C7612">
      <w:start w:val="1"/>
      <w:numFmt w:val="bullet"/>
      <w:lvlText w:val="●"/>
      <w:lvlJc w:val="left"/>
      <w:pPr>
        <w:ind w:left="720" w:hanging="360"/>
      </w:pPr>
      <w:rPr>
        <w:rFonts w:ascii="Noto Sans Symbols" w:hAnsi="Noto Sans Symbols" w:hint="default"/>
      </w:rPr>
    </w:lvl>
    <w:lvl w:ilvl="1" w:tplc="2D124FAE">
      <w:start w:val="1"/>
      <w:numFmt w:val="bullet"/>
      <w:lvlText w:val="o"/>
      <w:lvlJc w:val="left"/>
      <w:pPr>
        <w:ind w:left="1440" w:hanging="360"/>
      </w:pPr>
      <w:rPr>
        <w:rFonts w:ascii="Courier New" w:hAnsi="Courier New" w:hint="default"/>
      </w:rPr>
    </w:lvl>
    <w:lvl w:ilvl="2" w:tplc="4ABEE644">
      <w:start w:val="1"/>
      <w:numFmt w:val="bullet"/>
      <w:lvlText w:val=""/>
      <w:lvlJc w:val="left"/>
      <w:pPr>
        <w:ind w:left="2160" w:hanging="360"/>
      </w:pPr>
      <w:rPr>
        <w:rFonts w:ascii="Wingdings" w:hAnsi="Wingdings" w:hint="default"/>
      </w:rPr>
    </w:lvl>
    <w:lvl w:ilvl="3" w:tplc="628C0DDE">
      <w:start w:val="1"/>
      <w:numFmt w:val="bullet"/>
      <w:lvlText w:val=""/>
      <w:lvlJc w:val="left"/>
      <w:pPr>
        <w:ind w:left="2880" w:hanging="360"/>
      </w:pPr>
      <w:rPr>
        <w:rFonts w:ascii="Symbol" w:hAnsi="Symbol" w:hint="default"/>
      </w:rPr>
    </w:lvl>
    <w:lvl w:ilvl="4" w:tplc="71427808">
      <w:start w:val="1"/>
      <w:numFmt w:val="bullet"/>
      <w:lvlText w:val="o"/>
      <w:lvlJc w:val="left"/>
      <w:pPr>
        <w:ind w:left="3600" w:hanging="360"/>
      </w:pPr>
      <w:rPr>
        <w:rFonts w:ascii="Courier New" w:hAnsi="Courier New" w:hint="default"/>
      </w:rPr>
    </w:lvl>
    <w:lvl w:ilvl="5" w:tplc="467C4F20">
      <w:start w:val="1"/>
      <w:numFmt w:val="bullet"/>
      <w:lvlText w:val=""/>
      <w:lvlJc w:val="left"/>
      <w:pPr>
        <w:ind w:left="4320" w:hanging="360"/>
      </w:pPr>
      <w:rPr>
        <w:rFonts w:ascii="Wingdings" w:hAnsi="Wingdings" w:hint="default"/>
      </w:rPr>
    </w:lvl>
    <w:lvl w:ilvl="6" w:tplc="D88E5BDE">
      <w:start w:val="1"/>
      <w:numFmt w:val="bullet"/>
      <w:lvlText w:val=""/>
      <w:lvlJc w:val="left"/>
      <w:pPr>
        <w:ind w:left="5040" w:hanging="360"/>
      </w:pPr>
      <w:rPr>
        <w:rFonts w:ascii="Symbol" w:hAnsi="Symbol" w:hint="default"/>
      </w:rPr>
    </w:lvl>
    <w:lvl w:ilvl="7" w:tplc="EB8872D6">
      <w:start w:val="1"/>
      <w:numFmt w:val="bullet"/>
      <w:lvlText w:val="o"/>
      <w:lvlJc w:val="left"/>
      <w:pPr>
        <w:ind w:left="5760" w:hanging="360"/>
      </w:pPr>
      <w:rPr>
        <w:rFonts w:ascii="Courier New" w:hAnsi="Courier New" w:hint="default"/>
      </w:rPr>
    </w:lvl>
    <w:lvl w:ilvl="8" w:tplc="1266356A">
      <w:start w:val="1"/>
      <w:numFmt w:val="bullet"/>
      <w:lvlText w:val=""/>
      <w:lvlJc w:val="left"/>
      <w:pPr>
        <w:ind w:left="6480" w:hanging="360"/>
      </w:pPr>
      <w:rPr>
        <w:rFonts w:ascii="Wingdings" w:hAnsi="Wingdings" w:hint="default"/>
      </w:rPr>
    </w:lvl>
  </w:abstractNum>
  <w:abstractNum w:abstractNumId="7" w15:restartNumberingAfterBreak="0">
    <w:nsid w:val="5CD51490"/>
    <w:multiLevelType w:val="multilevel"/>
    <w:tmpl w:val="0388D2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F84229C"/>
    <w:multiLevelType w:val="multilevel"/>
    <w:tmpl w:val="D0FE1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1C20D0"/>
    <w:multiLevelType w:val="multilevel"/>
    <w:tmpl w:val="F89E7B0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abstractNumId w:val="6"/>
  </w:num>
  <w:num w:numId="2">
    <w:abstractNumId w:val="5"/>
  </w:num>
  <w:num w:numId="3">
    <w:abstractNumId w:val="1"/>
  </w:num>
  <w:num w:numId="4">
    <w:abstractNumId w:val="0"/>
  </w:num>
  <w:num w:numId="5">
    <w:abstractNumId w:val="3"/>
  </w:num>
  <w:num w:numId="6">
    <w:abstractNumId w:val="4"/>
  </w:num>
  <w:num w:numId="7">
    <w:abstractNumId w:val="7"/>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971"/>
    <w:rsid w:val="00001714"/>
    <w:rsid w:val="000172F4"/>
    <w:rsid w:val="000440ED"/>
    <w:rsid w:val="00092ACA"/>
    <w:rsid w:val="000C4D2B"/>
    <w:rsid w:val="001063BF"/>
    <w:rsid w:val="001436DD"/>
    <w:rsid w:val="00150396"/>
    <w:rsid w:val="00180477"/>
    <w:rsid w:val="001F3F14"/>
    <w:rsid w:val="00213B63"/>
    <w:rsid w:val="002159AA"/>
    <w:rsid w:val="00264D17"/>
    <w:rsid w:val="00265151"/>
    <w:rsid w:val="00266EE4"/>
    <w:rsid w:val="00267F24"/>
    <w:rsid w:val="002833E6"/>
    <w:rsid w:val="002B1C4D"/>
    <w:rsid w:val="002F47F5"/>
    <w:rsid w:val="00301126"/>
    <w:rsid w:val="003018B5"/>
    <w:rsid w:val="0031532C"/>
    <w:rsid w:val="003401C6"/>
    <w:rsid w:val="00366A62"/>
    <w:rsid w:val="00366E62"/>
    <w:rsid w:val="0037302D"/>
    <w:rsid w:val="00387A75"/>
    <w:rsid w:val="003A62D0"/>
    <w:rsid w:val="003C06FF"/>
    <w:rsid w:val="003D352D"/>
    <w:rsid w:val="003F03E9"/>
    <w:rsid w:val="003F4199"/>
    <w:rsid w:val="00446070"/>
    <w:rsid w:val="004528C2"/>
    <w:rsid w:val="00465403"/>
    <w:rsid w:val="004658C7"/>
    <w:rsid w:val="00474246"/>
    <w:rsid w:val="004873AA"/>
    <w:rsid w:val="004B454D"/>
    <w:rsid w:val="00516398"/>
    <w:rsid w:val="005300D2"/>
    <w:rsid w:val="00533D07"/>
    <w:rsid w:val="00554449"/>
    <w:rsid w:val="005719B5"/>
    <w:rsid w:val="005A33D7"/>
    <w:rsid w:val="005A5A5A"/>
    <w:rsid w:val="005B5794"/>
    <w:rsid w:val="005D5701"/>
    <w:rsid w:val="005E7D53"/>
    <w:rsid w:val="00655531"/>
    <w:rsid w:val="00657F50"/>
    <w:rsid w:val="006C72A6"/>
    <w:rsid w:val="006D6EF0"/>
    <w:rsid w:val="007126B1"/>
    <w:rsid w:val="007455A2"/>
    <w:rsid w:val="00747D62"/>
    <w:rsid w:val="007742EC"/>
    <w:rsid w:val="00780B8B"/>
    <w:rsid w:val="00794AAF"/>
    <w:rsid w:val="00807777"/>
    <w:rsid w:val="008207F5"/>
    <w:rsid w:val="00822EB0"/>
    <w:rsid w:val="008238F7"/>
    <w:rsid w:val="008466CE"/>
    <w:rsid w:val="00853862"/>
    <w:rsid w:val="008800A3"/>
    <w:rsid w:val="008C4B8F"/>
    <w:rsid w:val="00950AC3"/>
    <w:rsid w:val="00980329"/>
    <w:rsid w:val="009C420C"/>
    <w:rsid w:val="009C7F1C"/>
    <w:rsid w:val="009D6A55"/>
    <w:rsid w:val="009F36AB"/>
    <w:rsid w:val="00A353F9"/>
    <w:rsid w:val="00A41E07"/>
    <w:rsid w:val="00A4730B"/>
    <w:rsid w:val="00A71A3E"/>
    <w:rsid w:val="00A91A8A"/>
    <w:rsid w:val="00A949B7"/>
    <w:rsid w:val="00AA297A"/>
    <w:rsid w:val="00AC5521"/>
    <w:rsid w:val="00B05655"/>
    <w:rsid w:val="00B347C4"/>
    <w:rsid w:val="00B46960"/>
    <w:rsid w:val="00B91DDB"/>
    <w:rsid w:val="00C253B9"/>
    <w:rsid w:val="00C509EB"/>
    <w:rsid w:val="00C72D9C"/>
    <w:rsid w:val="00C90352"/>
    <w:rsid w:val="00C9344C"/>
    <w:rsid w:val="00CA5E43"/>
    <w:rsid w:val="00CB6F24"/>
    <w:rsid w:val="00CDD76C"/>
    <w:rsid w:val="00D14CC9"/>
    <w:rsid w:val="00D158AC"/>
    <w:rsid w:val="00D25594"/>
    <w:rsid w:val="00D344DA"/>
    <w:rsid w:val="00D71FBB"/>
    <w:rsid w:val="00DB4D48"/>
    <w:rsid w:val="00DD08D7"/>
    <w:rsid w:val="00DD1965"/>
    <w:rsid w:val="00DE575F"/>
    <w:rsid w:val="00DF519D"/>
    <w:rsid w:val="00E0325A"/>
    <w:rsid w:val="00E21017"/>
    <w:rsid w:val="00E322FA"/>
    <w:rsid w:val="00E470E5"/>
    <w:rsid w:val="00E753E6"/>
    <w:rsid w:val="00E877E9"/>
    <w:rsid w:val="00EA313D"/>
    <w:rsid w:val="00EB52A3"/>
    <w:rsid w:val="00EC1BD4"/>
    <w:rsid w:val="00EC271A"/>
    <w:rsid w:val="00EF1E56"/>
    <w:rsid w:val="00F11511"/>
    <w:rsid w:val="00F32976"/>
    <w:rsid w:val="00F630A2"/>
    <w:rsid w:val="00F63971"/>
    <w:rsid w:val="00F63D19"/>
    <w:rsid w:val="00FC5B68"/>
    <w:rsid w:val="00FD2C20"/>
    <w:rsid w:val="00FFD38F"/>
    <w:rsid w:val="01303B48"/>
    <w:rsid w:val="01E11690"/>
    <w:rsid w:val="020AC136"/>
    <w:rsid w:val="034EC4CC"/>
    <w:rsid w:val="03B3307B"/>
    <w:rsid w:val="03BF26EC"/>
    <w:rsid w:val="03F59E20"/>
    <w:rsid w:val="046B4D0F"/>
    <w:rsid w:val="049B7909"/>
    <w:rsid w:val="04AAF1C1"/>
    <w:rsid w:val="04D4F9EB"/>
    <w:rsid w:val="05096A21"/>
    <w:rsid w:val="0607FB1F"/>
    <w:rsid w:val="0617BF37"/>
    <w:rsid w:val="06477A1C"/>
    <w:rsid w:val="069C780D"/>
    <w:rsid w:val="06C707A5"/>
    <w:rsid w:val="071979D1"/>
    <w:rsid w:val="07863556"/>
    <w:rsid w:val="092205B7"/>
    <w:rsid w:val="0AA6B5D5"/>
    <w:rsid w:val="0B2C42FD"/>
    <w:rsid w:val="0B928682"/>
    <w:rsid w:val="0B93809F"/>
    <w:rsid w:val="0C6AFF7F"/>
    <w:rsid w:val="0CEF31A1"/>
    <w:rsid w:val="0D38F3E8"/>
    <w:rsid w:val="0E5ACFAE"/>
    <w:rsid w:val="0F2DE18E"/>
    <w:rsid w:val="0F99C27C"/>
    <w:rsid w:val="10AE43F2"/>
    <w:rsid w:val="10D2C670"/>
    <w:rsid w:val="11BEE6F5"/>
    <w:rsid w:val="11CA196A"/>
    <w:rsid w:val="11D325D4"/>
    <w:rsid w:val="12B21CAC"/>
    <w:rsid w:val="12CC781B"/>
    <w:rsid w:val="13F781E9"/>
    <w:rsid w:val="160418DD"/>
    <w:rsid w:val="160A70FA"/>
    <w:rsid w:val="162D57B9"/>
    <w:rsid w:val="16728D54"/>
    <w:rsid w:val="17D450CA"/>
    <w:rsid w:val="18E2D2BA"/>
    <w:rsid w:val="18E5609B"/>
    <w:rsid w:val="1A8E60DC"/>
    <w:rsid w:val="1A9BF7A1"/>
    <w:rsid w:val="1AAE55BC"/>
    <w:rsid w:val="1AD78A00"/>
    <w:rsid w:val="1B51ABFE"/>
    <w:rsid w:val="1B6E5C97"/>
    <w:rsid w:val="1B7E0C92"/>
    <w:rsid w:val="1B8784F4"/>
    <w:rsid w:val="1B977435"/>
    <w:rsid w:val="1CA0D0F4"/>
    <w:rsid w:val="1CD1B47B"/>
    <w:rsid w:val="1CD2B9C3"/>
    <w:rsid w:val="1CFEE1C4"/>
    <w:rsid w:val="1D45E33B"/>
    <w:rsid w:val="1E2795BD"/>
    <w:rsid w:val="1E735234"/>
    <w:rsid w:val="1EBF25B6"/>
    <w:rsid w:val="1F985F86"/>
    <w:rsid w:val="20C54796"/>
    <w:rsid w:val="2172775B"/>
    <w:rsid w:val="21A92941"/>
    <w:rsid w:val="229B3BA3"/>
    <w:rsid w:val="23F4EEA2"/>
    <w:rsid w:val="2414C005"/>
    <w:rsid w:val="24F950AB"/>
    <w:rsid w:val="253E7DB9"/>
    <w:rsid w:val="25863871"/>
    <w:rsid w:val="25B1D3EB"/>
    <w:rsid w:val="287DE4C3"/>
    <w:rsid w:val="2925F231"/>
    <w:rsid w:val="293DDCBD"/>
    <w:rsid w:val="297B2E4C"/>
    <w:rsid w:val="29B0DC2E"/>
    <w:rsid w:val="29C653E6"/>
    <w:rsid w:val="2A72966B"/>
    <w:rsid w:val="2AFBB863"/>
    <w:rsid w:val="2C07ED12"/>
    <w:rsid w:val="2C13A792"/>
    <w:rsid w:val="2C784354"/>
    <w:rsid w:val="2D1FBD44"/>
    <w:rsid w:val="2D54AED9"/>
    <w:rsid w:val="2D67E2FA"/>
    <w:rsid w:val="2DEE6F92"/>
    <w:rsid w:val="2EED581D"/>
    <w:rsid w:val="2EFB209B"/>
    <w:rsid w:val="2F610946"/>
    <w:rsid w:val="3128D927"/>
    <w:rsid w:val="314D1FCF"/>
    <w:rsid w:val="315BA3B8"/>
    <w:rsid w:val="324F893A"/>
    <w:rsid w:val="3268C0DE"/>
    <w:rsid w:val="326A3F45"/>
    <w:rsid w:val="32E99A97"/>
    <w:rsid w:val="332C1D6F"/>
    <w:rsid w:val="33546475"/>
    <w:rsid w:val="3385A634"/>
    <w:rsid w:val="3419B65A"/>
    <w:rsid w:val="351E4B76"/>
    <w:rsid w:val="355C99A1"/>
    <w:rsid w:val="3657F1CF"/>
    <w:rsid w:val="379002B3"/>
    <w:rsid w:val="37A07770"/>
    <w:rsid w:val="3A419B77"/>
    <w:rsid w:val="3AAC620A"/>
    <w:rsid w:val="3AE005B8"/>
    <w:rsid w:val="3BF648F1"/>
    <w:rsid w:val="3C213115"/>
    <w:rsid w:val="3C61D8DB"/>
    <w:rsid w:val="3CBD2396"/>
    <w:rsid w:val="3D11D3CF"/>
    <w:rsid w:val="3D6297A7"/>
    <w:rsid w:val="3D921952"/>
    <w:rsid w:val="3ECF6B69"/>
    <w:rsid w:val="3F9BD77D"/>
    <w:rsid w:val="3FD30A3C"/>
    <w:rsid w:val="3FD4CA62"/>
    <w:rsid w:val="40277D44"/>
    <w:rsid w:val="426DF077"/>
    <w:rsid w:val="4323FA5D"/>
    <w:rsid w:val="44AAF59F"/>
    <w:rsid w:val="45997E10"/>
    <w:rsid w:val="45ABCBC0"/>
    <w:rsid w:val="45B3B84B"/>
    <w:rsid w:val="46B70FC2"/>
    <w:rsid w:val="47403B7B"/>
    <w:rsid w:val="47853556"/>
    <w:rsid w:val="48402F2B"/>
    <w:rsid w:val="485D072B"/>
    <w:rsid w:val="48831F22"/>
    <w:rsid w:val="4A1A5AF7"/>
    <w:rsid w:val="4A7889E0"/>
    <w:rsid w:val="4ACD7D1B"/>
    <w:rsid w:val="4B905A2C"/>
    <w:rsid w:val="4B9416D2"/>
    <w:rsid w:val="4BE15CDF"/>
    <w:rsid w:val="4BED5E2F"/>
    <w:rsid w:val="4BF37626"/>
    <w:rsid w:val="4C0F2F42"/>
    <w:rsid w:val="4C145A41"/>
    <w:rsid w:val="4DC2ED7D"/>
    <w:rsid w:val="4F45400A"/>
    <w:rsid w:val="51F37CD8"/>
    <w:rsid w:val="522DF5E4"/>
    <w:rsid w:val="531DD760"/>
    <w:rsid w:val="54AF562B"/>
    <w:rsid w:val="54BD8F45"/>
    <w:rsid w:val="55249F31"/>
    <w:rsid w:val="55D031BB"/>
    <w:rsid w:val="560A6D51"/>
    <w:rsid w:val="574636B8"/>
    <w:rsid w:val="576CBC26"/>
    <w:rsid w:val="57B161FB"/>
    <w:rsid w:val="57FA5770"/>
    <w:rsid w:val="58588694"/>
    <w:rsid w:val="58B269D4"/>
    <w:rsid w:val="58C9C5AB"/>
    <w:rsid w:val="5987282C"/>
    <w:rsid w:val="598BCA9C"/>
    <w:rsid w:val="5A15C816"/>
    <w:rsid w:val="5D851439"/>
    <w:rsid w:val="5D908299"/>
    <w:rsid w:val="5E5230BF"/>
    <w:rsid w:val="5F0C78EC"/>
    <w:rsid w:val="5F190038"/>
    <w:rsid w:val="5F39072F"/>
    <w:rsid w:val="5F8256CD"/>
    <w:rsid w:val="5FBADC00"/>
    <w:rsid w:val="602B9ACD"/>
    <w:rsid w:val="606A0D00"/>
    <w:rsid w:val="608257C9"/>
    <w:rsid w:val="6084EA2A"/>
    <w:rsid w:val="61ACCC0B"/>
    <w:rsid w:val="620051AF"/>
    <w:rsid w:val="629DD3C4"/>
    <w:rsid w:val="62A7EFDE"/>
    <w:rsid w:val="6432F4A7"/>
    <w:rsid w:val="65D65E12"/>
    <w:rsid w:val="6700F9DB"/>
    <w:rsid w:val="67178AD1"/>
    <w:rsid w:val="67D8FE05"/>
    <w:rsid w:val="68D77C4D"/>
    <w:rsid w:val="6939B1A8"/>
    <w:rsid w:val="694CF050"/>
    <w:rsid w:val="69635626"/>
    <w:rsid w:val="698B6E9C"/>
    <w:rsid w:val="69FD50E8"/>
    <w:rsid w:val="6A1A700E"/>
    <w:rsid w:val="6AA393A3"/>
    <w:rsid w:val="6B25F34E"/>
    <w:rsid w:val="6B4E66E6"/>
    <w:rsid w:val="6B9DBDF5"/>
    <w:rsid w:val="6C213A2A"/>
    <w:rsid w:val="6CA1038D"/>
    <w:rsid w:val="6E7AD812"/>
    <w:rsid w:val="6FC186AB"/>
    <w:rsid w:val="6FE72DA7"/>
    <w:rsid w:val="712198BF"/>
    <w:rsid w:val="71EEAD8E"/>
    <w:rsid w:val="7318423A"/>
    <w:rsid w:val="733CA332"/>
    <w:rsid w:val="734C9412"/>
    <w:rsid w:val="73BCA2F9"/>
    <w:rsid w:val="74708DC5"/>
    <w:rsid w:val="75264E50"/>
    <w:rsid w:val="752E8EAA"/>
    <w:rsid w:val="76C245EF"/>
    <w:rsid w:val="76C25087"/>
    <w:rsid w:val="76F150C9"/>
    <w:rsid w:val="771ADBE4"/>
    <w:rsid w:val="778A1D38"/>
    <w:rsid w:val="7922DF7F"/>
    <w:rsid w:val="79AFF931"/>
    <w:rsid w:val="79F05013"/>
    <w:rsid w:val="7B6A7FF8"/>
    <w:rsid w:val="7BA954DE"/>
    <w:rsid w:val="7BEFE4E7"/>
    <w:rsid w:val="7C2E12A8"/>
    <w:rsid w:val="7C946237"/>
    <w:rsid w:val="7C9FDFDB"/>
    <w:rsid w:val="7CFA77A4"/>
    <w:rsid w:val="7E2554FE"/>
    <w:rsid w:val="7E3BB03C"/>
    <w:rsid w:val="7EB08136"/>
    <w:rsid w:val="7EBFB7AA"/>
    <w:rsid w:val="7F1F98DA"/>
    <w:rsid w:val="7F8613B6"/>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AEE17"/>
  <w15:docId w15:val="{D6FE4BD2-00F6-4F03-9C1D-8B0FD0406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EC" w:eastAsia="es-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pPr>
      <w:keepNext/>
      <w:spacing w:before="240" w:after="60"/>
      <w:outlineLvl w:val="0"/>
    </w:pPr>
    <w:rPr>
      <w:rFonts w:ascii="Arial" w:eastAsia="Arial" w:hAnsi="Arial" w:cs="Arial"/>
      <w:b/>
      <w:sz w:val="32"/>
      <w:szCs w:val="32"/>
    </w:rPr>
  </w:style>
  <w:style w:type="paragraph" w:styleId="Ttulo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Ttulo3">
    <w:name w:val="heading 3"/>
    <w:basedOn w:val="Normal"/>
    <w:next w:val="Normal"/>
    <w:uiPriority w:val="9"/>
    <w:semiHidden/>
    <w:unhideWhenUsed/>
    <w:qFormat/>
    <w:pPr>
      <w:keepNext/>
      <w:spacing w:before="240" w:after="60"/>
      <w:outlineLvl w:val="2"/>
    </w:pPr>
    <w:rPr>
      <w:rFonts w:ascii="Arial" w:eastAsia="Arial" w:hAnsi="Arial" w:cs="Arial"/>
      <w:b/>
      <w:sz w:val="26"/>
      <w:szCs w:val="26"/>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spacing w:after="60"/>
      <w:jc w:val="center"/>
    </w:pPr>
    <w:rPr>
      <w:rFonts w:ascii="Cambria" w:eastAsia="Cambria" w:hAnsi="Cambria" w:cs="Cambria"/>
    </w:rPr>
  </w:style>
  <w:style w:type="table" w:customStyle="1" w:styleId="a">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0">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1">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2">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3">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4">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5">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6">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7">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8">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9">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a">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b">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c">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d">
    <w:basedOn w:val="TableNormal"/>
    <w:rPr>
      <w:rFonts w:ascii="Calibri" w:eastAsia="Calibri" w:hAnsi="Calibri" w:cs="Calibri"/>
      <w:sz w:val="22"/>
      <w:szCs w:val="22"/>
    </w:rPr>
    <w:tblPr>
      <w:tblStyleRowBandSize w:val="1"/>
      <w:tblStyleColBandSize w:val="1"/>
      <w:tblCellMar>
        <w:left w:w="108" w:type="dxa"/>
        <w:right w:w="108" w:type="dxa"/>
      </w:tblCellMar>
    </w:tblPr>
  </w:style>
  <w:style w:type="character" w:styleId="Textoennegrita">
    <w:name w:val="Strong"/>
    <w:basedOn w:val="Fuentedeprrafopredeter"/>
    <w:uiPriority w:val="22"/>
    <w:qFormat/>
    <w:rsid w:val="002B1C4D"/>
    <w:rPr>
      <w:b/>
      <w:bCs/>
    </w:rPr>
  </w:style>
  <w:style w:type="paragraph" w:styleId="Prrafodelista">
    <w:name w:val="List Paragraph"/>
    <w:basedOn w:val="Normal"/>
    <w:uiPriority w:val="34"/>
    <w:qFormat/>
    <w:pPr>
      <w:ind w:left="720"/>
      <w:contextualSpacing/>
    </w:pPr>
  </w:style>
  <w:style w:type="paragraph" w:styleId="NormalWeb">
    <w:name w:val="Normal (Web)"/>
    <w:basedOn w:val="Normal"/>
    <w:uiPriority w:val="99"/>
    <w:unhideWhenUsed/>
    <w:rsid w:val="00474246"/>
    <w:pPr>
      <w:spacing w:before="100" w:beforeAutospacing="1" w:after="100" w:afterAutospacing="1"/>
    </w:pPr>
    <w:rPr>
      <w:lang w:val="es-US"/>
    </w:rPr>
  </w:style>
  <w:style w:type="table" w:styleId="Tablaconcuadrcula">
    <w:name w:val="Table Grid"/>
    <w:basedOn w:val="Tablanormal"/>
    <w:uiPriority w:val="39"/>
    <w:rsid w:val="00366E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794AAF"/>
    <w:rPr>
      <w:rFonts w:ascii="Arial" w:eastAsia="Arial" w:hAnsi="Arial" w:cs="Arial"/>
      <w:b/>
      <w:sz w:val="32"/>
      <w:szCs w:val="32"/>
    </w:rPr>
  </w:style>
  <w:style w:type="paragraph" w:styleId="Bibliografa">
    <w:name w:val="Bibliography"/>
    <w:basedOn w:val="Normal"/>
    <w:next w:val="Normal"/>
    <w:uiPriority w:val="37"/>
    <w:unhideWhenUsed/>
    <w:rsid w:val="00794A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69101">
      <w:bodyDiv w:val="1"/>
      <w:marLeft w:val="0"/>
      <w:marRight w:val="0"/>
      <w:marTop w:val="0"/>
      <w:marBottom w:val="0"/>
      <w:divBdr>
        <w:top w:val="none" w:sz="0" w:space="0" w:color="auto"/>
        <w:left w:val="none" w:sz="0" w:space="0" w:color="auto"/>
        <w:bottom w:val="none" w:sz="0" w:space="0" w:color="auto"/>
        <w:right w:val="none" w:sz="0" w:space="0" w:color="auto"/>
      </w:divBdr>
    </w:div>
    <w:div w:id="399987774">
      <w:bodyDiv w:val="1"/>
      <w:marLeft w:val="0"/>
      <w:marRight w:val="0"/>
      <w:marTop w:val="0"/>
      <w:marBottom w:val="0"/>
      <w:divBdr>
        <w:top w:val="none" w:sz="0" w:space="0" w:color="auto"/>
        <w:left w:val="none" w:sz="0" w:space="0" w:color="auto"/>
        <w:bottom w:val="none" w:sz="0" w:space="0" w:color="auto"/>
        <w:right w:val="none" w:sz="0" w:space="0" w:color="auto"/>
      </w:divBdr>
    </w:div>
    <w:div w:id="649821531">
      <w:bodyDiv w:val="1"/>
      <w:marLeft w:val="0"/>
      <w:marRight w:val="0"/>
      <w:marTop w:val="0"/>
      <w:marBottom w:val="0"/>
      <w:divBdr>
        <w:top w:val="none" w:sz="0" w:space="0" w:color="auto"/>
        <w:left w:val="none" w:sz="0" w:space="0" w:color="auto"/>
        <w:bottom w:val="none" w:sz="0" w:space="0" w:color="auto"/>
        <w:right w:val="none" w:sz="0" w:space="0" w:color="auto"/>
      </w:divBdr>
    </w:div>
    <w:div w:id="938417405">
      <w:bodyDiv w:val="1"/>
      <w:marLeft w:val="0"/>
      <w:marRight w:val="0"/>
      <w:marTop w:val="0"/>
      <w:marBottom w:val="0"/>
      <w:divBdr>
        <w:top w:val="none" w:sz="0" w:space="0" w:color="auto"/>
        <w:left w:val="none" w:sz="0" w:space="0" w:color="auto"/>
        <w:bottom w:val="none" w:sz="0" w:space="0" w:color="auto"/>
        <w:right w:val="none" w:sz="0" w:space="0" w:color="auto"/>
      </w:divBdr>
    </w:div>
    <w:div w:id="1046492066">
      <w:bodyDiv w:val="1"/>
      <w:marLeft w:val="0"/>
      <w:marRight w:val="0"/>
      <w:marTop w:val="0"/>
      <w:marBottom w:val="0"/>
      <w:divBdr>
        <w:top w:val="none" w:sz="0" w:space="0" w:color="auto"/>
        <w:left w:val="none" w:sz="0" w:space="0" w:color="auto"/>
        <w:bottom w:val="none" w:sz="0" w:space="0" w:color="auto"/>
        <w:right w:val="none" w:sz="0" w:space="0" w:color="auto"/>
      </w:divBdr>
    </w:div>
    <w:div w:id="1374498173">
      <w:bodyDiv w:val="1"/>
      <w:marLeft w:val="0"/>
      <w:marRight w:val="0"/>
      <w:marTop w:val="0"/>
      <w:marBottom w:val="0"/>
      <w:divBdr>
        <w:top w:val="none" w:sz="0" w:space="0" w:color="auto"/>
        <w:left w:val="none" w:sz="0" w:space="0" w:color="auto"/>
        <w:bottom w:val="none" w:sz="0" w:space="0" w:color="auto"/>
        <w:right w:val="none" w:sz="0" w:space="0" w:color="auto"/>
      </w:divBdr>
    </w:div>
    <w:div w:id="1379820858">
      <w:bodyDiv w:val="1"/>
      <w:marLeft w:val="0"/>
      <w:marRight w:val="0"/>
      <w:marTop w:val="0"/>
      <w:marBottom w:val="0"/>
      <w:divBdr>
        <w:top w:val="none" w:sz="0" w:space="0" w:color="auto"/>
        <w:left w:val="none" w:sz="0" w:space="0" w:color="auto"/>
        <w:bottom w:val="none" w:sz="0" w:space="0" w:color="auto"/>
        <w:right w:val="none" w:sz="0" w:space="0" w:color="auto"/>
      </w:divBdr>
    </w:div>
    <w:div w:id="1469589277">
      <w:bodyDiv w:val="1"/>
      <w:marLeft w:val="0"/>
      <w:marRight w:val="0"/>
      <w:marTop w:val="0"/>
      <w:marBottom w:val="0"/>
      <w:divBdr>
        <w:top w:val="none" w:sz="0" w:space="0" w:color="auto"/>
        <w:left w:val="none" w:sz="0" w:space="0" w:color="auto"/>
        <w:bottom w:val="none" w:sz="0" w:space="0" w:color="auto"/>
        <w:right w:val="none" w:sz="0" w:space="0" w:color="auto"/>
      </w:divBdr>
    </w:div>
    <w:div w:id="1877042658">
      <w:bodyDiv w:val="1"/>
      <w:marLeft w:val="0"/>
      <w:marRight w:val="0"/>
      <w:marTop w:val="0"/>
      <w:marBottom w:val="0"/>
      <w:divBdr>
        <w:top w:val="none" w:sz="0" w:space="0" w:color="auto"/>
        <w:left w:val="none" w:sz="0" w:space="0" w:color="auto"/>
        <w:bottom w:val="none" w:sz="0" w:space="0" w:color="auto"/>
        <w:right w:val="none" w:sz="0" w:space="0" w:color="auto"/>
      </w:divBdr>
      <w:divsChild>
        <w:div w:id="1831021416">
          <w:marLeft w:val="0"/>
          <w:marRight w:val="0"/>
          <w:marTop w:val="0"/>
          <w:marBottom w:val="0"/>
          <w:divBdr>
            <w:top w:val="none" w:sz="0" w:space="0" w:color="auto"/>
            <w:left w:val="none" w:sz="0" w:space="0" w:color="auto"/>
            <w:bottom w:val="none" w:sz="0" w:space="0" w:color="auto"/>
            <w:right w:val="none" w:sz="0" w:space="0" w:color="auto"/>
          </w:divBdr>
        </w:div>
        <w:div w:id="1427000475">
          <w:marLeft w:val="0"/>
          <w:marRight w:val="0"/>
          <w:marTop w:val="0"/>
          <w:marBottom w:val="0"/>
          <w:divBdr>
            <w:top w:val="none" w:sz="0" w:space="0" w:color="auto"/>
            <w:left w:val="none" w:sz="0" w:space="0" w:color="auto"/>
            <w:bottom w:val="none" w:sz="0" w:space="0" w:color="auto"/>
            <w:right w:val="none" w:sz="0" w:space="0" w:color="auto"/>
          </w:divBdr>
        </w:div>
      </w:divsChild>
    </w:div>
    <w:div w:id="1890916749">
      <w:bodyDiv w:val="1"/>
      <w:marLeft w:val="0"/>
      <w:marRight w:val="0"/>
      <w:marTop w:val="0"/>
      <w:marBottom w:val="0"/>
      <w:divBdr>
        <w:top w:val="none" w:sz="0" w:space="0" w:color="auto"/>
        <w:left w:val="none" w:sz="0" w:space="0" w:color="auto"/>
        <w:bottom w:val="none" w:sz="0" w:space="0" w:color="auto"/>
        <w:right w:val="none" w:sz="0" w:space="0" w:color="auto"/>
      </w:divBdr>
    </w:div>
    <w:div w:id="1933077156">
      <w:bodyDiv w:val="1"/>
      <w:marLeft w:val="0"/>
      <w:marRight w:val="0"/>
      <w:marTop w:val="0"/>
      <w:marBottom w:val="0"/>
      <w:divBdr>
        <w:top w:val="none" w:sz="0" w:space="0" w:color="auto"/>
        <w:left w:val="none" w:sz="0" w:space="0" w:color="auto"/>
        <w:bottom w:val="none" w:sz="0" w:space="0" w:color="auto"/>
        <w:right w:val="none" w:sz="0" w:space="0" w:color="auto"/>
      </w:divBdr>
    </w:div>
    <w:div w:id="2098167710">
      <w:bodyDiv w:val="1"/>
      <w:marLeft w:val="0"/>
      <w:marRight w:val="0"/>
      <w:marTop w:val="0"/>
      <w:marBottom w:val="0"/>
      <w:divBdr>
        <w:top w:val="none" w:sz="0" w:space="0" w:color="auto"/>
        <w:left w:val="none" w:sz="0" w:space="0" w:color="auto"/>
        <w:bottom w:val="none" w:sz="0" w:space="0" w:color="auto"/>
        <w:right w:val="none" w:sz="0" w:space="0" w:color="auto"/>
      </w:divBdr>
    </w:div>
    <w:div w:id="2108960550">
      <w:bodyDiv w:val="1"/>
      <w:marLeft w:val="0"/>
      <w:marRight w:val="0"/>
      <w:marTop w:val="0"/>
      <w:marBottom w:val="0"/>
      <w:divBdr>
        <w:top w:val="none" w:sz="0" w:space="0" w:color="auto"/>
        <w:left w:val="none" w:sz="0" w:space="0" w:color="auto"/>
        <w:bottom w:val="none" w:sz="0" w:space="0" w:color="auto"/>
        <w:right w:val="none" w:sz="0" w:space="0" w:color="auto"/>
      </w:divBdr>
      <w:divsChild>
        <w:div w:id="585574033">
          <w:marLeft w:val="0"/>
          <w:marRight w:val="0"/>
          <w:marTop w:val="0"/>
          <w:marBottom w:val="0"/>
          <w:divBdr>
            <w:top w:val="none" w:sz="0" w:space="0" w:color="auto"/>
            <w:left w:val="none" w:sz="0" w:space="0" w:color="auto"/>
            <w:bottom w:val="none" w:sz="0" w:space="0" w:color="auto"/>
            <w:right w:val="none" w:sz="0" w:space="0" w:color="auto"/>
          </w:divBdr>
        </w:div>
        <w:div w:id="38699667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libro.net/es/lc/utiec/titulos/77974" TargetMode="External"/><Relationship Id="rId18" Type="http://schemas.openxmlformats.org/officeDocument/2006/relationships/hyperlink" Target="https://elibro.net/es/lc/utiec/titulos/46410"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d1wqtxts1xzle7.cloudfront.net/49738596/Habilidades_sociales_en_ninos_y_ninas_con_discapacidad_intelectual_1.pdf?1476965097=&amp;response-content-d"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aragritamena@uti.edu.ec2" TargetMode="External"/><Relationship Id="rId17" Type="http://schemas.openxmlformats.org/officeDocument/2006/relationships/hyperlink" Target="https://elibro.net/es/lc/utiec/titulos/46410" TargetMode="External"/><Relationship Id="rId25" Type="http://schemas.openxmlformats.org/officeDocument/2006/relationships/header" Target="header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libro.net/es/lc/utiec/titulos/127520" TargetMode="External"/><Relationship Id="rId20" Type="http://schemas.openxmlformats.org/officeDocument/2006/relationships/hyperlink" Target="https://elibro.net/es/lc/utiec/titulos/63464"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agritamena@uti.edu.ec2" TargetMode="External"/><Relationship Id="rId24" Type="http://schemas.openxmlformats.org/officeDocument/2006/relationships/hyperlink" Target="http://scielo.isciii.es/scielo.php?pid=S1132-05592008000200004&amp;script=sci_arttext&amp;tlng=en" TargetMode="External"/><Relationship Id="rId32"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hyperlink" Target="https://elibro.net/es/lc/utiec/titulos/127520" TargetMode="External"/><Relationship Id="rId23" Type="http://schemas.openxmlformats.org/officeDocument/2006/relationships/hyperlink" Target="http://scielo.isciii.es/scielo.php?pid=S1132-05592008000200004&amp;script=sci_arttext&amp;tlng=en" TargetMode="External"/><Relationship Id="rId28" Type="http://schemas.openxmlformats.org/officeDocument/2006/relationships/footer" Target="footer2.xml"/><Relationship Id="rId10" Type="http://schemas.openxmlformats.org/officeDocument/2006/relationships/hyperlink" Target="mailto:lidyaalulima@uti.edu.ec1" TargetMode="External"/><Relationship Id="rId19" Type="http://schemas.openxmlformats.org/officeDocument/2006/relationships/hyperlink" Target="https://elibro.net/es/lc/utiec/titulos/63464" TargetMode="External"/><Relationship Id="rId31"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lidyaalulima@uti.edu.ec1" TargetMode="External"/><Relationship Id="rId14" Type="http://schemas.openxmlformats.org/officeDocument/2006/relationships/hyperlink" Target="https://elibro.net/es/lc/utiec/titulos/77974" TargetMode="External"/><Relationship Id="rId22" Type="http://schemas.openxmlformats.org/officeDocument/2006/relationships/hyperlink" Target="https://d1wqtxts1xzle7.cloudfront.net/49738596/Habilidades_sociales_en_ninos_y_ninas_con_discapacidad_intelectual_1.pdf?1476965097=&amp;response-content-d" TargetMode="External"/><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UNE20</b:Tag>
    <b:SourceType>InternetSite</b:SourceType>
    <b:Guid>{C8A26CB3-2405-4F32-8417-C5536F380D3E}</b:Guid>
    <b:Author>
      <b:Author>
        <b:Corporate>UNESCO</b:Corporate>
      </b:Author>
    </b:Author>
    <b:Title>Lo que necesita saber sobre el derecho a la educación</b:Title>
    <b:Year>2020</b:Year>
    <b:URL>https://es.unesco.org/news/lo-que-necesita-saber-derecho-educacion</b:URL>
    <b:RefOrder>1</b:RefOrder>
  </b:Source>
  <b:Source>
    <b:Tag>CON18</b:Tag>
    <b:SourceType>InternetSite</b:SourceType>
    <b:Guid>{82E26967-88D1-416F-A422-0D45CE41AD24}</b:Guid>
    <b:Author>
      <b:Author>
        <b:Corporate>CONSTITUCIÓN DE LA REPÚBLICA DEL ECUADOR</b:Corporate>
      </b:Author>
    </b:Author>
    <b:Title>Normas constitucionales</b:Title>
    <b:Year>2018</b:Year>
    <b:URL>https://educacion.gob.ec/wp-content/uploads/downloads/2014/01/TRANSP-NORMAS_CONSTITUCIONALES.pdf</b:URL>
    <b:RefOrder>2</b:RefOrder>
  </b:Source>
</b:Sources>
</file>

<file path=customXml/itemProps1.xml><?xml version="1.0" encoding="utf-8"?>
<ds:datastoreItem xmlns:ds="http://schemas.openxmlformats.org/officeDocument/2006/customXml" ds:itemID="{3BF2BB0A-3FA2-4039-8C8F-E89817291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4211</Words>
  <Characters>23163</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Lidya Alulima</dc:creator>
  <cp:lastModifiedBy>Administrador</cp:lastModifiedBy>
  <cp:revision>2</cp:revision>
  <dcterms:created xsi:type="dcterms:W3CDTF">2021-11-30T14:44:00Z</dcterms:created>
  <dcterms:modified xsi:type="dcterms:W3CDTF">2021-11-30T14:44:00Z</dcterms:modified>
</cp:coreProperties>
</file>