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81E75" w14:textId="77777777" w:rsidR="00174394" w:rsidRPr="00607B68" w:rsidRDefault="00174394" w:rsidP="00303349">
      <w:pPr>
        <w:jc w:val="both"/>
        <w:rPr>
          <w:rFonts w:ascii="Arial" w:hAnsi="Arial" w:cs="Arial"/>
          <w:b/>
          <w:lang w:val="es-ES_tradnl"/>
        </w:rPr>
      </w:pPr>
    </w:p>
    <w:p w14:paraId="71854558" w14:textId="77777777" w:rsidR="00174394" w:rsidRPr="00452ED9" w:rsidRDefault="00587CDB" w:rsidP="00A23F52">
      <w:pPr>
        <w:jc w:val="center"/>
        <w:rPr>
          <w:rFonts w:ascii="Arial" w:hAnsi="Arial" w:cs="Arial"/>
          <w:b/>
        </w:rPr>
      </w:pPr>
      <w:r w:rsidRPr="00452ED9">
        <w:rPr>
          <w:rFonts w:ascii="Arial" w:hAnsi="Arial" w:cs="Arial"/>
          <w:b/>
          <w:noProof/>
          <w:lang w:val="es-MX" w:eastAsia="es-MX"/>
        </w:rPr>
        <w:drawing>
          <wp:inline distT="0" distB="0" distL="0" distR="0" wp14:anchorId="3D7F29BC" wp14:editId="5270EFDB">
            <wp:extent cx="1660525" cy="1496695"/>
            <wp:effectExtent l="25400" t="0" r="0" b="0"/>
            <wp:docPr id="8" name="Imagen 8"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versidad%20tecnologica%20indoamerica"/>
                    <pic:cNvPicPr>
                      <a:picLocks noChangeAspect="1" noChangeArrowheads="1"/>
                    </pic:cNvPicPr>
                  </pic:nvPicPr>
                  <pic:blipFill>
                    <a:blip r:embed="rId8" cstate="print"/>
                    <a:srcRect/>
                    <a:stretch>
                      <a:fillRect/>
                    </a:stretch>
                  </pic:blipFill>
                  <pic:spPr bwMode="auto">
                    <a:xfrm>
                      <a:off x="0" y="0"/>
                      <a:ext cx="1660525" cy="1496695"/>
                    </a:xfrm>
                    <a:prstGeom prst="rect">
                      <a:avLst/>
                    </a:prstGeom>
                    <a:noFill/>
                    <a:ln w="9525">
                      <a:noFill/>
                      <a:miter lim="800000"/>
                      <a:headEnd/>
                      <a:tailEnd/>
                    </a:ln>
                  </pic:spPr>
                </pic:pic>
              </a:graphicData>
            </a:graphic>
          </wp:inline>
        </w:drawing>
      </w:r>
    </w:p>
    <w:p w14:paraId="20C22ED1" w14:textId="77777777" w:rsidR="00A23F52" w:rsidRPr="00452ED9" w:rsidRDefault="00A23F52" w:rsidP="00174394">
      <w:pPr>
        <w:jc w:val="center"/>
        <w:rPr>
          <w:rFonts w:ascii="Arial" w:hAnsi="Arial" w:cs="Arial"/>
          <w:b/>
        </w:rPr>
      </w:pPr>
    </w:p>
    <w:p w14:paraId="548AC67D" w14:textId="77777777" w:rsidR="00A23F52" w:rsidRPr="00452ED9" w:rsidRDefault="00A23F52" w:rsidP="00174394">
      <w:pPr>
        <w:jc w:val="center"/>
        <w:rPr>
          <w:rFonts w:ascii="Arial" w:hAnsi="Arial" w:cs="Arial"/>
          <w:b/>
        </w:rPr>
      </w:pPr>
    </w:p>
    <w:p w14:paraId="6AED9CF3" w14:textId="77777777" w:rsidR="00A23F52" w:rsidRPr="00452ED9" w:rsidRDefault="00A23F52" w:rsidP="00174394">
      <w:pPr>
        <w:jc w:val="center"/>
        <w:rPr>
          <w:rFonts w:ascii="Arial" w:hAnsi="Arial" w:cs="Arial"/>
          <w:b/>
        </w:rPr>
      </w:pPr>
    </w:p>
    <w:p w14:paraId="38AAF390" w14:textId="147DDA5D" w:rsidR="00C646CE" w:rsidRPr="00452ED9" w:rsidRDefault="00BC0E3B" w:rsidP="003D386E">
      <w:pPr>
        <w:jc w:val="center"/>
        <w:rPr>
          <w:b/>
          <w:sz w:val="28"/>
          <w:szCs w:val="28"/>
        </w:rPr>
      </w:pPr>
      <w:r w:rsidRPr="00452ED9">
        <w:rPr>
          <w:b/>
          <w:sz w:val="28"/>
          <w:szCs w:val="28"/>
        </w:rPr>
        <w:t>Facultad de Ciencias Administrativas y Económicas</w:t>
      </w:r>
    </w:p>
    <w:p w14:paraId="114EBAB3" w14:textId="77777777" w:rsidR="00C646CE" w:rsidRPr="00452ED9" w:rsidRDefault="00C646CE" w:rsidP="003D386E">
      <w:pPr>
        <w:jc w:val="center"/>
        <w:rPr>
          <w:b/>
          <w:sz w:val="28"/>
          <w:szCs w:val="28"/>
        </w:rPr>
      </w:pPr>
    </w:p>
    <w:p w14:paraId="145D2146" w14:textId="77777777" w:rsidR="00C646CE" w:rsidRPr="00452ED9" w:rsidRDefault="00C646CE" w:rsidP="003D386E">
      <w:pPr>
        <w:jc w:val="center"/>
        <w:rPr>
          <w:b/>
          <w:sz w:val="28"/>
          <w:szCs w:val="28"/>
        </w:rPr>
      </w:pPr>
    </w:p>
    <w:p w14:paraId="53D22F67" w14:textId="77777777" w:rsidR="00C646CE" w:rsidRPr="00452ED9" w:rsidRDefault="00C646CE" w:rsidP="003D386E">
      <w:pPr>
        <w:jc w:val="center"/>
        <w:rPr>
          <w:b/>
          <w:sz w:val="28"/>
          <w:szCs w:val="28"/>
        </w:rPr>
      </w:pPr>
    </w:p>
    <w:p w14:paraId="375725D8" w14:textId="54614402" w:rsidR="00C646CE" w:rsidRPr="00452ED9" w:rsidRDefault="00BC0E3B" w:rsidP="003D386E">
      <w:pPr>
        <w:jc w:val="center"/>
        <w:rPr>
          <w:b/>
          <w:sz w:val="28"/>
          <w:szCs w:val="28"/>
        </w:rPr>
      </w:pPr>
      <w:r w:rsidRPr="00452ED9">
        <w:rPr>
          <w:b/>
          <w:sz w:val="28"/>
          <w:szCs w:val="28"/>
        </w:rPr>
        <w:t>Carrera de Administración de Empresas y Negocios</w:t>
      </w:r>
    </w:p>
    <w:p w14:paraId="2553A530" w14:textId="77777777" w:rsidR="00C646CE" w:rsidRPr="00452ED9" w:rsidRDefault="00C646CE" w:rsidP="003D386E">
      <w:pPr>
        <w:jc w:val="center"/>
        <w:rPr>
          <w:b/>
          <w:sz w:val="28"/>
          <w:szCs w:val="28"/>
        </w:rPr>
      </w:pPr>
    </w:p>
    <w:p w14:paraId="14F4F47D" w14:textId="77777777" w:rsidR="00C646CE" w:rsidRPr="00452ED9" w:rsidRDefault="00C646CE" w:rsidP="003D386E">
      <w:pPr>
        <w:jc w:val="center"/>
        <w:rPr>
          <w:b/>
          <w:sz w:val="28"/>
          <w:szCs w:val="28"/>
        </w:rPr>
      </w:pPr>
    </w:p>
    <w:p w14:paraId="14540EEB" w14:textId="4E22EA12" w:rsidR="00C646CE" w:rsidRPr="00452ED9" w:rsidRDefault="00C646CE" w:rsidP="003D386E">
      <w:pPr>
        <w:jc w:val="center"/>
        <w:rPr>
          <w:b/>
          <w:sz w:val="28"/>
          <w:szCs w:val="28"/>
        </w:rPr>
      </w:pPr>
      <w:r w:rsidRPr="00452ED9">
        <w:rPr>
          <w:b/>
          <w:sz w:val="28"/>
          <w:szCs w:val="28"/>
        </w:rPr>
        <w:t>TITULO:</w:t>
      </w:r>
    </w:p>
    <w:p w14:paraId="77CD06FD" w14:textId="4B98EE16" w:rsidR="00C646CE" w:rsidRPr="00452ED9" w:rsidRDefault="004F0D5D" w:rsidP="00B00611">
      <w:pPr>
        <w:jc w:val="center"/>
        <w:rPr>
          <w:b/>
          <w:sz w:val="28"/>
          <w:szCs w:val="28"/>
          <w:lang w:val="es-ES"/>
        </w:rPr>
      </w:pPr>
      <w:r w:rsidRPr="00452ED9">
        <w:rPr>
          <w:b/>
          <w:sz w:val="28"/>
          <w:szCs w:val="28"/>
        </w:rPr>
        <w:t>“</w:t>
      </w:r>
      <w:r w:rsidR="00B00611" w:rsidRPr="00452ED9">
        <w:rPr>
          <w:b/>
          <w:sz w:val="28"/>
          <w:szCs w:val="28"/>
        </w:rPr>
        <w:t>Análisis comparado de los factores</w:t>
      </w:r>
      <w:r w:rsidR="00B00611" w:rsidRPr="00452ED9">
        <w:rPr>
          <w:b/>
          <w:sz w:val="28"/>
          <w:szCs w:val="28"/>
          <w:lang w:val="es-ES"/>
        </w:rPr>
        <w:t xml:space="preserve"> sociales que inciden en el emprendedor latinoamericano</w:t>
      </w:r>
      <w:r w:rsidR="00B00611" w:rsidRPr="00452ED9">
        <w:rPr>
          <w:b/>
          <w:bCs/>
          <w:sz w:val="28"/>
          <w:szCs w:val="28"/>
        </w:rPr>
        <w:t xml:space="preserve"> post </w:t>
      </w:r>
      <w:proofErr w:type="spellStart"/>
      <w:r w:rsidR="00B00611" w:rsidRPr="00452ED9">
        <w:rPr>
          <w:b/>
          <w:bCs/>
          <w:sz w:val="28"/>
          <w:szCs w:val="28"/>
        </w:rPr>
        <w:t>covid</w:t>
      </w:r>
      <w:proofErr w:type="spellEnd"/>
      <w:r w:rsidR="00B00611" w:rsidRPr="00452ED9">
        <w:rPr>
          <w:b/>
          <w:bCs/>
          <w:sz w:val="28"/>
          <w:szCs w:val="28"/>
        </w:rPr>
        <w:t xml:space="preserve"> (2020-2021)</w:t>
      </w:r>
      <w:r w:rsidR="00C646CE" w:rsidRPr="00452ED9">
        <w:rPr>
          <w:b/>
          <w:sz w:val="28"/>
          <w:szCs w:val="28"/>
        </w:rPr>
        <w:t>”</w:t>
      </w:r>
    </w:p>
    <w:p w14:paraId="0F920BE7" w14:textId="77777777" w:rsidR="00C646CE" w:rsidRPr="00452ED9" w:rsidRDefault="00C646CE" w:rsidP="003D386E">
      <w:pPr>
        <w:jc w:val="center"/>
        <w:rPr>
          <w:b/>
          <w:sz w:val="28"/>
          <w:szCs w:val="28"/>
        </w:rPr>
      </w:pPr>
    </w:p>
    <w:p w14:paraId="70DF5749" w14:textId="77777777" w:rsidR="00C646CE" w:rsidRPr="00452ED9" w:rsidRDefault="00C646CE" w:rsidP="003D386E">
      <w:pPr>
        <w:jc w:val="center"/>
        <w:rPr>
          <w:b/>
          <w:sz w:val="28"/>
          <w:szCs w:val="28"/>
        </w:rPr>
      </w:pPr>
    </w:p>
    <w:p w14:paraId="43247877" w14:textId="77777777" w:rsidR="00C646CE" w:rsidRPr="00452ED9" w:rsidRDefault="00C646CE" w:rsidP="003D386E">
      <w:pPr>
        <w:jc w:val="center"/>
        <w:rPr>
          <w:b/>
          <w:sz w:val="28"/>
          <w:szCs w:val="28"/>
        </w:rPr>
      </w:pPr>
    </w:p>
    <w:p w14:paraId="692E4B43" w14:textId="2C7AA083" w:rsidR="00C646CE" w:rsidRPr="00452ED9" w:rsidRDefault="00C646CE" w:rsidP="003D386E">
      <w:pPr>
        <w:jc w:val="center"/>
        <w:rPr>
          <w:b/>
          <w:sz w:val="28"/>
          <w:szCs w:val="28"/>
        </w:rPr>
      </w:pPr>
      <w:r w:rsidRPr="00452ED9">
        <w:rPr>
          <w:b/>
          <w:sz w:val="28"/>
          <w:szCs w:val="28"/>
        </w:rPr>
        <w:t>RESPONSABLE ACADÉMICO:</w:t>
      </w:r>
    </w:p>
    <w:p w14:paraId="300A47F8" w14:textId="776C919C" w:rsidR="00C646CE" w:rsidRPr="00452ED9" w:rsidRDefault="00BC0E3B" w:rsidP="003D386E">
      <w:pPr>
        <w:jc w:val="center"/>
        <w:rPr>
          <w:b/>
          <w:sz w:val="28"/>
          <w:szCs w:val="28"/>
        </w:rPr>
      </w:pPr>
      <w:proofErr w:type="spellStart"/>
      <w:r w:rsidRPr="00452ED9">
        <w:rPr>
          <w:b/>
          <w:sz w:val="28"/>
          <w:szCs w:val="28"/>
        </w:rPr>
        <w:t>Msc</w:t>
      </w:r>
      <w:proofErr w:type="spellEnd"/>
      <w:r w:rsidRPr="00452ED9">
        <w:rPr>
          <w:b/>
          <w:sz w:val="28"/>
          <w:szCs w:val="28"/>
        </w:rPr>
        <w:t>. Tania Morales Molina</w:t>
      </w:r>
    </w:p>
    <w:p w14:paraId="1577CDE3" w14:textId="77777777" w:rsidR="00C646CE" w:rsidRPr="00452ED9" w:rsidRDefault="00C646CE" w:rsidP="003D386E">
      <w:pPr>
        <w:jc w:val="center"/>
        <w:rPr>
          <w:b/>
          <w:sz w:val="28"/>
          <w:szCs w:val="28"/>
        </w:rPr>
      </w:pPr>
    </w:p>
    <w:p w14:paraId="30223A4F" w14:textId="77777777" w:rsidR="00C646CE" w:rsidRPr="00452ED9" w:rsidRDefault="00C646CE" w:rsidP="003D386E">
      <w:pPr>
        <w:jc w:val="center"/>
        <w:rPr>
          <w:b/>
          <w:sz w:val="28"/>
          <w:szCs w:val="28"/>
        </w:rPr>
      </w:pPr>
    </w:p>
    <w:p w14:paraId="2C23AF0F" w14:textId="77777777" w:rsidR="00C646CE" w:rsidRPr="00452ED9" w:rsidRDefault="00C646CE" w:rsidP="003D386E">
      <w:pPr>
        <w:jc w:val="center"/>
        <w:rPr>
          <w:b/>
          <w:sz w:val="28"/>
          <w:szCs w:val="28"/>
        </w:rPr>
      </w:pPr>
    </w:p>
    <w:p w14:paraId="6FFF9B6D" w14:textId="08549707" w:rsidR="00C646CE" w:rsidRPr="00452ED9" w:rsidRDefault="00BC0E3B" w:rsidP="003D386E">
      <w:pPr>
        <w:jc w:val="center"/>
        <w:rPr>
          <w:b/>
          <w:sz w:val="28"/>
          <w:szCs w:val="28"/>
        </w:rPr>
      </w:pPr>
      <w:r w:rsidRPr="00452ED9">
        <w:rPr>
          <w:b/>
          <w:sz w:val="28"/>
          <w:szCs w:val="28"/>
        </w:rPr>
        <w:t xml:space="preserve">AMBATO </w:t>
      </w:r>
      <w:r w:rsidR="00C646CE" w:rsidRPr="00452ED9">
        <w:rPr>
          <w:b/>
          <w:sz w:val="28"/>
          <w:szCs w:val="28"/>
        </w:rPr>
        <w:t>– ECUADOR</w:t>
      </w:r>
    </w:p>
    <w:p w14:paraId="3BFAA1A7" w14:textId="77777777" w:rsidR="00C646CE" w:rsidRPr="00452ED9" w:rsidRDefault="00C646CE" w:rsidP="003D386E">
      <w:pPr>
        <w:jc w:val="center"/>
        <w:rPr>
          <w:b/>
          <w:sz w:val="28"/>
          <w:szCs w:val="28"/>
        </w:rPr>
      </w:pPr>
    </w:p>
    <w:p w14:paraId="191863A7" w14:textId="77777777" w:rsidR="00C646CE" w:rsidRPr="00452ED9" w:rsidRDefault="00C646CE" w:rsidP="003D386E">
      <w:pPr>
        <w:jc w:val="center"/>
        <w:rPr>
          <w:b/>
          <w:sz w:val="28"/>
          <w:szCs w:val="28"/>
        </w:rPr>
      </w:pPr>
    </w:p>
    <w:p w14:paraId="57B3CB4B" w14:textId="77777777" w:rsidR="00C646CE" w:rsidRPr="00452ED9" w:rsidRDefault="00C646CE" w:rsidP="003D386E">
      <w:pPr>
        <w:jc w:val="center"/>
        <w:rPr>
          <w:b/>
          <w:sz w:val="28"/>
          <w:szCs w:val="28"/>
        </w:rPr>
      </w:pPr>
    </w:p>
    <w:p w14:paraId="278ADCFB" w14:textId="2C61CDB0" w:rsidR="00C646CE" w:rsidRPr="00452ED9" w:rsidRDefault="009261CD" w:rsidP="003D386E">
      <w:pPr>
        <w:jc w:val="center"/>
        <w:rPr>
          <w:b/>
          <w:sz w:val="28"/>
          <w:szCs w:val="28"/>
        </w:rPr>
      </w:pPr>
      <w:r w:rsidRPr="00452ED9">
        <w:rPr>
          <w:b/>
          <w:sz w:val="28"/>
          <w:szCs w:val="28"/>
        </w:rPr>
        <w:t>AÑO 2022</w:t>
      </w:r>
    </w:p>
    <w:p w14:paraId="154C4FC5" w14:textId="77777777" w:rsidR="00303349" w:rsidRPr="00452ED9" w:rsidRDefault="00C646CE" w:rsidP="003D386E">
      <w:pPr>
        <w:jc w:val="both"/>
        <w:rPr>
          <w:b/>
        </w:rPr>
      </w:pPr>
      <w:r w:rsidRPr="00452ED9">
        <w:rPr>
          <w:b/>
        </w:rPr>
        <w:br w:type="page"/>
      </w:r>
      <w:r w:rsidR="00A23F52" w:rsidRPr="00452ED9">
        <w:rPr>
          <w:b/>
        </w:rPr>
        <w:lastRenderedPageBreak/>
        <w:t>A. D</w:t>
      </w:r>
      <w:r w:rsidR="00303349" w:rsidRPr="00452ED9">
        <w:rPr>
          <w:b/>
        </w:rPr>
        <w:t xml:space="preserve">ATOS </w:t>
      </w:r>
      <w:r w:rsidR="005E0CD6" w:rsidRPr="00452ED9">
        <w:rPr>
          <w:b/>
        </w:rPr>
        <w:t xml:space="preserve">GENERALES </w:t>
      </w:r>
      <w:r w:rsidR="00677369" w:rsidRPr="00452ED9">
        <w:rPr>
          <w:b/>
        </w:rPr>
        <w:t>DEL PROYECTO</w:t>
      </w:r>
    </w:p>
    <w:p w14:paraId="2B9CF017" w14:textId="77777777" w:rsidR="00DC600C" w:rsidRPr="00452ED9" w:rsidRDefault="00DC600C" w:rsidP="003D386E">
      <w:pPr>
        <w:jc w:val="both"/>
        <w:rPr>
          <w:b/>
        </w:rPr>
      </w:pPr>
    </w:p>
    <w:p w14:paraId="3EB36CAF" w14:textId="77777777" w:rsidR="00A06E10" w:rsidRPr="00452ED9" w:rsidRDefault="00A06E10" w:rsidP="003D386E">
      <w:pPr>
        <w:jc w:val="both"/>
      </w:pPr>
    </w:p>
    <w:p w14:paraId="045D569C" w14:textId="77777777" w:rsidR="00F57059" w:rsidRPr="00452ED9" w:rsidRDefault="00A06E10" w:rsidP="003D386E">
      <w:pPr>
        <w:ind w:left="360"/>
        <w:jc w:val="both"/>
        <w:rPr>
          <w:b/>
        </w:rPr>
      </w:pPr>
      <w:r w:rsidRPr="00452ED9">
        <w:rPr>
          <w:b/>
        </w:rPr>
        <w:t xml:space="preserve">A.1. Título del Proyecto: </w:t>
      </w:r>
    </w:p>
    <w:p w14:paraId="0BD05AC5" w14:textId="77777777" w:rsidR="00F57059" w:rsidRPr="00452ED9" w:rsidRDefault="00F57059" w:rsidP="003D386E">
      <w:pPr>
        <w:ind w:left="360"/>
        <w:jc w:val="both"/>
        <w:rPr>
          <w:b/>
        </w:rPr>
      </w:pPr>
    </w:p>
    <w:p w14:paraId="70A5CE90" w14:textId="50FA10D7" w:rsidR="00B00611" w:rsidRPr="00452ED9" w:rsidRDefault="00086A89" w:rsidP="00B00611">
      <w:pPr>
        <w:ind w:left="360"/>
        <w:jc w:val="both"/>
        <w:rPr>
          <w:b/>
          <w:lang w:val="es-ES"/>
        </w:rPr>
      </w:pPr>
      <w:r w:rsidRPr="00452ED9">
        <w:rPr>
          <w:b/>
        </w:rPr>
        <w:t>“</w:t>
      </w:r>
      <w:r w:rsidR="00B00611" w:rsidRPr="00452ED9">
        <w:rPr>
          <w:b/>
        </w:rPr>
        <w:t>Análisis comparado de los factores</w:t>
      </w:r>
      <w:r w:rsidR="00B00611" w:rsidRPr="00452ED9">
        <w:rPr>
          <w:b/>
          <w:lang w:val="es-ES"/>
        </w:rPr>
        <w:t xml:space="preserve"> sociales que inciden en el emprendedor latinoamericano</w:t>
      </w:r>
      <w:r w:rsidR="00B00611" w:rsidRPr="00452ED9">
        <w:rPr>
          <w:b/>
          <w:bCs/>
        </w:rPr>
        <w:t xml:space="preserve"> post </w:t>
      </w:r>
      <w:proofErr w:type="spellStart"/>
      <w:r w:rsidR="00B00611" w:rsidRPr="00452ED9">
        <w:rPr>
          <w:b/>
          <w:bCs/>
        </w:rPr>
        <w:t>covid</w:t>
      </w:r>
      <w:proofErr w:type="spellEnd"/>
      <w:r w:rsidR="00B00611" w:rsidRPr="00452ED9">
        <w:rPr>
          <w:b/>
          <w:bCs/>
        </w:rPr>
        <w:t xml:space="preserve"> (2020-2021)”</w:t>
      </w:r>
    </w:p>
    <w:p w14:paraId="590DA63D" w14:textId="7B23AE05" w:rsidR="00086A89" w:rsidRPr="00452ED9" w:rsidRDefault="00086A89" w:rsidP="00B00611">
      <w:pPr>
        <w:jc w:val="both"/>
        <w:rPr>
          <w:b/>
          <w:sz w:val="28"/>
          <w:szCs w:val="28"/>
          <w:lang w:val="es-ES"/>
        </w:rPr>
      </w:pPr>
    </w:p>
    <w:p w14:paraId="7875693A" w14:textId="0CF85AF5" w:rsidR="00DC600C" w:rsidRPr="00452ED9" w:rsidRDefault="00DC600C" w:rsidP="003D386E">
      <w:pPr>
        <w:ind w:left="360"/>
        <w:jc w:val="both"/>
      </w:pPr>
    </w:p>
    <w:p w14:paraId="2EC60FF8" w14:textId="77777777" w:rsidR="00034095" w:rsidRPr="00452ED9" w:rsidRDefault="00034095" w:rsidP="003D386E">
      <w:pPr>
        <w:ind w:left="360"/>
        <w:jc w:val="both"/>
      </w:pPr>
    </w:p>
    <w:p w14:paraId="4B52D84C" w14:textId="5E971927" w:rsidR="00DC600C" w:rsidRPr="00452ED9" w:rsidRDefault="00EF49D2" w:rsidP="003D386E">
      <w:pPr>
        <w:ind w:left="360"/>
        <w:jc w:val="both"/>
      </w:pPr>
      <w:r w:rsidRPr="00452ED9">
        <w:t xml:space="preserve">Facultad: Ciencias administrativas y económicas  </w:t>
      </w:r>
    </w:p>
    <w:p w14:paraId="4440A9C2" w14:textId="5527AF0D" w:rsidR="00DC600C" w:rsidRPr="00452ED9" w:rsidRDefault="00EF49D2" w:rsidP="003D386E">
      <w:pPr>
        <w:ind w:left="360"/>
        <w:jc w:val="both"/>
      </w:pPr>
      <w:r w:rsidRPr="00452ED9">
        <w:t xml:space="preserve">Carrera: Administración de empresas y Negocios </w:t>
      </w:r>
    </w:p>
    <w:p w14:paraId="7FBD629F" w14:textId="1CC1017B" w:rsidR="00DC600C" w:rsidRPr="00452ED9" w:rsidRDefault="00DC600C" w:rsidP="003D386E">
      <w:pPr>
        <w:ind w:left="360"/>
        <w:jc w:val="both"/>
      </w:pPr>
      <w:r w:rsidRPr="00452ED9">
        <w:t>Dir</w:t>
      </w:r>
      <w:r w:rsidR="00EE5F66" w:rsidRPr="00452ED9">
        <w:t xml:space="preserve">ector del proyecto: </w:t>
      </w:r>
      <w:proofErr w:type="spellStart"/>
      <w:r w:rsidR="00EE5F66" w:rsidRPr="00452ED9">
        <w:t>Msc.</w:t>
      </w:r>
      <w:r w:rsidR="00EF49D2" w:rsidRPr="00452ED9">
        <w:t>Tania</w:t>
      </w:r>
      <w:proofErr w:type="spellEnd"/>
      <w:r w:rsidR="00EF49D2" w:rsidRPr="00452ED9">
        <w:t xml:space="preserve"> Morales Molina </w:t>
      </w:r>
    </w:p>
    <w:p w14:paraId="32F930A0" w14:textId="4D1FB6CA" w:rsidR="005822DB" w:rsidRPr="00452ED9" w:rsidRDefault="005822DB" w:rsidP="003D386E">
      <w:pPr>
        <w:ind w:left="360"/>
        <w:jc w:val="both"/>
      </w:pPr>
      <w:r w:rsidRPr="00452ED9">
        <w:t>Grupo de Investigación:</w:t>
      </w:r>
      <w:r w:rsidR="0001577C" w:rsidRPr="00452ED9">
        <w:t xml:space="preserve"> </w:t>
      </w:r>
      <w:proofErr w:type="spellStart"/>
      <w:r w:rsidR="00EF49D2" w:rsidRPr="00452ED9">
        <w:t>Dra</w:t>
      </w:r>
      <w:proofErr w:type="spellEnd"/>
      <w:r w:rsidR="00EF49D2" w:rsidRPr="00452ED9">
        <w:t xml:space="preserve"> Silvia </w:t>
      </w:r>
      <w:proofErr w:type="spellStart"/>
      <w:r w:rsidR="00EF49D2" w:rsidRPr="00452ED9">
        <w:t>Llamuca</w:t>
      </w:r>
      <w:proofErr w:type="spellEnd"/>
      <w:r w:rsidR="00EF49D2" w:rsidRPr="00452ED9">
        <w:t xml:space="preserve"> </w:t>
      </w:r>
    </w:p>
    <w:p w14:paraId="1F7D643A" w14:textId="794AEF7C" w:rsidR="00DC600C" w:rsidRPr="00452ED9" w:rsidRDefault="00DC600C" w:rsidP="003D386E">
      <w:pPr>
        <w:ind w:left="360"/>
        <w:jc w:val="both"/>
      </w:pPr>
      <w:r w:rsidRPr="00452ED9">
        <w:t>Dura</w:t>
      </w:r>
      <w:r w:rsidR="00EF49D2" w:rsidRPr="00452ED9">
        <w:t xml:space="preserve">ción del proyecto: 1 año </w:t>
      </w:r>
    </w:p>
    <w:p w14:paraId="381CB052" w14:textId="77777777" w:rsidR="000654CF" w:rsidRPr="00452ED9" w:rsidRDefault="00DC600C" w:rsidP="003D386E">
      <w:pPr>
        <w:ind w:left="360"/>
        <w:jc w:val="both"/>
      </w:pPr>
      <w:r w:rsidRPr="00452ED9">
        <w:t>Presupuesto</w:t>
      </w:r>
      <w:r w:rsidR="00EF49D2" w:rsidRPr="00452ED9">
        <w:t xml:space="preserve"> total del proyecto: $ </w:t>
      </w:r>
      <w:r w:rsidR="000654CF" w:rsidRPr="00452ED9">
        <w:t>3150.00</w:t>
      </w:r>
    </w:p>
    <w:p w14:paraId="57589F3D" w14:textId="77777777" w:rsidR="000654CF" w:rsidRPr="00452ED9" w:rsidRDefault="00DC600C" w:rsidP="003D386E">
      <w:pPr>
        <w:ind w:left="360"/>
        <w:jc w:val="both"/>
      </w:pPr>
      <w:r w:rsidRPr="00452ED9">
        <w:t>Presupuest</w:t>
      </w:r>
      <w:r w:rsidR="00EF49D2" w:rsidRPr="00452ED9">
        <w:t xml:space="preserve">o financiado por UTI: $ </w:t>
      </w:r>
      <w:r w:rsidR="000654CF" w:rsidRPr="00452ED9">
        <w:t>3150.00</w:t>
      </w:r>
    </w:p>
    <w:p w14:paraId="69A408F4" w14:textId="2785E96C" w:rsidR="00DC600C" w:rsidRPr="00452ED9" w:rsidRDefault="00DC600C" w:rsidP="003D386E">
      <w:pPr>
        <w:ind w:left="360"/>
        <w:jc w:val="both"/>
      </w:pPr>
      <w:r w:rsidRPr="00452ED9">
        <w:t>Presupuesto financiado con fondos externos:</w:t>
      </w:r>
      <w:r w:rsidR="00EF49D2" w:rsidRPr="00452ED9">
        <w:t xml:space="preserve"> Ninguno </w:t>
      </w:r>
    </w:p>
    <w:p w14:paraId="54F86895" w14:textId="77777777" w:rsidR="00DC600C" w:rsidRPr="00452ED9" w:rsidRDefault="00DC600C" w:rsidP="003D386E">
      <w:pPr>
        <w:ind w:left="360"/>
        <w:jc w:val="both"/>
      </w:pPr>
    </w:p>
    <w:p w14:paraId="58D10434" w14:textId="77777777" w:rsidR="009E1ED5" w:rsidRPr="00452ED9" w:rsidRDefault="009E1ED5" w:rsidP="003D386E">
      <w:pPr>
        <w:ind w:left="360"/>
        <w:jc w:val="both"/>
      </w:pPr>
    </w:p>
    <w:p w14:paraId="659B2431" w14:textId="523E3FFB" w:rsidR="009E1ED5" w:rsidRPr="00452ED9" w:rsidRDefault="005822DB" w:rsidP="003D386E">
      <w:pPr>
        <w:ind w:left="360"/>
        <w:jc w:val="both"/>
        <w:rPr>
          <w:b/>
          <w:bCs/>
        </w:rPr>
      </w:pPr>
      <w:r w:rsidRPr="00452ED9">
        <w:rPr>
          <w:b/>
          <w:bCs/>
        </w:rPr>
        <w:t xml:space="preserve">A.2. RESUMEN </w:t>
      </w:r>
    </w:p>
    <w:p w14:paraId="39296EDA" w14:textId="32521723" w:rsidR="00CF6E54" w:rsidRPr="00452ED9" w:rsidRDefault="00CF6E54" w:rsidP="003D386E">
      <w:pPr>
        <w:ind w:left="360"/>
        <w:jc w:val="both"/>
        <w:rPr>
          <w:b/>
          <w:bCs/>
        </w:rPr>
      </w:pPr>
    </w:p>
    <w:p w14:paraId="4910574A" w14:textId="4386FF10" w:rsidR="005436C6" w:rsidRPr="00452ED9" w:rsidRDefault="00EF4574" w:rsidP="003D386E">
      <w:pPr>
        <w:ind w:left="360"/>
        <w:jc w:val="both"/>
        <w:rPr>
          <w:b/>
          <w:bCs/>
        </w:rPr>
      </w:pPr>
      <w:r w:rsidRPr="00452ED9">
        <w:rPr>
          <w:bCs/>
        </w:rPr>
        <w:t>En la actual crisis económica en</w:t>
      </w:r>
      <w:r w:rsidR="001D781B" w:rsidRPr="00452ED9">
        <w:rPr>
          <w:bCs/>
        </w:rPr>
        <w:t xml:space="preserve"> el mundo</w:t>
      </w:r>
      <w:r w:rsidR="000C0EEE" w:rsidRPr="00452ED9">
        <w:rPr>
          <w:bCs/>
        </w:rPr>
        <w:t>, se conoce que</w:t>
      </w:r>
      <w:r w:rsidRPr="00452ED9">
        <w:rPr>
          <w:bCs/>
        </w:rPr>
        <w:t>, e</w:t>
      </w:r>
      <w:r w:rsidR="00260474" w:rsidRPr="00452ED9">
        <w:rPr>
          <w:bCs/>
        </w:rPr>
        <w:t>l emprendimiento</w:t>
      </w:r>
      <w:r w:rsidRPr="00452ED9">
        <w:rPr>
          <w:bCs/>
        </w:rPr>
        <w:t xml:space="preserve"> es una alternativa de aumento</w:t>
      </w:r>
      <w:r w:rsidR="00260474" w:rsidRPr="00452ED9">
        <w:rPr>
          <w:bCs/>
        </w:rPr>
        <w:t xml:space="preserve"> </w:t>
      </w:r>
      <w:r w:rsidRPr="00452ED9">
        <w:rPr>
          <w:bCs/>
        </w:rPr>
        <w:t xml:space="preserve">de </w:t>
      </w:r>
      <w:r w:rsidR="00260474" w:rsidRPr="00452ED9">
        <w:rPr>
          <w:bCs/>
        </w:rPr>
        <w:t>la productividad de las empresas, al tiempo que reduce los índices de desempleo y mejora los indic</w:t>
      </w:r>
      <w:r w:rsidRPr="00452ED9">
        <w:rPr>
          <w:bCs/>
        </w:rPr>
        <w:t>adores en el sector empresarial</w:t>
      </w:r>
      <w:r w:rsidR="00260474" w:rsidRPr="00452ED9">
        <w:rPr>
          <w:bCs/>
        </w:rPr>
        <w:t>, l</w:t>
      </w:r>
      <w:r w:rsidR="00CF6E54" w:rsidRPr="00452ED9">
        <w:rPr>
          <w:bCs/>
        </w:rPr>
        <w:t>a realidad actual de</w:t>
      </w:r>
      <w:r w:rsidRPr="00452ED9">
        <w:rPr>
          <w:bCs/>
        </w:rPr>
        <w:t xml:space="preserve"> los emprendedores de</w:t>
      </w:r>
      <w:r w:rsidR="000C0EEE" w:rsidRPr="00452ED9">
        <w:rPr>
          <w:bCs/>
        </w:rPr>
        <w:t xml:space="preserve"> </w:t>
      </w:r>
      <w:r w:rsidRPr="00452ED9">
        <w:rPr>
          <w:bCs/>
        </w:rPr>
        <w:t>l</w:t>
      </w:r>
      <w:r w:rsidR="000C0EEE" w:rsidRPr="00452ED9">
        <w:rPr>
          <w:bCs/>
        </w:rPr>
        <w:t>os  países latinoamericanos</w:t>
      </w:r>
      <w:r w:rsidRPr="00452ED9">
        <w:rPr>
          <w:bCs/>
        </w:rPr>
        <w:t xml:space="preserve"> </w:t>
      </w:r>
      <w:r w:rsidR="00CF6E54" w:rsidRPr="00452ED9">
        <w:rPr>
          <w:bCs/>
        </w:rPr>
        <w:t xml:space="preserve"> con la presencia del </w:t>
      </w:r>
      <w:proofErr w:type="spellStart"/>
      <w:r w:rsidR="00CF6E54" w:rsidRPr="00452ED9">
        <w:rPr>
          <w:bCs/>
        </w:rPr>
        <w:t>covid</w:t>
      </w:r>
      <w:proofErr w:type="spellEnd"/>
      <w:r w:rsidR="00CF6E54" w:rsidRPr="00452ED9">
        <w:rPr>
          <w:bCs/>
        </w:rPr>
        <w:t xml:space="preserve"> 19 ha tenido un impacto significativo</w:t>
      </w:r>
      <w:r w:rsidR="000C0EEE" w:rsidRPr="00452ED9">
        <w:rPr>
          <w:bCs/>
        </w:rPr>
        <w:t xml:space="preserve"> en la actividad</w:t>
      </w:r>
      <w:r w:rsidR="00CF6E54" w:rsidRPr="00452ED9">
        <w:rPr>
          <w:bCs/>
        </w:rPr>
        <w:t xml:space="preserve"> </w:t>
      </w:r>
      <w:r w:rsidR="00E61A59" w:rsidRPr="00452ED9">
        <w:rPr>
          <w:bCs/>
        </w:rPr>
        <w:t>económica</w:t>
      </w:r>
      <w:r w:rsidR="000C0EEE" w:rsidRPr="00452ED9">
        <w:rPr>
          <w:bCs/>
        </w:rPr>
        <w:t>, el</w:t>
      </w:r>
      <w:r w:rsidR="00E61A59" w:rsidRPr="00452ED9">
        <w:rPr>
          <w:bCs/>
        </w:rPr>
        <w:t xml:space="preserve"> factor social es importante y determinante para</w:t>
      </w:r>
      <w:r w:rsidR="00444927" w:rsidRPr="00452ED9">
        <w:rPr>
          <w:bCs/>
        </w:rPr>
        <w:t xml:space="preserve"> el crecimiento y </w:t>
      </w:r>
      <w:r w:rsidR="00E61A59" w:rsidRPr="00452ED9">
        <w:rPr>
          <w:bCs/>
        </w:rPr>
        <w:t xml:space="preserve"> desarrollo </w:t>
      </w:r>
      <w:r w:rsidR="00387E9D" w:rsidRPr="00452ED9">
        <w:rPr>
          <w:bCs/>
        </w:rPr>
        <w:t>sostenido</w:t>
      </w:r>
      <w:r w:rsidR="00444927" w:rsidRPr="00452ED9">
        <w:rPr>
          <w:bCs/>
        </w:rPr>
        <w:t xml:space="preserve"> de los emprendedores y por ende </w:t>
      </w:r>
      <w:r w:rsidR="00387E9D" w:rsidRPr="00452ED9">
        <w:rPr>
          <w:bCs/>
        </w:rPr>
        <w:t>de la economía, sin embrago dado a la presencia del Virus ha</w:t>
      </w:r>
      <w:r w:rsidR="00444927" w:rsidRPr="00452ED9">
        <w:rPr>
          <w:bCs/>
        </w:rPr>
        <w:t>n</w:t>
      </w:r>
      <w:r w:rsidR="00387E9D" w:rsidRPr="00452ED9">
        <w:rPr>
          <w:bCs/>
        </w:rPr>
        <w:t xml:space="preserve"> </w:t>
      </w:r>
      <w:r w:rsidR="00444927" w:rsidRPr="00452ED9">
        <w:rPr>
          <w:bCs/>
        </w:rPr>
        <w:t>existido</w:t>
      </w:r>
      <w:r w:rsidR="00387E9D" w:rsidRPr="00452ED9">
        <w:rPr>
          <w:bCs/>
        </w:rPr>
        <w:t xml:space="preserve"> cambios en la</w:t>
      </w:r>
      <w:r w:rsidR="00260474" w:rsidRPr="00452ED9">
        <w:rPr>
          <w:bCs/>
        </w:rPr>
        <w:t xml:space="preserve"> realidad de la </w:t>
      </w:r>
      <w:r w:rsidR="00387E9D" w:rsidRPr="00452ED9">
        <w:rPr>
          <w:bCs/>
        </w:rPr>
        <w:t xml:space="preserve"> actitud y comportamiento del consumidor</w:t>
      </w:r>
      <w:r w:rsidR="00260474" w:rsidRPr="00452ED9">
        <w:rPr>
          <w:bCs/>
        </w:rPr>
        <w:t xml:space="preserve"> en la</w:t>
      </w:r>
      <w:r w:rsidR="00387E9D" w:rsidRPr="00452ED9">
        <w:rPr>
          <w:bCs/>
        </w:rPr>
        <w:t xml:space="preserve"> adquisición </w:t>
      </w:r>
      <w:r w:rsidR="00444927" w:rsidRPr="00452ED9">
        <w:rPr>
          <w:bCs/>
        </w:rPr>
        <w:t>de productos d</w:t>
      </w:r>
      <w:r w:rsidR="00387E9D" w:rsidRPr="00452ED9">
        <w:rPr>
          <w:bCs/>
        </w:rPr>
        <w:t>e</w:t>
      </w:r>
      <w:r w:rsidR="00444927" w:rsidRPr="00452ED9">
        <w:rPr>
          <w:bCs/>
        </w:rPr>
        <w:t xml:space="preserve"> </w:t>
      </w:r>
      <w:r w:rsidR="00387E9D" w:rsidRPr="00452ED9">
        <w:rPr>
          <w:bCs/>
        </w:rPr>
        <w:t>bienes y servicios</w:t>
      </w:r>
      <w:r w:rsidRPr="00452ED9">
        <w:rPr>
          <w:bCs/>
        </w:rPr>
        <w:t xml:space="preserve"> dada a la incertidumbre que ha causado la aparición de la pandemia </w:t>
      </w:r>
      <w:r w:rsidR="00387E9D" w:rsidRPr="00452ED9">
        <w:rPr>
          <w:bCs/>
        </w:rPr>
        <w:t xml:space="preserve"> </w:t>
      </w:r>
      <w:r w:rsidR="00444927" w:rsidRPr="00452ED9">
        <w:rPr>
          <w:bCs/>
        </w:rPr>
        <w:t>.E</w:t>
      </w:r>
      <w:r w:rsidR="00E61A59" w:rsidRPr="00452ED9">
        <w:rPr>
          <w:bCs/>
        </w:rPr>
        <w:t>l</w:t>
      </w:r>
      <w:r w:rsidR="00CF6E54" w:rsidRPr="00452ED9">
        <w:rPr>
          <w:bCs/>
        </w:rPr>
        <w:t xml:space="preserve"> objetivo </w:t>
      </w:r>
      <w:r w:rsidR="00E61A59" w:rsidRPr="00452ED9">
        <w:rPr>
          <w:bCs/>
        </w:rPr>
        <w:t>de la investig</w:t>
      </w:r>
      <w:r w:rsidR="001D781B" w:rsidRPr="00452ED9">
        <w:rPr>
          <w:bCs/>
        </w:rPr>
        <w:t>ación está centrada en</w:t>
      </w:r>
      <w:r w:rsidR="00D8335F" w:rsidRPr="00452ED9">
        <w:rPr>
          <w:bCs/>
        </w:rPr>
        <w:t xml:space="preserve"> realizar un  análisis comparado de </w:t>
      </w:r>
      <w:r w:rsidR="001D781B" w:rsidRPr="00452ED9">
        <w:rPr>
          <w:bCs/>
        </w:rPr>
        <w:t xml:space="preserve"> los factores sociales que inciden en el emprendedor latinoamericano </w:t>
      </w:r>
      <w:r w:rsidR="0017277D" w:rsidRPr="00452ED9">
        <w:rPr>
          <w:bCs/>
        </w:rPr>
        <w:t>estos</w:t>
      </w:r>
      <w:r w:rsidR="00D8335F" w:rsidRPr="00452ED9">
        <w:rPr>
          <w:bCs/>
        </w:rPr>
        <w:t xml:space="preserve"> factores </w:t>
      </w:r>
      <w:r w:rsidR="00E61A59" w:rsidRPr="00452ED9">
        <w:rPr>
          <w:bCs/>
        </w:rPr>
        <w:t xml:space="preserve"> que tienen influencia </w:t>
      </w:r>
      <w:r w:rsidR="000C0EEE" w:rsidRPr="00452ED9">
        <w:rPr>
          <w:bCs/>
        </w:rPr>
        <w:t>sobre el emprendedores latinos</w:t>
      </w:r>
      <w:r w:rsidR="00E61A59" w:rsidRPr="00452ED9">
        <w:rPr>
          <w:bCs/>
        </w:rPr>
        <w:t xml:space="preserve"> pre y post </w:t>
      </w:r>
      <w:proofErr w:type="spellStart"/>
      <w:r w:rsidR="00E61A59" w:rsidRPr="00452ED9">
        <w:rPr>
          <w:bCs/>
        </w:rPr>
        <w:t>covid</w:t>
      </w:r>
      <w:proofErr w:type="spellEnd"/>
      <w:r w:rsidR="00E61A59" w:rsidRPr="00452ED9">
        <w:rPr>
          <w:bCs/>
        </w:rPr>
        <w:t xml:space="preserve"> en el períod</w:t>
      </w:r>
      <w:r w:rsidR="00781DA9" w:rsidRPr="00452ED9">
        <w:rPr>
          <w:bCs/>
        </w:rPr>
        <w:t>o correspondiente a los años 2020</w:t>
      </w:r>
      <w:r w:rsidRPr="00452ED9">
        <w:rPr>
          <w:bCs/>
        </w:rPr>
        <w:t>-2021</w:t>
      </w:r>
      <w:r w:rsidR="00387E9D" w:rsidRPr="00452ED9">
        <w:rPr>
          <w:bCs/>
        </w:rPr>
        <w:t>.</w:t>
      </w:r>
      <w:r w:rsidR="00055A8A" w:rsidRPr="00452ED9">
        <w:t xml:space="preserve"> </w:t>
      </w:r>
      <w:r w:rsidR="00055A8A" w:rsidRPr="00452ED9">
        <w:rPr>
          <w:bCs/>
        </w:rPr>
        <w:t xml:space="preserve">En la presente investigación se recopilaron datos de fuentes secundarias tanto de oficinas estadísticas nacionales como </w:t>
      </w:r>
      <w:r w:rsidR="00B2012A" w:rsidRPr="00452ED9">
        <w:rPr>
          <w:bCs/>
        </w:rPr>
        <w:t>internacionales,</w:t>
      </w:r>
      <w:r w:rsidR="00055A8A" w:rsidRPr="00452ED9">
        <w:rPr>
          <w:bCs/>
        </w:rPr>
        <w:t xml:space="preserve"> </w:t>
      </w:r>
      <w:r w:rsidR="00B2012A" w:rsidRPr="00452ED9">
        <w:rPr>
          <w:bCs/>
        </w:rPr>
        <w:t>así</w:t>
      </w:r>
      <w:r w:rsidR="00055A8A" w:rsidRPr="00452ED9">
        <w:rPr>
          <w:bCs/>
        </w:rPr>
        <w:t xml:space="preserve"> mismo se realizará una investigación de tipo documental-bibliográfica a través de la revisión de diferentes artículos científicos, documentos, libros, textos y tesis doctorales con el fin </w:t>
      </w:r>
      <w:r w:rsidR="00B2012A" w:rsidRPr="00452ED9">
        <w:rPr>
          <w:bCs/>
        </w:rPr>
        <w:t>de construir el estado del arte. El resultado de la encuesta está en la   discusión entre los actores del sector público, no gubernamentales y privados, sobre políticas que estimulen el surgimiento de nuevas empresas y el fortalecimiento de las existentes con</w:t>
      </w:r>
      <w:r w:rsidR="005436C6" w:rsidRPr="00452ED9">
        <w:rPr>
          <w:bCs/>
        </w:rPr>
        <w:t xml:space="preserve"> información general sobre el emprendedor, factores que afectan la iniciativa empresarial y la sostenibilidad de la empresa. </w:t>
      </w:r>
    </w:p>
    <w:p w14:paraId="35D157EC" w14:textId="2C5B54C1" w:rsidR="00055A8A" w:rsidRPr="00452ED9" w:rsidRDefault="00055A8A" w:rsidP="003D386E">
      <w:pPr>
        <w:ind w:left="360"/>
        <w:jc w:val="both"/>
        <w:rPr>
          <w:b/>
          <w:bCs/>
        </w:rPr>
      </w:pPr>
    </w:p>
    <w:p w14:paraId="28745508" w14:textId="77777777" w:rsidR="00CE56EF" w:rsidRPr="00452ED9" w:rsidRDefault="00CE56EF" w:rsidP="003D386E">
      <w:pPr>
        <w:ind w:left="360"/>
        <w:jc w:val="both"/>
      </w:pPr>
    </w:p>
    <w:p w14:paraId="3CDE23E4" w14:textId="545DC311" w:rsidR="005822DB" w:rsidRPr="00452ED9" w:rsidRDefault="005822DB" w:rsidP="003D386E">
      <w:pPr>
        <w:ind w:left="360"/>
        <w:jc w:val="both"/>
      </w:pPr>
      <w:r w:rsidRPr="00452ED9">
        <w:t>Palabras claves:</w:t>
      </w:r>
      <w:r w:rsidR="009604BE" w:rsidRPr="00452ED9">
        <w:t xml:space="preserve"> </w:t>
      </w:r>
      <w:r w:rsidR="00817369" w:rsidRPr="00452ED9">
        <w:t>actividad económica</w:t>
      </w:r>
      <w:r w:rsidR="009604BE" w:rsidRPr="00452ED9">
        <w:t>,</w:t>
      </w:r>
      <w:r w:rsidR="00C82F08" w:rsidRPr="00452ED9">
        <w:t xml:space="preserve"> </w:t>
      </w:r>
      <w:r w:rsidR="00E63F12" w:rsidRPr="00452ED9">
        <w:t>consumidor</w:t>
      </w:r>
      <w:r w:rsidR="009604BE" w:rsidRPr="00452ED9">
        <w:t>, emprendimiento,</w:t>
      </w:r>
      <w:r w:rsidR="00C82F08" w:rsidRPr="00452ED9">
        <w:t xml:space="preserve"> </w:t>
      </w:r>
      <w:r w:rsidR="009604BE" w:rsidRPr="00452ED9">
        <w:t>factor social</w:t>
      </w:r>
      <w:r w:rsidR="00BE7A6B" w:rsidRPr="00452ED9">
        <w:t xml:space="preserve">, latinoamericanos. </w:t>
      </w:r>
    </w:p>
    <w:p w14:paraId="0BC85BD2" w14:textId="77777777" w:rsidR="00FF6BD1" w:rsidRPr="00452ED9" w:rsidRDefault="00FF6BD1" w:rsidP="003D386E">
      <w:pPr>
        <w:ind w:left="360"/>
        <w:jc w:val="both"/>
      </w:pPr>
    </w:p>
    <w:p w14:paraId="48117F91" w14:textId="77777777" w:rsidR="005822DB" w:rsidRPr="00452ED9" w:rsidRDefault="005822DB" w:rsidP="003D386E">
      <w:pPr>
        <w:ind w:left="360"/>
        <w:jc w:val="both"/>
        <w:rPr>
          <w:b/>
        </w:rPr>
      </w:pPr>
    </w:p>
    <w:p w14:paraId="2ABBBD84" w14:textId="77777777" w:rsidR="00355ED7" w:rsidRPr="00452ED9" w:rsidRDefault="00355ED7" w:rsidP="003D386E">
      <w:pPr>
        <w:ind w:left="360"/>
        <w:jc w:val="both"/>
        <w:rPr>
          <w:b/>
        </w:rPr>
      </w:pPr>
    </w:p>
    <w:p w14:paraId="46DD9025" w14:textId="77777777" w:rsidR="00355ED7" w:rsidRPr="00452ED9" w:rsidRDefault="00355ED7" w:rsidP="003D386E">
      <w:pPr>
        <w:ind w:left="360"/>
        <w:jc w:val="both"/>
        <w:rPr>
          <w:b/>
        </w:rPr>
      </w:pPr>
    </w:p>
    <w:p w14:paraId="20774FF9" w14:textId="088A90B1" w:rsidR="00AB4E2E" w:rsidRPr="00452ED9" w:rsidRDefault="00FF6BD1" w:rsidP="003D386E">
      <w:pPr>
        <w:ind w:left="360"/>
        <w:jc w:val="both"/>
        <w:rPr>
          <w:b/>
        </w:rPr>
      </w:pPr>
      <w:r w:rsidRPr="00452ED9">
        <w:rPr>
          <w:b/>
        </w:rPr>
        <w:t>A.</w:t>
      </w:r>
      <w:r w:rsidR="0001577C" w:rsidRPr="00452ED9">
        <w:rPr>
          <w:b/>
        </w:rPr>
        <w:t>3</w:t>
      </w:r>
      <w:r w:rsidRPr="00452ED9">
        <w:rPr>
          <w:b/>
        </w:rPr>
        <w:t xml:space="preserve">. </w:t>
      </w:r>
      <w:r w:rsidR="00AB4E2E" w:rsidRPr="00452ED9">
        <w:rPr>
          <w:b/>
        </w:rPr>
        <w:t>ANTECEDENTES E IMPORTANCIA DEL PROYECTO:</w:t>
      </w:r>
    </w:p>
    <w:p w14:paraId="1C43BE47" w14:textId="77777777" w:rsidR="00AB4E2E" w:rsidRPr="00452ED9" w:rsidRDefault="00AB4E2E" w:rsidP="003D386E">
      <w:pPr>
        <w:ind w:left="360"/>
        <w:jc w:val="both"/>
        <w:rPr>
          <w:b/>
        </w:rPr>
      </w:pPr>
      <w:r w:rsidRPr="00452ED9">
        <w:rPr>
          <w:b/>
        </w:rPr>
        <w:t xml:space="preserve"> </w:t>
      </w:r>
    </w:p>
    <w:p w14:paraId="6DE773D2" w14:textId="77777777" w:rsidR="00FF6BD1" w:rsidRPr="00452ED9" w:rsidRDefault="00FF6BD1" w:rsidP="003D386E">
      <w:pPr>
        <w:jc w:val="both"/>
        <w:rPr>
          <w:b/>
        </w:rPr>
      </w:pPr>
      <w:r w:rsidRPr="00452ED9">
        <w:rPr>
          <w:b/>
        </w:rPr>
        <w:t xml:space="preserve"> </w:t>
      </w:r>
    </w:p>
    <w:p w14:paraId="3B43D1B5" w14:textId="77777777" w:rsidR="00AA0D64" w:rsidRPr="00452ED9" w:rsidRDefault="00AA0D64" w:rsidP="003D386E">
      <w:pPr>
        <w:jc w:val="both"/>
        <w:rPr>
          <w:b/>
        </w:rPr>
      </w:pPr>
    </w:p>
    <w:p w14:paraId="5A98F538" w14:textId="5FAFAB5A" w:rsidR="00AA0D64" w:rsidRPr="00452ED9" w:rsidRDefault="00AB4E2E" w:rsidP="003D386E">
      <w:pPr>
        <w:numPr>
          <w:ilvl w:val="0"/>
          <w:numId w:val="33"/>
        </w:numPr>
        <w:jc w:val="both"/>
        <w:rPr>
          <w:b/>
        </w:rPr>
      </w:pPr>
      <w:r w:rsidRPr="00452ED9">
        <w:rPr>
          <w:b/>
        </w:rPr>
        <w:t>Problemática</w:t>
      </w:r>
      <w:r w:rsidR="00FF6BD1" w:rsidRPr="00452ED9">
        <w:rPr>
          <w:b/>
        </w:rPr>
        <w:t>:</w:t>
      </w:r>
      <w:r w:rsidR="00044CDD" w:rsidRPr="00452ED9">
        <w:rPr>
          <w:b/>
        </w:rPr>
        <w:t xml:space="preserve"> </w:t>
      </w:r>
    </w:p>
    <w:p w14:paraId="714D771B" w14:textId="77777777" w:rsidR="00043DAA" w:rsidRPr="00452ED9" w:rsidRDefault="00043DAA" w:rsidP="00043DAA">
      <w:pPr>
        <w:ind w:left="1080"/>
        <w:jc w:val="both"/>
        <w:rPr>
          <w:b/>
        </w:rPr>
      </w:pPr>
    </w:p>
    <w:p w14:paraId="0BF84056" w14:textId="12536270" w:rsidR="00043DAA" w:rsidRPr="00452ED9" w:rsidRDefault="00043DAA" w:rsidP="00043DAA">
      <w:pPr>
        <w:numPr>
          <w:ilvl w:val="0"/>
          <w:numId w:val="48"/>
        </w:numPr>
        <w:spacing w:line="360" w:lineRule="auto"/>
        <w:jc w:val="both"/>
        <w:rPr>
          <w:bCs/>
          <w:lang w:val="es-ES"/>
        </w:rPr>
      </w:pPr>
      <w:r w:rsidRPr="00452ED9">
        <w:t xml:space="preserve">América Latina es una región de emprendedores. El Monitor Global de la Iniciativa Empresarial </w:t>
      </w:r>
      <w:r w:rsidR="00AD6C97" w:rsidRPr="00452ED9">
        <w:t>(GEM</w:t>
      </w:r>
      <w:r w:rsidR="00A12ECD" w:rsidRPr="00452ED9">
        <w:t>)</w:t>
      </w:r>
      <w:r w:rsidR="00AD6C97" w:rsidRPr="00452ED9">
        <w:t>, por sus siglas en inglés)</w:t>
      </w:r>
      <w:r w:rsidRPr="00452ED9">
        <w:t xml:space="preserve">, estudio internacional que mide y evalúa la actividad emprendedora </w:t>
      </w:r>
      <w:r w:rsidR="00AD6C97" w:rsidRPr="00452ED9">
        <w:t>de los países, muestra que las 6</w:t>
      </w:r>
      <w:r w:rsidRPr="00452ED9">
        <w:t xml:space="preserve"> naciones latinoamericanas participantes en la investigación (</w:t>
      </w:r>
      <w:r w:rsidRPr="00452ED9">
        <w:rPr>
          <w:bCs/>
          <w:lang w:val="es-ES"/>
        </w:rPr>
        <w:t>Perú, Colombia, Chile, Brasil, Argentina y Ecuador)</w:t>
      </w:r>
    </w:p>
    <w:p w14:paraId="447A0929" w14:textId="155676F1" w:rsidR="00043DAA" w:rsidRPr="00452ED9" w:rsidRDefault="00043DAA" w:rsidP="00E81608">
      <w:pPr>
        <w:spacing w:line="360" w:lineRule="auto"/>
        <w:ind w:left="993" w:hanging="142"/>
        <w:jc w:val="both"/>
      </w:pPr>
      <w:r w:rsidRPr="00452ED9">
        <w:t xml:space="preserve"> cuentan en promedio con 17,29 por cada 100 adultos en proceso de crear una empresa o con una de reciente creación. Estos indicadores de actividad emprendedora incluyen el porcentaje de la población entre 18 y 64 años de edad que, para el momento de la medición, se considera en la categoría de empresario naciente, es decir, que participa activamente en la creación un negocio en el cual será propietario,  copropietario o administradores de un nuevo negocio, es decir, individuos que tienen y manejan un negocio en funcionamiento que ha pagado sueldos, salarios, o cualquier otro tipo de beneficio a los propietarios por más de tres, pero no más de 42 meses. </w:t>
      </w:r>
      <w:r w:rsidR="00A12ECD" w:rsidRPr="00452ED9">
        <w:rPr>
          <w:noProof/>
          <w:lang w:val="es-MX"/>
        </w:rPr>
        <w:t>(Araque at al ., 2020)</w:t>
      </w:r>
    </w:p>
    <w:p w14:paraId="34225C59" w14:textId="6A4FD03E" w:rsidR="00043DAA" w:rsidRPr="00452ED9" w:rsidRDefault="00043DAA" w:rsidP="00043DAA">
      <w:pPr>
        <w:spacing w:line="360" w:lineRule="auto"/>
        <w:ind w:left="993"/>
        <w:jc w:val="both"/>
      </w:pPr>
    </w:p>
    <w:p w14:paraId="12F4C42D" w14:textId="5AA5B3D3" w:rsidR="00043DAA" w:rsidRPr="00452ED9" w:rsidRDefault="00043DAA" w:rsidP="00043DAA">
      <w:pPr>
        <w:spacing w:line="360" w:lineRule="auto"/>
        <w:ind w:left="993"/>
        <w:jc w:val="both"/>
        <w:rPr>
          <w:b/>
        </w:rPr>
      </w:pPr>
      <w:r w:rsidRPr="00452ED9">
        <w:t>Ante la evidencia de elevados niveles de iniciativa empresarial en la región, y la escasa sostenibilidad de los negocios en el tiempo, se analizan los principales retos que los países latinoamericanos enfrentan para lograr mayores niveles de competitividad en sus matrices empresariales. Entre los principales retos destacan la necesidad de disminuir los costos derivados del crimen y la violencia, de incrementar la independencia judicial y la eficiencia del marco legal, así como realizar esfuerzos desde adentro de las empresas para incrementar el valor agregado de los procesos productivos y desarrollar ventajas competitivas independientes de la extracción de recursos naturales.</w:t>
      </w:r>
      <w:r w:rsidR="00660A61" w:rsidRPr="00452ED9">
        <w:t xml:space="preserve"> </w:t>
      </w:r>
      <w:sdt>
        <w:sdtPr>
          <w:id w:val="-1357272376"/>
          <w:citation/>
        </w:sdtPr>
        <w:sdtEndPr/>
        <w:sdtContent>
          <w:r w:rsidR="00660A61" w:rsidRPr="00452ED9">
            <w:fldChar w:fldCharType="begin"/>
          </w:r>
          <w:r w:rsidR="00660A61" w:rsidRPr="00452ED9">
            <w:rPr>
              <w:lang w:val="es-MX"/>
            </w:rPr>
            <w:instrText xml:space="preserve"> CITATION Ced20 \l 2058 </w:instrText>
          </w:r>
          <w:r w:rsidR="00660A61" w:rsidRPr="00452ED9">
            <w:fldChar w:fldCharType="separate"/>
          </w:r>
          <w:r w:rsidR="00660A61" w:rsidRPr="00452ED9">
            <w:rPr>
              <w:noProof/>
              <w:lang w:val="es-MX"/>
            </w:rPr>
            <w:t>(Cedeño &amp; Dueñas,, 2020)</w:t>
          </w:r>
          <w:r w:rsidR="00660A61" w:rsidRPr="00452ED9">
            <w:fldChar w:fldCharType="end"/>
          </w:r>
        </w:sdtContent>
      </w:sdt>
    </w:p>
    <w:p w14:paraId="216364D0" w14:textId="77777777" w:rsidR="00043DAA" w:rsidRPr="00452ED9" w:rsidRDefault="00043DAA" w:rsidP="00043DAA">
      <w:pPr>
        <w:ind w:left="993" w:firstLine="141"/>
        <w:jc w:val="both"/>
        <w:rPr>
          <w:b/>
        </w:rPr>
      </w:pPr>
    </w:p>
    <w:p w14:paraId="408D24D3" w14:textId="77777777" w:rsidR="00AA0D64" w:rsidRPr="00452ED9" w:rsidRDefault="00AA0D64" w:rsidP="003D386E">
      <w:pPr>
        <w:ind w:left="1080"/>
        <w:jc w:val="both"/>
        <w:rPr>
          <w:b/>
        </w:rPr>
      </w:pPr>
    </w:p>
    <w:p w14:paraId="39045ECE" w14:textId="29DA5553" w:rsidR="00AA0D64" w:rsidRPr="00452ED9" w:rsidRDefault="00DC3067" w:rsidP="003D386E">
      <w:pPr>
        <w:spacing w:line="360" w:lineRule="auto"/>
        <w:ind w:left="1080"/>
        <w:jc w:val="both"/>
      </w:pPr>
      <w:r w:rsidRPr="00452ED9">
        <w:t xml:space="preserve">El </w:t>
      </w:r>
      <w:r w:rsidR="00AA0D64" w:rsidRPr="00452ED9">
        <w:t>emprendim</w:t>
      </w:r>
      <w:r w:rsidRPr="00452ED9">
        <w:t xml:space="preserve">iento adquiere un papel muy importante </w:t>
      </w:r>
      <w:r w:rsidR="00AA0D64" w:rsidRPr="00452ED9">
        <w:t xml:space="preserve">en las diferentes </w:t>
      </w:r>
      <w:r w:rsidRPr="00452ED9">
        <w:t>áreas</w:t>
      </w:r>
      <w:r w:rsidR="00AA0D64" w:rsidRPr="00452ED9">
        <w:t xml:space="preserve"> productivas, al constitui</w:t>
      </w:r>
      <w:r w:rsidR="00F8324F" w:rsidRPr="00452ED9">
        <w:t>rse como uno de los</w:t>
      </w:r>
      <w:r w:rsidR="00AA0D64" w:rsidRPr="00452ED9">
        <w:t xml:space="preserve"> catalizador</w:t>
      </w:r>
      <w:r w:rsidRPr="00452ED9">
        <w:t>es de los</w:t>
      </w:r>
      <w:r w:rsidR="00AA0D64" w:rsidRPr="00452ED9">
        <w:t xml:space="preserve"> procesos, que genera a su vez un incremento de </w:t>
      </w:r>
      <w:proofErr w:type="spellStart"/>
      <w:r w:rsidR="00AA0D64" w:rsidRPr="00452ED9">
        <w:t>producción</w:t>
      </w:r>
      <w:proofErr w:type="spellEnd"/>
      <w:r w:rsidR="00AA0D64" w:rsidRPr="00452ED9">
        <w:t xml:space="preserve"> y empleo. Es por ello, que este </w:t>
      </w:r>
      <w:proofErr w:type="spellStart"/>
      <w:r w:rsidR="00AA0D64" w:rsidRPr="00452ED9">
        <w:lastRenderedPageBreak/>
        <w:t>fenómeno</w:t>
      </w:r>
      <w:proofErr w:type="spellEnd"/>
      <w:r w:rsidR="00AA0D64" w:rsidRPr="00452ED9">
        <w:t xml:space="preserve"> constituye un sugerente eje de </w:t>
      </w:r>
      <w:proofErr w:type="spellStart"/>
      <w:r w:rsidR="00AA0D64" w:rsidRPr="00452ED9">
        <w:t>atención</w:t>
      </w:r>
      <w:proofErr w:type="spellEnd"/>
      <w:r w:rsidR="00AA0D64" w:rsidRPr="00452ED9">
        <w:t xml:space="preserve"> para el estudio de la </w:t>
      </w:r>
      <w:proofErr w:type="spellStart"/>
      <w:r w:rsidR="00AA0D64" w:rsidRPr="00452ED9">
        <w:t>dinámica</w:t>
      </w:r>
      <w:proofErr w:type="spellEnd"/>
      <w:r w:rsidR="00AA0D64" w:rsidRPr="00452ED9">
        <w:t xml:space="preserve"> </w:t>
      </w:r>
      <w:proofErr w:type="spellStart"/>
      <w:r w:rsidR="00AA0D64" w:rsidRPr="00452ED9">
        <w:t>económica</w:t>
      </w:r>
      <w:proofErr w:type="spellEnd"/>
      <w:r w:rsidR="00AA0D64" w:rsidRPr="00452ED9">
        <w:t xml:space="preserve">, debido a que el surgimiento de nuevas empresas causa un impacto directo en la </w:t>
      </w:r>
      <w:proofErr w:type="spellStart"/>
      <w:r w:rsidR="00AA0D64" w:rsidRPr="00452ED9">
        <w:t>economía</w:t>
      </w:r>
      <w:proofErr w:type="spellEnd"/>
      <w:r w:rsidR="00AA0D64" w:rsidRPr="00452ED9">
        <w:t xml:space="preserve">, </w:t>
      </w:r>
      <w:proofErr w:type="spellStart"/>
      <w:r w:rsidR="00AA0D64" w:rsidRPr="00452ED9">
        <w:t>además</w:t>
      </w:r>
      <w:proofErr w:type="spellEnd"/>
      <w:r w:rsidR="00AA0D64" w:rsidRPr="00452ED9">
        <w:t xml:space="preserve"> de ser uno de los responsables de los cambios</w:t>
      </w:r>
      <w:r w:rsidR="00EA3F22" w:rsidRPr="00452ED9">
        <w:t xml:space="preserve"> que se producen en la sociedad</w:t>
      </w:r>
      <w:r w:rsidR="001156EF" w:rsidRPr="00452ED9">
        <w:t xml:space="preserve"> </w:t>
      </w:r>
      <w:r w:rsidR="00EA3F22" w:rsidRPr="00452ED9">
        <w:rPr>
          <w:noProof/>
          <w:lang w:val="es-MX"/>
        </w:rPr>
        <w:t>(Morales et al., 2020).</w:t>
      </w:r>
    </w:p>
    <w:p w14:paraId="63532ACF" w14:textId="06D96108" w:rsidR="00FF6BD1" w:rsidRPr="00452ED9" w:rsidRDefault="00FF6BD1" w:rsidP="00043DAA">
      <w:pPr>
        <w:spacing w:line="360" w:lineRule="auto"/>
        <w:ind w:left="1080"/>
        <w:jc w:val="both"/>
      </w:pPr>
    </w:p>
    <w:p w14:paraId="06FE8B64" w14:textId="77777777" w:rsidR="00EE1AE7" w:rsidRPr="00452ED9" w:rsidRDefault="00EE1AE7" w:rsidP="003D386E">
      <w:pPr>
        <w:ind w:left="360"/>
        <w:jc w:val="both"/>
        <w:rPr>
          <w:b/>
        </w:rPr>
      </w:pPr>
    </w:p>
    <w:p w14:paraId="2B8A961F" w14:textId="3060A74A" w:rsidR="009B6075" w:rsidRPr="00452ED9" w:rsidRDefault="005E0CD6" w:rsidP="003D386E">
      <w:pPr>
        <w:ind w:left="360"/>
        <w:jc w:val="both"/>
        <w:rPr>
          <w:b/>
        </w:rPr>
      </w:pPr>
      <w:r w:rsidRPr="00452ED9">
        <w:rPr>
          <w:b/>
        </w:rPr>
        <w:t>A.</w:t>
      </w:r>
      <w:r w:rsidR="00CE56EF" w:rsidRPr="00452ED9">
        <w:rPr>
          <w:b/>
        </w:rPr>
        <w:t>4</w:t>
      </w:r>
      <w:r w:rsidR="009B6075" w:rsidRPr="00452ED9">
        <w:rPr>
          <w:b/>
        </w:rPr>
        <w:t xml:space="preserve">. Tipo de Investigación: </w:t>
      </w:r>
    </w:p>
    <w:p w14:paraId="7EADEF76" w14:textId="77777777" w:rsidR="009B6075" w:rsidRPr="00452ED9" w:rsidRDefault="00BD25F3" w:rsidP="003D386E">
      <w:pPr>
        <w:ind w:left="360"/>
        <w:jc w:val="both"/>
        <w:rPr>
          <w:b/>
        </w:rPr>
      </w:pPr>
      <w:r w:rsidRPr="00452ED9">
        <w:rPr>
          <w:noProof/>
          <w:lang w:val="es-MX" w:eastAsia="es-MX"/>
        </w:rPr>
        <mc:AlternateContent>
          <mc:Choice Requires="wps">
            <w:drawing>
              <wp:anchor distT="0" distB="0" distL="114300" distR="114300" simplePos="0" relativeHeight="251659264" behindDoc="0" locked="0" layoutInCell="1" allowOverlap="1" wp14:anchorId="51AE873D" wp14:editId="2F871178">
                <wp:simplePos x="0" y="0"/>
                <wp:positionH relativeFrom="column">
                  <wp:posOffset>3921760</wp:posOffset>
                </wp:positionH>
                <wp:positionV relativeFrom="paragraph">
                  <wp:posOffset>150495</wp:posOffset>
                </wp:positionV>
                <wp:extent cx="284480" cy="226060"/>
                <wp:effectExtent l="6985" t="7620" r="13335" b="1397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9DC6F" id="Rectangle 11" o:spid="_x0000_s1026" style="position:absolute;margin-left:308.8pt;margin-top:11.85pt;width:22.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FlIQIAADwEAAAOAAAAZHJzL2Uyb0RvYy54bWysU9uO0zAQfUfiHyy/01xoSzdqulp1KUJa&#10;YMXCB7iOk1g4HjN2m5avZ+K0pQs8IfxgeTzj4zNnZpa3h86wvUKvwZY8m6ScKSuh0rYp+dcvm1cL&#10;znwQthIGrCr5UXl+u3r5Ytm7QuXQgqkUMgKxvuhdydsQXJEkXraqE34CTlly1oCdCGRik1QoekLv&#10;TJKn6TzpASuHIJX3dHs/Ovkq4te1kuFTXXsVmCk5cQtxx7hvhz1ZLUXRoHCtlica4h9YdEJb+vQC&#10;dS+CYDvUf0B1WiJ4qMNEQpdAXWupYg6UTZb+ls1TK5yKuZA43l1k8v8PVn7cPyLTVclfc2ZFRyX6&#10;TKIJ2xjFsmzQp3e+oLAn94hDht49gPzmmYV1S2HqDhH6VomKWMX45NmDwfD0lG37D1ARvNgFiFId&#10;auwGQBKBHWJFjpeKqENgki7zxXS6oLpJcuX5PJ3HiiWiOD926MM7BR0bDiVH4h7Bxf7BByJPoeeQ&#10;SB6MrjbamGhgs10bZHtBzbGJa8iXnvjrMGNZX/KbWT6LyM98/hoijetvEJ0O1OVGdyVfXIJEMaj2&#10;1laxB4PQZjzT/8YSjbNyYwW2UB1JRYSxhWnk6NAC/uCsp/Ytuf++E6g4M+8tVeImm06Hfo/GdPYm&#10;JwOvPdtrj7CSoEoeOBuP6zDOyM6hblr6KYu5W7ij6tU6KjvwG1mdyFKLRvVO4zTMwLUdo34N/eon&#10;AAAA//8DAFBLAwQUAAYACAAAACEA5zKlj98AAAAJAQAADwAAAGRycy9kb3ducmV2LnhtbEyPQU+D&#10;QBCF7yb+h82YeLNLQbcWGRqjaROPLb14G2AFlJ0l7NKiv77rSY+T9+W9b7LNbHpx0qPrLCMsFxEI&#10;zZWtO24QjsX27hGE88Q19ZY1wrd2sMmvrzJKa3vmvT4dfCNCCbuUEFrvh1RKV7XakFvYQXPIPuxo&#10;yIdzbGQ90jmUm17GUaSkoY7DQkuDfml19XWYDELZxUf62Re7yKy3iX+bi8/p/RXx9mZ+fgLh9ez/&#10;YPjVD+qQB6fSTlw70SOo5UoFFCFOViACoFR8D6JEeFgnIPNM/v8gvwAAAP//AwBQSwECLQAUAAYA&#10;CAAAACEAtoM4kv4AAADhAQAAEwAAAAAAAAAAAAAAAAAAAAAAW0NvbnRlbnRfVHlwZXNdLnhtbFBL&#10;AQItABQABgAIAAAAIQA4/SH/1gAAAJQBAAALAAAAAAAAAAAAAAAAAC8BAABfcmVscy8ucmVsc1BL&#10;AQItABQABgAIAAAAIQBHcjFlIQIAADwEAAAOAAAAAAAAAAAAAAAAAC4CAABkcnMvZTJvRG9jLnht&#10;bFBLAQItABQABgAIAAAAIQDnMqWP3wAAAAkBAAAPAAAAAAAAAAAAAAAAAHsEAABkcnMvZG93bnJl&#10;di54bWxQSwUGAAAAAAQABADzAAAAhwUAAAAA&#10;"/>
            </w:pict>
          </mc:Fallback>
        </mc:AlternateContent>
      </w:r>
      <w:r w:rsidRPr="00452ED9">
        <w:rPr>
          <w:noProof/>
          <w:lang w:val="es-MX" w:eastAsia="es-MX"/>
        </w:rPr>
        <mc:AlternateContent>
          <mc:Choice Requires="wps">
            <w:drawing>
              <wp:anchor distT="0" distB="0" distL="114300" distR="114300" simplePos="0" relativeHeight="251658240" behindDoc="0" locked="0" layoutInCell="1" allowOverlap="1" wp14:anchorId="6BB5E80E" wp14:editId="2B6928AB">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66C24885" w14:textId="6E8F0B7A" w:rsidR="00D05131" w:rsidRDefault="00D05131" w:rsidP="00A00BD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5E80E" id="Rectangle 10" o:spid="_x0000_s1026" style="position:absolute;left:0;text-align:left;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HWJQIAAEcEAAAOAAAAZHJzL2Uyb0RvYy54bWysU9uO0zAQfUfiHyy/01zUlm7UdLXqUoS0&#10;wIqFD3AcJ7HwjbHbZPl6xm632wWeEHmwZjLj4zNnZtbXk1bkIMBLa2pazHJKhOG2laav6bevuzcr&#10;SnxgpmXKGlHTR+Hp9eb1q/XoKlHawapWAEEQ46vR1XQIwVVZ5vkgNPMz64TBYGdBs4Au9FkLbER0&#10;rbIyz5fZaKF1YLnwHv/eHoN0k/C7TvDwueu8CETVFLmFdEI6m3hmmzWremBukPxEg/0DC82kwUfP&#10;ULcsMLIH+QeUlhyst12Ycasz23WSi1QDVlPkv1XzMDAnUi0ojndnmfz/g+WfDvdAZFvTkhLDNLbo&#10;C4rGTK8EKZI+o/MVpj24e4gVendn+XdPjN0OmCZuAOw4CNYiqyLqmb24EB2PV0kzfrQtwrN9sEmq&#10;qQMdAVEEMqWOPJ47IqZAOP4sV/P5CvvGMVSWy3yZGGWserrswIf3wmoSjZoCck/g7HDnQyTDqqeU&#10;RN4q2e6kUsmBvtkqIAeGw7FLX+KPNV6mKUPGml4tykVCfhHzlxB5+v4GoWXAKVdS13R1TmJVVO2d&#10;adMMBibV0UbKypxkjMrFWfZVmJoJE6PZ2PYRBQV7nGbcPjQGCz8pGXGSa+p/7BkIStQHg025Kubz&#10;OPrJmS/elujAZaS5jDDDEaqmgZKjuQ3Hddk7kP2ALxVJBmNvsJGdTCI/szrxxmlN2p82K67DpZ+y&#10;nvd/8wsAAP//AwBQSwMEFAAGAAgAAAAhANZg4CHfAAAACQEAAA8AAABkcnMvZG93bnJldi54bWxM&#10;j8FOwzAQRO9I/IO1SNyonRgCDdlUCFQkjm164baJTRKI7Sh22sDXY07luJqnmbfFZjEDO+rJ984i&#10;JCsBTNvGqd62CIdqe/MAzAeyigZnNcK39rApLy8KypU72Z0+7kPLYon1OSF0IYw5577ptCG/cqO2&#10;Mftwk6EQz6nlaqJTLDcDT4XIuKHexoWORv3c6eZrPxuEuk8P9LOrXoVZb2V4W6rP+f0F8fpqeXoE&#10;FvQSzjD86Ud1KKNT7WarPBsQZJbIiCKk8h5YBG5FlgCrEe7WEnhZ8P8flL8AAAD//wMAUEsBAi0A&#10;FAAGAAgAAAAhALaDOJL+AAAA4QEAABMAAAAAAAAAAAAAAAAAAAAAAFtDb250ZW50X1R5cGVzXS54&#10;bWxQSwECLQAUAAYACAAAACEAOP0h/9YAAACUAQAACwAAAAAAAAAAAAAAAAAvAQAAX3JlbHMvLnJl&#10;bHNQSwECLQAUAAYACAAAACEAgDyB1iUCAABHBAAADgAAAAAAAAAAAAAAAAAuAgAAZHJzL2Uyb0Rv&#10;Yy54bWxQSwECLQAUAAYACAAAACEA1mDgId8AAAAJAQAADwAAAAAAAAAAAAAAAAB/BAAAZHJzL2Rv&#10;d25yZXYueG1sUEsFBgAAAAAEAAQA8wAAAIsFAAAAAA==&#10;">
                <v:textbox>
                  <w:txbxContent>
                    <w:p w14:paraId="66C24885" w14:textId="6E8F0B7A" w:rsidR="00D05131" w:rsidRDefault="00D05131" w:rsidP="00A00BD1">
                      <w:pPr>
                        <w:jc w:val="center"/>
                      </w:pPr>
                    </w:p>
                  </w:txbxContent>
                </v:textbox>
              </v:rect>
            </w:pict>
          </mc:Fallback>
        </mc:AlternateContent>
      </w:r>
      <w:r w:rsidRPr="00452ED9">
        <w:rPr>
          <w:b/>
          <w:noProof/>
          <w:lang w:val="es-MX" w:eastAsia="es-MX"/>
        </w:rPr>
        <mc:AlternateContent>
          <mc:Choice Requires="wps">
            <w:drawing>
              <wp:anchor distT="0" distB="0" distL="114300" distR="114300" simplePos="0" relativeHeight="251657216" behindDoc="0" locked="0" layoutInCell="1" allowOverlap="1" wp14:anchorId="2287CFAA" wp14:editId="3029F30F">
                <wp:simplePos x="0" y="0"/>
                <wp:positionH relativeFrom="column">
                  <wp:posOffset>904875</wp:posOffset>
                </wp:positionH>
                <wp:positionV relativeFrom="paragraph">
                  <wp:posOffset>150495</wp:posOffset>
                </wp:positionV>
                <wp:extent cx="284480" cy="226060"/>
                <wp:effectExtent l="0" t="0" r="7620" b="1524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4FC8936D" w14:textId="62157CBB" w:rsidR="00D05131" w:rsidRPr="00A01739" w:rsidRDefault="00D05131" w:rsidP="00A01739">
                            <w:pPr>
                              <w:jc w:val="center"/>
                              <w:rPr>
                                <w:lang w:val="es-ES"/>
                              </w:rPr>
                            </w:pPr>
                            <w:r>
                              <w:rPr>
                                <w:lang w:val="es-ES"/>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7CFAA" id="Rectangle 9" o:spid="_x0000_s1027" style="position:absolute;left:0;text-align:left;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hTKAIAAE0EAAAOAAAAZHJzL2Uyb0RvYy54bWysVMGO0zAQvSPxD5bvNGnUljZqulp1KUJa&#10;2BULH+A4TmLh2GbsNilfz9jJli5wQuRgeTLjlzfvjbO9GTpFTgKcNLqg81lKidDcVFI3Bf365fBm&#10;TYnzTFdMGS0KehaO3uxev9r2NheZaY2qBBAE0S7vbUFb722eJI63omNuZqzQmKwNdMxjCE1SAesR&#10;vVNJlqarpDdQWTBcOIdv78Yk3UX8uhbcP9S1E56ogiI3H1eIaxnWZLdleQPMtpJPNNg/sOiY1PjR&#10;C9Qd84wcQf4B1UkOxpnaz7jpElPXkovYA3YzT3/r5qllVsReUBxnLzK5/wfLP50egcgKvaNEsw4t&#10;+oyiMd0oQTZBnt66HKue7COEBp29N/ybI9rsW6wStwCmbwWrkNQ81CcvDoTA4VFS9h9Nhejs6E1U&#10;aqihC4CoARmiIeeLIWLwhOPLbL1YrNE2jqksW6WraFjC8ufDFpx/L0xHwqaggNQjODvdOx/IsPy5&#10;JJI3SlYHqVQMoCn3CsiJ4Wwc4hP5Y4/XZUqTvqCbZbaMyC9y7hoijc/fIDrpcciV7Aq6vhSxPKj2&#10;TldxBD2TatwjZaUnGYNyowN+KIfJpsmT0lRn1BXMONN4B3HTGvhBSY/zXFD3/chAUKI+aPRmM18s&#10;wgWIwWL5NsMArjPldYZpjlAF9ZSM270fL83Rgmxa/NI8qqHNLfpZy6h18HpkNdHHmY0WTPcrXIrr&#10;OFb9+gvsfgIAAP//AwBQSwMEFAAGAAgAAAAhAPbPKHDeAAAACQEAAA8AAABkcnMvZG93bnJldi54&#10;bWxMj0FPg0AQhe8m/ofNmHizi2BtS1kao6mJx5ZevA3sCFR2lrBLi/56t6d6fJkv732TbSbTiRMN&#10;rrWs4HEWgSCurG65VnAotg9LEM4ja+wsk4IfcrDJb28yTLU9845Oe1+LUMIuRQWN930qpasaMuhm&#10;ticOty87GPQhDrXUA55DuelkHEXP0mDLYaHBnl4bqr73o1FQtvEBf3fFe2RW28R/TMVx/HxT6v5u&#10;elmD8DT5KwwX/aAOeXAq7cjaiS7kp3geUAVxsgBxAZaLBESpYL5KQOaZ/P9B/gcAAP//AwBQSwEC&#10;LQAUAAYACAAAACEAtoM4kv4AAADhAQAAEwAAAAAAAAAAAAAAAAAAAAAAW0NvbnRlbnRfVHlwZXNd&#10;LnhtbFBLAQItABQABgAIAAAAIQA4/SH/1gAAAJQBAAALAAAAAAAAAAAAAAAAAC8BAABfcmVscy8u&#10;cmVsc1BLAQItABQABgAIAAAAIQDRANhTKAIAAE0EAAAOAAAAAAAAAAAAAAAAAC4CAABkcnMvZTJv&#10;RG9jLnhtbFBLAQItABQABgAIAAAAIQD2zyhw3gAAAAkBAAAPAAAAAAAAAAAAAAAAAIIEAABkcnMv&#10;ZG93bnJldi54bWxQSwUGAAAAAAQABADzAAAAjQUAAAAA&#10;">
                <v:textbox>
                  <w:txbxContent>
                    <w:p w14:paraId="4FC8936D" w14:textId="62157CBB" w:rsidR="00D05131" w:rsidRPr="00A01739" w:rsidRDefault="00D05131" w:rsidP="00A01739">
                      <w:pPr>
                        <w:jc w:val="center"/>
                        <w:rPr>
                          <w:lang w:val="es-ES"/>
                        </w:rPr>
                      </w:pPr>
                      <w:r>
                        <w:rPr>
                          <w:lang w:val="es-ES"/>
                        </w:rPr>
                        <w:t>X</w:t>
                      </w:r>
                    </w:p>
                  </w:txbxContent>
                </v:textbox>
              </v:rect>
            </w:pict>
          </mc:Fallback>
        </mc:AlternateContent>
      </w:r>
    </w:p>
    <w:p w14:paraId="71C877A7" w14:textId="77777777" w:rsidR="00C66545" w:rsidRPr="00452ED9" w:rsidRDefault="00A06E10" w:rsidP="003D386E">
      <w:pPr>
        <w:ind w:left="360"/>
        <w:jc w:val="both"/>
      </w:pPr>
      <w:r w:rsidRPr="00452ED9">
        <w:t>Básica                  Aplicada              Experimental</w:t>
      </w:r>
    </w:p>
    <w:p w14:paraId="32A33030" w14:textId="77777777" w:rsidR="00C66545" w:rsidRPr="00452ED9" w:rsidRDefault="00C66545" w:rsidP="003D386E">
      <w:pPr>
        <w:ind w:left="360"/>
        <w:jc w:val="both"/>
        <w:rPr>
          <w:b/>
        </w:rPr>
      </w:pPr>
    </w:p>
    <w:p w14:paraId="397C7848" w14:textId="77777777" w:rsidR="00A06E10" w:rsidRPr="00452ED9" w:rsidRDefault="00A06E10" w:rsidP="003D386E">
      <w:pPr>
        <w:numPr>
          <w:ilvl w:val="0"/>
          <w:numId w:val="36"/>
        </w:numPr>
        <w:jc w:val="both"/>
      </w:pPr>
      <w:r w:rsidRPr="00452ED9">
        <w:rPr>
          <w:b/>
        </w:rPr>
        <w:t xml:space="preserve">Investigación Básica: </w:t>
      </w:r>
      <w:r w:rsidRPr="00452ED9">
        <w:t>Consiste en trabajos teóricos</w:t>
      </w:r>
      <w:r w:rsidR="003D2E66" w:rsidRPr="00452ED9">
        <w:t xml:space="preserve"> o empíricos</w:t>
      </w:r>
      <w:r w:rsidRPr="00452ED9">
        <w:t xml:space="preserve"> que se emprenden fundamentalmente para obtener nuevos conocimientos acerca de los fundamentos de fenómenos, sin pensar obligadamente en darles ninguna aplicación o utilización determinada.</w:t>
      </w:r>
    </w:p>
    <w:p w14:paraId="771F29A3" w14:textId="77777777" w:rsidR="00A06E10" w:rsidRPr="00452ED9" w:rsidRDefault="00A06E10" w:rsidP="003D386E">
      <w:pPr>
        <w:ind w:left="360"/>
        <w:jc w:val="both"/>
        <w:rPr>
          <w:b/>
        </w:rPr>
      </w:pPr>
    </w:p>
    <w:p w14:paraId="018D36FF" w14:textId="77777777" w:rsidR="009B6075" w:rsidRPr="00452ED9" w:rsidRDefault="009B6075" w:rsidP="003D386E">
      <w:pPr>
        <w:numPr>
          <w:ilvl w:val="0"/>
          <w:numId w:val="36"/>
        </w:numPr>
        <w:jc w:val="both"/>
      </w:pPr>
      <w:r w:rsidRPr="00452ED9">
        <w:rPr>
          <w:b/>
        </w:rPr>
        <w:t xml:space="preserve">Investigación Aplicada: </w:t>
      </w:r>
      <w:r w:rsidRPr="00452ED9">
        <w:t>Consiste en trabajos originales realizados para adquirir nuevos conocimientos. Está dirigida fundamentalmente hacia un objetivo práctico.</w:t>
      </w:r>
    </w:p>
    <w:p w14:paraId="218393F4" w14:textId="77777777" w:rsidR="009B6075" w:rsidRPr="00452ED9" w:rsidRDefault="009B6075" w:rsidP="003D386E">
      <w:pPr>
        <w:ind w:left="708"/>
        <w:jc w:val="both"/>
      </w:pPr>
    </w:p>
    <w:p w14:paraId="4FCFBDC6" w14:textId="77777777" w:rsidR="003D2E66" w:rsidRPr="00452ED9" w:rsidRDefault="009B6075" w:rsidP="003D386E">
      <w:pPr>
        <w:numPr>
          <w:ilvl w:val="0"/>
          <w:numId w:val="36"/>
        </w:numPr>
        <w:jc w:val="both"/>
        <w:rPr>
          <w:b/>
        </w:rPr>
      </w:pPr>
      <w:r w:rsidRPr="00452ED9">
        <w:rPr>
          <w:b/>
        </w:rPr>
        <w:t>Investigación Experimental:</w:t>
      </w:r>
      <w:r w:rsidR="00A06E10" w:rsidRPr="00452ED9">
        <w:rPr>
          <w:b/>
        </w:rPr>
        <w:t xml:space="preserve"> </w:t>
      </w:r>
      <w:r w:rsidR="003D2E66" w:rsidRPr="00452ED9">
        <w:t xml:space="preserve">Consiste en trabajos en los cuales se ponen a prueba una o varias hipótesis acerca de un fenómeno determinado, a través de la manipulación de la variable o variables que presumiblemente son </w:t>
      </w:r>
      <w:r w:rsidR="00607B68" w:rsidRPr="00452ED9">
        <w:t>la</w:t>
      </w:r>
      <w:r w:rsidR="003D2E66" w:rsidRPr="00452ED9">
        <w:t xml:space="preserve"> causa</w:t>
      </w:r>
      <w:r w:rsidR="00607B68" w:rsidRPr="00452ED9">
        <w:t xml:space="preserve"> del fenómeno en estudio</w:t>
      </w:r>
      <w:r w:rsidR="003D2E66" w:rsidRPr="00452ED9">
        <w:t xml:space="preserve">. En general, los experimentos también controlan los efectos de variables que no son de interés del estudio, pero que pueden influenciar </w:t>
      </w:r>
      <w:r w:rsidR="00607B68" w:rsidRPr="00452ED9">
        <w:t>en los datos</w:t>
      </w:r>
      <w:r w:rsidR="003D2E66" w:rsidRPr="00452ED9">
        <w:t>.</w:t>
      </w:r>
    </w:p>
    <w:p w14:paraId="6FB03ADE" w14:textId="77777777" w:rsidR="00303349" w:rsidRPr="00452ED9" w:rsidRDefault="00303349" w:rsidP="003D386E">
      <w:pPr>
        <w:jc w:val="both"/>
        <w:rPr>
          <w:b/>
        </w:rPr>
      </w:pPr>
    </w:p>
    <w:p w14:paraId="56CF4863" w14:textId="77777777" w:rsidR="009E1ED5" w:rsidRPr="00452ED9" w:rsidRDefault="009E1ED5" w:rsidP="003D386E">
      <w:pPr>
        <w:jc w:val="both"/>
        <w:rPr>
          <w:b/>
        </w:rPr>
      </w:pPr>
    </w:p>
    <w:p w14:paraId="6918F3FA" w14:textId="6DF3FC73" w:rsidR="006551DA" w:rsidRPr="00452ED9" w:rsidRDefault="005E0CD6" w:rsidP="003D386E">
      <w:pPr>
        <w:ind w:left="360"/>
        <w:jc w:val="both"/>
        <w:rPr>
          <w:b/>
        </w:rPr>
      </w:pPr>
      <w:r w:rsidRPr="00452ED9">
        <w:rPr>
          <w:b/>
        </w:rPr>
        <w:t>A.</w:t>
      </w:r>
      <w:r w:rsidR="00CE56EF" w:rsidRPr="00452ED9">
        <w:rPr>
          <w:b/>
        </w:rPr>
        <w:t>5</w:t>
      </w:r>
      <w:r w:rsidR="006551DA" w:rsidRPr="00452ED9">
        <w:rPr>
          <w:b/>
        </w:rPr>
        <w:t>. Área</w:t>
      </w:r>
      <w:r w:rsidR="005946F2" w:rsidRPr="00452ED9">
        <w:rPr>
          <w:b/>
        </w:rPr>
        <w:t>s</w:t>
      </w:r>
      <w:r w:rsidR="006551DA" w:rsidRPr="00452ED9">
        <w:rPr>
          <w:b/>
        </w:rPr>
        <w:t xml:space="preserve"> del conocimiento: </w:t>
      </w:r>
    </w:p>
    <w:p w14:paraId="7D549AE1" w14:textId="77777777" w:rsidR="006551DA" w:rsidRPr="00452ED9" w:rsidRDefault="006551DA" w:rsidP="003D386E">
      <w:pPr>
        <w:ind w:left="360"/>
        <w:jc w:val="both"/>
      </w:pPr>
    </w:p>
    <w:p w14:paraId="31C69A82" w14:textId="77777777" w:rsidR="005946F2" w:rsidRPr="00452ED9" w:rsidRDefault="005946F2" w:rsidP="003D386E">
      <w:pPr>
        <w:ind w:left="360"/>
        <w:jc w:val="both"/>
        <w:rPr>
          <w:u w:val="single"/>
        </w:rPr>
      </w:pPr>
      <w:r w:rsidRPr="00452ED9">
        <w:rPr>
          <w:u w:val="single"/>
        </w:rPr>
        <w:t>UNESCO</w:t>
      </w:r>
    </w:p>
    <w:p w14:paraId="2B222EF1" w14:textId="77777777" w:rsidR="005946F2" w:rsidRPr="00452ED9" w:rsidRDefault="005946F2" w:rsidP="003D386E">
      <w:pPr>
        <w:ind w:left="360"/>
        <w:jc w:val="both"/>
      </w:pPr>
    </w:p>
    <w:p w14:paraId="596F927D" w14:textId="77777777" w:rsidR="008B0C5E" w:rsidRPr="00452ED9" w:rsidRDefault="006551DA" w:rsidP="003D386E">
      <w:pPr>
        <w:ind w:left="360"/>
        <w:jc w:val="both"/>
      </w:pPr>
      <w:r w:rsidRPr="00452ED9">
        <w:t xml:space="preserve">Área del conocimiento en la que se enmarca el proyecto, según la Clasificación Internacional Normalizada de la Educación (CINE) de la UNESCO </w:t>
      </w:r>
    </w:p>
    <w:p w14:paraId="2853B56E" w14:textId="77777777" w:rsidR="00A77601" w:rsidRPr="00452ED9" w:rsidRDefault="00A77601" w:rsidP="003D386E">
      <w:pPr>
        <w:ind w:left="360"/>
        <w:jc w:val="both"/>
      </w:pPr>
    </w:p>
    <w:p w14:paraId="2E6405A5" w14:textId="77777777" w:rsidR="00A77601" w:rsidRPr="00452ED9" w:rsidRDefault="00A77601" w:rsidP="003D386E">
      <w:pPr>
        <w:ind w:left="360"/>
        <w:jc w:val="both"/>
      </w:pPr>
    </w:p>
    <w:tbl>
      <w:tblPr>
        <w:tblStyle w:val="Tablaconcuadrcula"/>
        <w:tblW w:w="0" w:type="auto"/>
        <w:jc w:val="center"/>
        <w:tblLook w:val="00A0" w:firstRow="1" w:lastRow="0" w:firstColumn="1" w:lastColumn="0" w:noHBand="0" w:noVBand="0"/>
      </w:tblPr>
      <w:tblGrid>
        <w:gridCol w:w="4961"/>
        <w:gridCol w:w="222"/>
        <w:gridCol w:w="401"/>
      </w:tblGrid>
      <w:tr w:rsidR="006551DA" w:rsidRPr="00452ED9" w14:paraId="4F76BF8F" w14:textId="77777777">
        <w:trPr>
          <w:jc w:val="center"/>
        </w:trPr>
        <w:tc>
          <w:tcPr>
            <w:tcW w:w="0" w:type="auto"/>
            <w:tcBorders>
              <w:top w:val="nil"/>
              <w:left w:val="nil"/>
              <w:bottom w:val="nil"/>
              <w:right w:val="nil"/>
            </w:tcBorders>
          </w:tcPr>
          <w:p w14:paraId="4E3945C2" w14:textId="77777777" w:rsidR="006551DA" w:rsidRPr="00452ED9" w:rsidRDefault="006551DA" w:rsidP="003D386E">
            <w:pPr>
              <w:jc w:val="both"/>
            </w:pPr>
            <w:r w:rsidRPr="00452ED9">
              <w:t>Educación</w:t>
            </w:r>
          </w:p>
        </w:tc>
        <w:tc>
          <w:tcPr>
            <w:tcW w:w="0" w:type="auto"/>
            <w:tcBorders>
              <w:top w:val="nil"/>
              <w:left w:val="nil"/>
              <w:bottom w:val="nil"/>
              <w:right w:val="single" w:sz="4" w:space="0" w:color="auto"/>
            </w:tcBorders>
          </w:tcPr>
          <w:p w14:paraId="063613DF" w14:textId="77777777" w:rsidR="006551DA" w:rsidRPr="00452ED9" w:rsidRDefault="006551DA" w:rsidP="003D386E">
            <w:pPr>
              <w:jc w:val="both"/>
            </w:pPr>
          </w:p>
        </w:tc>
        <w:tc>
          <w:tcPr>
            <w:tcW w:w="401" w:type="dxa"/>
            <w:tcBorders>
              <w:left w:val="single" w:sz="4" w:space="0" w:color="auto"/>
            </w:tcBorders>
          </w:tcPr>
          <w:p w14:paraId="63A5172B" w14:textId="77777777" w:rsidR="006551DA" w:rsidRPr="00452ED9" w:rsidRDefault="006551DA" w:rsidP="003D386E">
            <w:pPr>
              <w:jc w:val="both"/>
            </w:pPr>
          </w:p>
        </w:tc>
      </w:tr>
      <w:tr w:rsidR="006551DA" w:rsidRPr="00452ED9" w14:paraId="036583A7" w14:textId="77777777">
        <w:trPr>
          <w:jc w:val="center"/>
        </w:trPr>
        <w:tc>
          <w:tcPr>
            <w:tcW w:w="0" w:type="auto"/>
            <w:tcBorders>
              <w:top w:val="nil"/>
              <w:left w:val="nil"/>
              <w:bottom w:val="nil"/>
              <w:right w:val="nil"/>
            </w:tcBorders>
          </w:tcPr>
          <w:p w14:paraId="199FC338" w14:textId="77777777" w:rsidR="006551DA" w:rsidRPr="00452ED9" w:rsidRDefault="004D2BE5" w:rsidP="003D386E">
            <w:pPr>
              <w:jc w:val="both"/>
            </w:pPr>
            <w:r w:rsidRPr="00452ED9">
              <w:t>Humanidades y a</w:t>
            </w:r>
            <w:r w:rsidR="006551DA" w:rsidRPr="00452ED9">
              <w:t>rtes</w:t>
            </w:r>
          </w:p>
        </w:tc>
        <w:tc>
          <w:tcPr>
            <w:tcW w:w="0" w:type="auto"/>
            <w:tcBorders>
              <w:top w:val="nil"/>
              <w:left w:val="nil"/>
              <w:bottom w:val="nil"/>
              <w:right w:val="single" w:sz="4" w:space="0" w:color="auto"/>
            </w:tcBorders>
          </w:tcPr>
          <w:p w14:paraId="2110EEE6" w14:textId="77777777" w:rsidR="006551DA" w:rsidRPr="00452ED9" w:rsidRDefault="006551DA" w:rsidP="003D386E">
            <w:pPr>
              <w:jc w:val="both"/>
            </w:pPr>
          </w:p>
        </w:tc>
        <w:tc>
          <w:tcPr>
            <w:tcW w:w="401" w:type="dxa"/>
            <w:tcBorders>
              <w:left w:val="single" w:sz="4" w:space="0" w:color="auto"/>
            </w:tcBorders>
          </w:tcPr>
          <w:p w14:paraId="21A99FD5" w14:textId="77777777" w:rsidR="006551DA" w:rsidRPr="00452ED9" w:rsidRDefault="006551DA" w:rsidP="003D386E">
            <w:pPr>
              <w:jc w:val="both"/>
            </w:pPr>
          </w:p>
        </w:tc>
      </w:tr>
      <w:tr w:rsidR="006551DA" w:rsidRPr="00452ED9" w14:paraId="0EB3BAE9" w14:textId="77777777">
        <w:trPr>
          <w:jc w:val="center"/>
        </w:trPr>
        <w:tc>
          <w:tcPr>
            <w:tcW w:w="0" w:type="auto"/>
            <w:tcBorders>
              <w:top w:val="nil"/>
              <w:left w:val="nil"/>
              <w:bottom w:val="nil"/>
              <w:right w:val="nil"/>
            </w:tcBorders>
          </w:tcPr>
          <w:p w14:paraId="687845E7" w14:textId="77777777" w:rsidR="006551DA" w:rsidRPr="00452ED9" w:rsidRDefault="004D2BE5" w:rsidP="003D386E">
            <w:pPr>
              <w:jc w:val="both"/>
            </w:pPr>
            <w:r w:rsidRPr="00452ED9">
              <w:t>Ciencias sociales, educación comercial y derecho</w:t>
            </w:r>
          </w:p>
        </w:tc>
        <w:tc>
          <w:tcPr>
            <w:tcW w:w="0" w:type="auto"/>
            <w:tcBorders>
              <w:top w:val="nil"/>
              <w:left w:val="nil"/>
              <w:bottom w:val="nil"/>
              <w:right w:val="single" w:sz="4" w:space="0" w:color="auto"/>
            </w:tcBorders>
          </w:tcPr>
          <w:p w14:paraId="691E9D83" w14:textId="77777777" w:rsidR="006551DA" w:rsidRPr="00452ED9" w:rsidRDefault="006551DA" w:rsidP="003D386E">
            <w:pPr>
              <w:jc w:val="both"/>
            </w:pPr>
          </w:p>
        </w:tc>
        <w:tc>
          <w:tcPr>
            <w:tcW w:w="401" w:type="dxa"/>
            <w:tcBorders>
              <w:left w:val="single" w:sz="4" w:space="0" w:color="auto"/>
            </w:tcBorders>
          </w:tcPr>
          <w:p w14:paraId="568D8853" w14:textId="540B0DF2" w:rsidR="006551DA" w:rsidRPr="00452ED9" w:rsidRDefault="00926BE4" w:rsidP="003D386E">
            <w:pPr>
              <w:jc w:val="both"/>
            </w:pPr>
            <w:r w:rsidRPr="00452ED9">
              <w:t>x</w:t>
            </w:r>
          </w:p>
        </w:tc>
      </w:tr>
      <w:tr w:rsidR="006551DA" w:rsidRPr="00452ED9" w14:paraId="1129EDFB" w14:textId="77777777">
        <w:trPr>
          <w:jc w:val="center"/>
        </w:trPr>
        <w:tc>
          <w:tcPr>
            <w:tcW w:w="0" w:type="auto"/>
            <w:tcBorders>
              <w:top w:val="nil"/>
              <w:left w:val="nil"/>
              <w:bottom w:val="nil"/>
              <w:right w:val="nil"/>
            </w:tcBorders>
          </w:tcPr>
          <w:p w14:paraId="20163F8F" w14:textId="77777777" w:rsidR="006551DA" w:rsidRPr="00452ED9" w:rsidRDefault="004D2BE5" w:rsidP="003D386E">
            <w:pPr>
              <w:jc w:val="both"/>
            </w:pPr>
            <w:r w:rsidRPr="00452ED9">
              <w:t>Ciencias</w:t>
            </w:r>
          </w:p>
        </w:tc>
        <w:tc>
          <w:tcPr>
            <w:tcW w:w="0" w:type="auto"/>
            <w:tcBorders>
              <w:top w:val="nil"/>
              <w:left w:val="nil"/>
              <w:bottom w:val="nil"/>
              <w:right w:val="single" w:sz="4" w:space="0" w:color="auto"/>
            </w:tcBorders>
          </w:tcPr>
          <w:p w14:paraId="10910C4C" w14:textId="77777777" w:rsidR="006551DA" w:rsidRPr="00452ED9" w:rsidRDefault="006551DA" w:rsidP="003D386E">
            <w:pPr>
              <w:jc w:val="both"/>
            </w:pPr>
          </w:p>
        </w:tc>
        <w:tc>
          <w:tcPr>
            <w:tcW w:w="401" w:type="dxa"/>
            <w:tcBorders>
              <w:left w:val="single" w:sz="4" w:space="0" w:color="auto"/>
            </w:tcBorders>
          </w:tcPr>
          <w:p w14:paraId="27916DB1" w14:textId="77777777" w:rsidR="006551DA" w:rsidRPr="00452ED9" w:rsidRDefault="006551DA" w:rsidP="003D386E">
            <w:pPr>
              <w:jc w:val="both"/>
            </w:pPr>
          </w:p>
        </w:tc>
      </w:tr>
      <w:tr w:rsidR="006551DA" w:rsidRPr="00452ED9" w14:paraId="41B8D71C" w14:textId="77777777">
        <w:trPr>
          <w:jc w:val="center"/>
        </w:trPr>
        <w:tc>
          <w:tcPr>
            <w:tcW w:w="0" w:type="auto"/>
            <w:tcBorders>
              <w:top w:val="nil"/>
              <w:left w:val="nil"/>
              <w:bottom w:val="nil"/>
              <w:right w:val="nil"/>
            </w:tcBorders>
          </w:tcPr>
          <w:p w14:paraId="109B5F06" w14:textId="77777777" w:rsidR="006551DA" w:rsidRPr="00452ED9" w:rsidRDefault="004D2BE5" w:rsidP="003D386E">
            <w:pPr>
              <w:jc w:val="both"/>
            </w:pPr>
            <w:r w:rsidRPr="00452ED9">
              <w:t>Ingeniería, industria y construcción</w:t>
            </w:r>
          </w:p>
        </w:tc>
        <w:tc>
          <w:tcPr>
            <w:tcW w:w="0" w:type="auto"/>
            <w:tcBorders>
              <w:top w:val="nil"/>
              <w:left w:val="nil"/>
              <w:bottom w:val="nil"/>
              <w:right w:val="single" w:sz="4" w:space="0" w:color="auto"/>
            </w:tcBorders>
          </w:tcPr>
          <w:p w14:paraId="33991C6F" w14:textId="77777777" w:rsidR="006551DA" w:rsidRPr="00452ED9" w:rsidRDefault="006551DA" w:rsidP="003D386E">
            <w:pPr>
              <w:jc w:val="both"/>
            </w:pPr>
          </w:p>
        </w:tc>
        <w:tc>
          <w:tcPr>
            <w:tcW w:w="401" w:type="dxa"/>
            <w:tcBorders>
              <w:left w:val="single" w:sz="4" w:space="0" w:color="auto"/>
            </w:tcBorders>
          </w:tcPr>
          <w:p w14:paraId="13E48B18" w14:textId="77777777" w:rsidR="006551DA" w:rsidRPr="00452ED9" w:rsidRDefault="006551DA" w:rsidP="003D386E">
            <w:pPr>
              <w:jc w:val="both"/>
            </w:pPr>
          </w:p>
        </w:tc>
      </w:tr>
      <w:tr w:rsidR="006551DA" w:rsidRPr="00452ED9" w14:paraId="6F191443" w14:textId="77777777">
        <w:trPr>
          <w:jc w:val="center"/>
        </w:trPr>
        <w:tc>
          <w:tcPr>
            <w:tcW w:w="0" w:type="auto"/>
            <w:tcBorders>
              <w:top w:val="nil"/>
              <w:left w:val="nil"/>
              <w:bottom w:val="nil"/>
              <w:right w:val="nil"/>
            </w:tcBorders>
          </w:tcPr>
          <w:p w14:paraId="6B211A45" w14:textId="77777777" w:rsidR="006551DA" w:rsidRPr="00452ED9" w:rsidRDefault="004D2BE5" w:rsidP="003D386E">
            <w:pPr>
              <w:jc w:val="both"/>
            </w:pPr>
            <w:r w:rsidRPr="00452ED9">
              <w:t>Agricultura</w:t>
            </w:r>
          </w:p>
        </w:tc>
        <w:tc>
          <w:tcPr>
            <w:tcW w:w="0" w:type="auto"/>
            <w:tcBorders>
              <w:top w:val="nil"/>
              <w:left w:val="nil"/>
              <w:bottom w:val="nil"/>
              <w:right w:val="single" w:sz="4" w:space="0" w:color="auto"/>
            </w:tcBorders>
          </w:tcPr>
          <w:p w14:paraId="6FF9C5BF" w14:textId="77777777" w:rsidR="006551DA" w:rsidRPr="00452ED9" w:rsidRDefault="006551DA" w:rsidP="003D386E">
            <w:pPr>
              <w:jc w:val="both"/>
            </w:pPr>
          </w:p>
        </w:tc>
        <w:tc>
          <w:tcPr>
            <w:tcW w:w="401" w:type="dxa"/>
            <w:tcBorders>
              <w:left w:val="single" w:sz="4" w:space="0" w:color="auto"/>
            </w:tcBorders>
          </w:tcPr>
          <w:p w14:paraId="5C2413D1" w14:textId="77777777" w:rsidR="006551DA" w:rsidRPr="00452ED9" w:rsidRDefault="006551DA" w:rsidP="003D386E">
            <w:pPr>
              <w:jc w:val="both"/>
            </w:pPr>
          </w:p>
        </w:tc>
      </w:tr>
      <w:tr w:rsidR="006551DA" w:rsidRPr="00452ED9" w14:paraId="65F723DF" w14:textId="77777777">
        <w:trPr>
          <w:jc w:val="center"/>
        </w:trPr>
        <w:tc>
          <w:tcPr>
            <w:tcW w:w="0" w:type="auto"/>
            <w:tcBorders>
              <w:top w:val="nil"/>
              <w:left w:val="nil"/>
              <w:bottom w:val="nil"/>
              <w:right w:val="nil"/>
            </w:tcBorders>
          </w:tcPr>
          <w:p w14:paraId="302B384A" w14:textId="77777777" w:rsidR="006551DA" w:rsidRPr="00452ED9" w:rsidRDefault="004D2BE5" w:rsidP="003D386E">
            <w:pPr>
              <w:jc w:val="both"/>
            </w:pPr>
            <w:r w:rsidRPr="00452ED9">
              <w:t>Salud y servicios sociales</w:t>
            </w:r>
          </w:p>
        </w:tc>
        <w:tc>
          <w:tcPr>
            <w:tcW w:w="0" w:type="auto"/>
            <w:tcBorders>
              <w:top w:val="nil"/>
              <w:left w:val="nil"/>
              <w:bottom w:val="nil"/>
              <w:right w:val="single" w:sz="4" w:space="0" w:color="auto"/>
            </w:tcBorders>
          </w:tcPr>
          <w:p w14:paraId="051B42BB" w14:textId="77777777" w:rsidR="006551DA" w:rsidRPr="00452ED9" w:rsidRDefault="006551DA" w:rsidP="003D386E">
            <w:pPr>
              <w:jc w:val="both"/>
            </w:pPr>
          </w:p>
        </w:tc>
        <w:tc>
          <w:tcPr>
            <w:tcW w:w="401" w:type="dxa"/>
            <w:tcBorders>
              <w:left w:val="single" w:sz="4" w:space="0" w:color="auto"/>
            </w:tcBorders>
          </w:tcPr>
          <w:p w14:paraId="01DBBD3B" w14:textId="77777777" w:rsidR="006551DA" w:rsidRPr="00452ED9" w:rsidRDefault="006551DA" w:rsidP="003D386E">
            <w:pPr>
              <w:jc w:val="both"/>
            </w:pPr>
          </w:p>
        </w:tc>
      </w:tr>
      <w:tr w:rsidR="006551DA" w:rsidRPr="00452ED9" w14:paraId="52A56277" w14:textId="77777777">
        <w:trPr>
          <w:jc w:val="center"/>
        </w:trPr>
        <w:tc>
          <w:tcPr>
            <w:tcW w:w="0" w:type="auto"/>
            <w:tcBorders>
              <w:top w:val="nil"/>
              <w:left w:val="nil"/>
              <w:bottom w:val="nil"/>
              <w:right w:val="nil"/>
            </w:tcBorders>
          </w:tcPr>
          <w:p w14:paraId="55281EFE" w14:textId="77777777" w:rsidR="006551DA" w:rsidRPr="00452ED9" w:rsidRDefault="004D2BE5" w:rsidP="003D386E">
            <w:pPr>
              <w:jc w:val="both"/>
            </w:pPr>
            <w:r w:rsidRPr="00452ED9">
              <w:t>Servicios</w:t>
            </w:r>
          </w:p>
        </w:tc>
        <w:tc>
          <w:tcPr>
            <w:tcW w:w="0" w:type="auto"/>
            <w:tcBorders>
              <w:top w:val="nil"/>
              <w:left w:val="nil"/>
              <w:bottom w:val="nil"/>
              <w:right w:val="single" w:sz="4" w:space="0" w:color="auto"/>
            </w:tcBorders>
          </w:tcPr>
          <w:p w14:paraId="7F39E636" w14:textId="77777777" w:rsidR="006551DA" w:rsidRPr="00452ED9" w:rsidRDefault="006551DA" w:rsidP="003D386E">
            <w:pPr>
              <w:jc w:val="both"/>
            </w:pPr>
          </w:p>
        </w:tc>
        <w:tc>
          <w:tcPr>
            <w:tcW w:w="401" w:type="dxa"/>
            <w:tcBorders>
              <w:left w:val="single" w:sz="4" w:space="0" w:color="auto"/>
            </w:tcBorders>
          </w:tcPr>
          <w:p w14:paraId="6B41B40E" w14:textId="77777777" w:rsidR="006551DA" w:rsidRPr="00452ED9" w:rsidRDefault="006551DA" w:rsidP="003D386E">
            <w:pPr>
              <w:jc w:val="both"/>
            </w:pPr>
          </w:p>
        </w:tc>
      </w:tr>
      <w:tr w:rsidR="004D2BE5" w:rsidRPr="00452ED9" w14:paraId="2B778037" w14:textId="77777777">
        <w:trPr>
          <w:jc w:val="center"/>
        </w:trPr>
        <w:tc>
          <w:tcPr>
            <w:tcW w:w="0" w:type="auto"/>
            <w:tcBorders>
              <w:top w:val="nil"/>
              <w:left w:val="nil"/>
              <w:bottom w:val="nil"/>
              <w:right w:val="nil"/>
            </w:tcBorders>
          </w:tcPr>
          <w:p w14:paraId="2DBF3FEE" w14:textId="77777777" w:rsidR="004D2BE5" w:rsidRPr="00452ED9" w:rsidRDefault="004D2BE5" w:rsidP="003D386E">
            <w:pPr>
              <w:jc w:val="both"/>
            </w:pPr>
            <w:r w:rsidRPr="00452ED9">
              <w:t>Sectores desconocidos no especificados</w:t>
            </w:r>
          </w:p>
        </w:tc>
        <w:tc>
          <w:tcPr>
            <w:tcW w:w="0" w:type="auto"/>
            <w:tcBorders>
              <w:top w:val="nil"/>
              <w:left w:val="nil"/>
              <w:bottom w:val="nil"/>
              <w:right w:val="single" w:sz="4" w:space="0" w:color="auto"/>
            </w:tcBorders>
          </w:tcPr>
          <w:p w14:paraId="1D0458FE" w14:textId="77777777" w:rsidR="004D2BE5" w:rsidRPr="00452ED9" w:rsidRDefault="004D2BE5" w:rsidP="003D386E">
            <w:pPr>
              <w:jc w:val="both"/>
            </w:pPr>
          </w:p>
        </w:tc>
        <w:tc>
          <w:tcPr>
            <w:tcW w:w="401" w:type="dxa"/>
            <w:tcBorders>
              <w:left w:val="single" w:sz="4" w:space="0" w:color="auto"/>
            </w:tcBorders>
          </w:tcPr>
          <w:p w14:paraId="4AD6BF58" w14:textId="77777777" w:rsidR="004D2BE5" w:rsidRPr="00452ED9" w:rsidRDefault="004D2BE5" w:rsidP="003D386E">
            <w:pPr>
              <w:jc w:val="both"/>
            </w:pPr>
          </w:p>
        </w:tc>
      </w:tr>
    </w:tbl>
    <w:p w14:paraId="227E9161" w14:textId="77777777" w:rsidR="005946F2" w:rsidRPr="00452ED9" w:rsidRDefault="005946F2" w:rsidP="003D386E">
      <w:pPr>
        <w:ind w:left="360"/>
        <w:jc w:val="both"/>
      </w:pPr>
    </w:p>
    <w:p w14:paraId="6C9BF015" w14:textId="77777777" w:rsidR="005E0CD6" w:rsidRPr="00452ED9" w:rsidRDefault="005E0CD6" w:rsidP="003D386E">
      <w:pPr>
        <w:jc w:val="both"/>
      </w:pPr>
    </w:p>
    <w:p w14:paraId="39E58FC1" w14:textId="77777777" w:rsidR="006263E8" w:rsidRPr="00452ED9" w:rsidRDefault="006263E8" w:rsidP="003D386E">
      <w:pPr>
        <w:ind w:left="360"/>
        <w:jc w:val="both"/>
        <w:rPr>
          <w:b/>
        </w:rPr>
      </w:pPr>
    </w:p>
    <w:p w14:paraId="2AA9CD4F" w14:textId="77777777" w:rsidR="006263E8" w:rsidRPr="00452ED9" w:rsidRDefault="006263E8" w:rsidP="003D386E">
      <w:pPr>
        <w:ind w:left="360"/>
        <w:jc w:val="both"/>
        <w:rPr>
          <w:b/>
        </w:rPr>
      </w:pPr>
    </w:p>
    <w:p w14:paraId="35563829" w14:textId="557CAA9B" w:rsidR="005E0CD6" w:rsidRPr="00452ED9" w:rsidRDefault="005E0CD6" w:rsidP="003D386E">
      <w:pPr>
        <w:ind w:left="360"/>
        <w:jc w:val="both"/>
        <w:rPr>
          <w:b/>
        </w:rPr>
      </w:pPr>
      <w:r w:rsidRPr="00452ED9">
        <w:rPr>
          <w:b/>
        </w:rPr>
        <w:lastRenderedPageBreak/>
        <w:t>A.</w:t>
      </w:r>
      <w:r w:rsidR="00CE56EF" w:rsidRPr="00452ED9">
        <w:rPr>
          <w:b/>
        </w:rPr>
        <w:t>6</w:t>
      </w:r>
      <w:r w:rsidRPr="00452ED9">
        <w:rPr>
          <w:b/>
        </w:rPr>
        <w:t>. Equipo de trabajo:</w:t>
      </w:r>
    </w:p>
    <w:p w14:paraId="47B55157" w14:textId="77777777" w:rsidR="00303349" w:rsidRPr="00452ED9" w:rsidRDefault="00303349" w:rsidP="003D386E">
      <w:pPr>
        <w:jc w:val="both"/>
        <w:rPr>
          <w:b/>
        </w:rPr>
      </w:pPr>
    </w:p>
    <w:p w14:paraId="11FE4549" w14:textId="77777777" w:rsidR="002B77BC" w:rsidRPr="00452ED9" w:rsidRDefault="00C84066" w:rsidP="003D386E">
      <w:pPr>
        <w:ind w:left="360"/>
        <w:jc w:val="both"/>
        <w:rPr>
          <w:bCs/>
          <w:lang w:val="es-ES_tradnl"/>
        </w:rPr>
      </w:pPr>
      <w:r w:rsidRPr="00452ED9">
        <w:rPr>
          <w:bCs/>
          <w:lang w:val="es-ES_tradnl"/>
        </w:rPr>
        <w:t xml:space="preserve">Enumerar </w:t>
      </w:r>
      <w:r w:rsidR="008E0134" w:rsidRPr="00452ED9">
        <w:rPr>
          <w:bCs/>
          <w:lang w:val="es-ES_tradnl"/>
        </w:rPr>
        <w:t xml:space="preserve">e identificar </w:t>
      </w:r>
      <w:r w:rsidRPr="00452ED9">
        <w:rPr>
          <w:bCs/>
          <w:lang w:val="es-ES_tradnl"/>
        </w:rPr>
        <w:t>a los diferentes colaboradores</w:t>
      </w:r>
      <w:r w:rsidR="002854FA" w:rsidRPr="00452ED9">
        <w:rPr>
          <w:bCs/>
          <w:lang w:val="es-ES_tradnl"/>
        </w:rPr>
        <w:t xml:space="preserve"> </w:t>
      </w:r>
      <w:r w:rsidR="00782774" w:rsidRPr="00452ED9">
        <w:rPr>
          <w:bCs/>
          <w:lang w:val="es-ES_tradnl"/>
        </w:rPr>
        <w:t xml:space="preserve">institucionales </w:t>
      </w:r>
      <w:r w:rsidR="002854FA" w:rsidRPr="00452ED9">
        <w:rPr>
          <w:bCs/>
          <w:lang w:val="es-ES_tradnl"/>
        </w:rPr>
        <w:t>del equipo de investigación</w:t>
      </w:r>
      <w:r w:rsidRPr="00452ED9">
        <w:rPr>
          <w:bCs/>
          <w:lang w:val="es-ES_tradnl"/>
        </w:rPr>
        <w:t>: coordinador de proyecto</w:t>
      </w:r>
      <w:r w:rsidR="00590E60" w:rsidRPr="00452ED9">
        <w:rPr>
          <w:bCs/>
          <w:lang w:val="es-ES_tradnl"/>
        </w:rPr>
        <w:t xml:space="preserve"> (tiempo completo)</w:t>
      </w:r>
      <w:r w:rsidRPr="00452ED9">
        <w:rPr>
          <w:bCs/>
          <w:lang w:val="es-ES_tradnl"/>
        </w:rPr>
        <w:t>, investigadores</w:t>
      </w:r>
      <w:r w:rsidR="005E0CD6" w:rsidRPr="00452ED9">
        <w:rPr>
          <w:bCs/>
          <w:lang w:val="es-ES_tradnl"/>
        </w:rPr>
        <w:t xml:space="preserve"> asociados</w:t>
      </w:r>
      <w:r w:rsidRPr="00452ED9">
        <w:rPr>
          <w:bCs/>
          <w:lang w:val="es-ES_tradnl"/>
        </w:rPr>
        <w:t>, asistentes técnicos,</w:t>
      </w:r>
      <w:r w:rsidR="005A1B49" w:rsidRPr="00452ED9">
        <w:rPr>
          <w:bCs/>
          <w:lang w:val="es-ES_tradnl"/>
        </w:rPr>
        <w:t xml:space="preserve"> </w:t>
      </w:r>
      <w:r w:rsidRPr="00452ED9">
        <w:rPr>
          <w:bCs/>
          <w:lang w:val="es-ES_tradnl"/>
        </w:rPr>
        <w:t>analistas</w:t>
      </w:r>
      <w:r w:rsidR="009E2365" w:rsidRPr="00452ED9">
        <w:rPr>
          <w:bCs/>
          <w:lang w:val="es-ES_tradnl"/>
        </w:rPr>
        <w:t>,</w:t>
      </w:r>
      <w:r w:rsidRPr="00452ED9">
        <w:rPr>
          <w:bCs/>
          <w:lang w:val="es-ES_tradnl"/>
        </w:rPr>
        <w:t xml:space="preserve"> personal de apoyo</w:t>
      </w:r>
      <w:r w:rsidR="00A61CAA" w:rsidRPr="00452ED9">
        <w:rPr>
          <w:bCs/>
          <w:lang w:val="es-ES_tradnl"/>
        </w:rPr>
        <w:t>,</w:t>
      </w:r>
      <w:r w:rsidRPr="00452ED9">
        <w:rPr>
          <w:bCs/>
          <w:lang w:val="es-ES_tradnl"/>
        </w:rPr>
        <w:t xml:space="preserve"> becarios</w:t>
      </w:r>
      <w:r w:rsidR="00A61CAA" w:rsidRPr="00452ED9">
        <w:rPr>
          <w:bCs/>
          <w:lang w:val="es-ES_tradnl"/>
        </w:rPr>
        <w:t>, estudiantes</w:t>
      </w:r>
      <w:r w:rsidR="00C32B12" w:rsidRPr="00452ED9">
        <w:rPr>
          <w:bCs/>
          <w:lang w:val="es-ES_tradnl"/>
        </w:rPr>
        <w:t>, consultores externos</w:t>
      </w:r>
      <w:r w:rsidR="009E2365" w:rsidRPr="00452ED9">
        <w:rPr>
          <w:bCs/>
          <w:lang w:val="es-ES_tradnl"/>
        </w:rPr>
        <w:t xml:space="preserve"> y otros</w:t>
      </w:r>
      <w:r w:rsidRPr="00452ED9">
        <w:rPr>
          <w:bCs/>
          <w:lang w:val="es-ES_tradnl"/>
        </w:rPr>
        <w:t>.</w:t>
      </w:r>
    </w:p>
    <w:p w14:paraId="62B4AA5B" w14:textId="6B213FA5" w:rsidR="00A77601" w:rsidRPr="00452ED9" w:rsidRDefault="00A77601" w:rsidP="003D386E">
      <w:pPr>
        <w:ind w:left="360"/>
        <w:jc w:val="both"/>
        <w:rPr>
          <w:bCs/>
          <w:lang w:val="es-ES_tradnl"/>
        </w:rPr>
      </w:pPr>
    </w:p>
    <w:p w14:paraId="510C57CC" w14:textId="77777777" w:rsidR="003A54E7" w:rsidRPr="00452ED9" w:rsidRDefault="003A54E7" w:rsidP="003D386E">
      <w:pPr>
        <w:ind w:left="360"/>
        <w:jc w:val="both"/>
        <w:rPr>
          <w:bCs/>
          <w:lang w:val="es-ES_tradnl"/>
        </w:rPr>
      </w:pPr>
    </w:p>
    <w:p w14:paraId="47F83EAC" w14:textId="77777777" w:rsidR="00C84066" w:rsidRPr="00452ED9" w:rsidRDefault="00C84066" w:rsidP="003D386E">
      <w:pPr>
        <w:ind w:left="360"/>
        <w:jc w:val="both"/>
        <w:rPr>
          <w:b/>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932"/>
        <w:gridCol w:w="2444"/>
        <w:gridCol w:w="1850"/>
        <w:gridCol w:w="2343"/>
      </w:tblGrid>
      <w:tr w:rsidR="008A6B9E" w:rsidRPr="00452ED9" w14:paraId="6A6BCC3E" w14:textId="77777777" w:rsidTr="004C6139">
        <w:trPr>
          <w:jc w:val="center"/>
        </w:trPr>
        <w:tc>
          <w:tcPr>
            <w:tcW w:w="271" w:type="pct"/>
            <w:vAlign w:val="center"/>
          </w:tcPr>
          <w:p w14:paraId="19892F9E" w14:textId="77777777" w:rsidR="008A6B9E" w:rsidRPr="00452ED9" w:rsidRDefault="008A6B9E" w:rsidP="003D386E">
            <w:pPr>
              <w:jc w:val="both"/>
              <w:rPr>
                <w:b/>
              </w:rPr>
            </w:pPr>
            <w:r w:rsidRPr="00452ED9">
              <w:rPr>
                <w:b/>
              </w:rPr>
              <w:t>№</w:t>
            </w:r>
          </w:p>
        </w:tc>
        <w:tc>
          <w:tcPr>
            <w:tcW w:w="1066" w:type="pct"/>
            <w:vAlign w:val="center"/>
          </w:tcPr>
          <w:p w14:paraId="3EF47FCA" w14:textId="77777777" w:rsidR="008A6B9E" w:rsidRPr="00452ED9" w:rsidRDefault="008A6B9E" w:rsidP="003D386E">
            <w:pPr>
              <w:jc w:val="both"/>
              <w:rPr>
                <w:b/>
              </w:rPr>
            </w:pPr>
            <w:r w:rsidRPr="00452ED9">
              <w:rPr>
                <w:b/>
              </w:rPr>
              <w:t>Participantes</w:t>
            </w:r>
          </w:p>
        </w:tc>
        <w:tc>
          <w:tcPr>
            <w:tcW w:w="1349" w:type="pct"/>
            <w:vAlign w:val="center"/>
          </w:tcPr>
          <w:p w14:paraId="44D7357C" w14:textId="77777777" w:rsidR="008A6B9E" w:rsidRPr="00452ED9" w:rsidRDefault="008A6B9E" w:rsidP="003D386E">
            <w:pPr>
              <w:jc w:val="both"/>
              <w:rPr>
                <w:b/>
              </w:rPr>
            </w:pPr>
            <w:r w:rsidRPr="00452ED9">
              <w:rPr>
                <w:b/>
              </w:rPr>
              <w:t>Categor</w:t>
            </w:r>
            <w:r w:rsidR="0026511F" w:rsidRPr="00452ED9">
              <w:rPr>
                <w:b/>
              </w:rPr>
              <w:t>ía</w:t>
            </w:r>
          </w:p>
        </w:tc>
        <w:tc>
          <w:tcPr>
            <w:tcW w:w="1021" w:type="pct"/>
            <w:vAlign w:val="center"/>
          </w:tcPr>
          <w:p w14:paraId="0F2BAC5E" w14:textId="77777777" w:rsidR="008A6B9E" w:rsidRPr="00452ED9" w:rsidRDefault="008A6B9E" w:rsidP="003D386E">
            <w:pPr>
              <w:jc w:val="both"/>
              <w:rPr>
                <w:b/>
              </w:rPr>
            </w:pPr>
            <w:r w:rsidRPr="00452ED9">
              <w:rPr>
                <w:b/>
              </w:rPr>
              <w:t>Rol a desempeñar en el proyecto</w:t>
            </w:r>
          </w:p>
        </w:tc>
        <w:tc>
          <w:tcPr>
            <w:tcW w:w="1293" w:type="pct"/>
            <w:vAlign w:val="center"/>
          </w:tcPr>
          <w:p w14:paraId="19804F38" w14:textId="77777777" w:rsidR="008A6B9E" w:rsidRPr="00452ED9" w:rsidRDefault="00FB68EF" w:rsidP="003D386E">
            <w:pPr>
              <w:jc w:val="both"/>
              <w:rPr>
                <w:b/>
              </w:rPr>
            </w:pPr>
            <w:r w:rsidRPr="00452ED9">
              <w:rPr>
                <w:b/>
              </w:rPr>
              <w:t>Afiliación Institucional</w:t>
            </w:r>
          </w:p>
        </w:tc>
      </w:tr>
      <w:tr w:rsidR="008A6B9E" w:rsidRPr="00452ED9" w14:paraId="7EC8B9AF" w14:textId="77777777" w:rsidTr="004C6139">
        <w:trPr>
          <w:jc w:val="center"/>
        </w:trPr>
        <w:tc>
          <w:tcPr>
            <w:tcW w:w="271" w:type="pct"/>
          </w:tcPr>
          <w:p w14:paraId="44874981" w14:textId="77777777" w:rsidR="008A6B9E" w:rsidRPr="00452ED9" w:rsidRDefault="008A6B9E" w:rsidP="003D386E">
            <w:pPr>
              <w:jc w:val="both"/>
              <w:rPr>
                <w:b/>
              </w:rPr>
            </w:pPr>
            <w:r w:rsidRPr="00452ED9">
              <w:rPr>
                <w:b/>
              </w:rPr>
              <w:t>1</w:t>
            </w:r>
          </w:p>
        </w:tc>
        <w:tc>
          <w:tcPr>
            <w:tcW w:w="1066" w:type="pct"/>
          </w:tcPr>
          <w:p w14:paraId="151BB1AF" w14:textId="6EBDEA88" w:rsidR="008A6B9E" w:rsidRPr="00452ED9" w:rsidRDefault="00E9616E" w:rsidP="003D386E">
            <w:pPr>
              <w:jc w:val="both"/>
            </w:pPr>
            <w:proofErr w:type="spellStart"/>
            <w:r w:rsidRPr="00452ED9">
              <w:t>Ing.Tania</w:t>
            </w:r>
            <w:proofErr w:type="spellEnd"/>
            <w:r w:rsidRPr="00452ED9">
              <w:t xml:space="preserve"> </w:t>
            </w:r>
            <w:r w:rsidR="000B4024" w:rsidRPr="00452ED9">
              <w:t xml:space="preserve">Morales Molina </w:t>
            </w:r>
          </w:p>
        </w:tc>
        <w:tc>
          <w:tcPr>
            <w:tcW w:w="1349" w:type="pct"/>
          </w:tcPr>
          <w:p w14:paraId="627C358D" w14:textId="78048093" w:rsidR="008A6B9E" w:rsidRPr="00452ED9" w:rsidRDefault="000B4024" w:rsidP="003D386E">
            <w:pPr>
              <w:jc w:val="both"/>
            </w:pPr>
            <w:r w:rsidRPr="00452ED9">
              <w:t xml:space="preserve">Coordinadora del proyecto </w:t>
            </w:r>
          </w:p>
        </w:tc>
        <w:tc>
          <w:tcPr>
            <w:tcW w:w="1021" w:type="pct"/>
          </w:tcPr>
          <w:p w14:paraId="521F5E27" w14:textId="4E3D3B9C" w:rsidR="008A6B9E" w:rsidRPr="00452ED9" w:rsidRDefault="000B4024" w:rsidP="003D386E">
            <w:pPr>
              <w:jc w:val="both"/>
            </w:pPr>
            <w:r w:rsidRPr="00452ED9">
              <w:t>C</w:t>
            </w:r>
            <w:r w:rsidR="00AA351D" w:rsidRPr="00452ED9">
              <w:t>oordinador</w:t>
            </w:r>
            <w:r w:rsidR="00F604A2" w:rsidRPr="00452ED9">
              <w:t xml:space="preserve"> del proyecto</w:t>
            </w:r>
          </w:p>
        </w:tc>
        <w:tc>
          <w:tcPr>
            <w:tcW w:w="1293" w:type="pct"/>
          </w:tcPr>
          <w:p w14:paraId="186BE8A5" w14:textId="337FB0EE" w:rsidR="008A6B9E" w:rsidRPr="00452ED9" w:rsidRDefault="000B4024" w:rsidP="003D386E">
            <w:pPr>
              <w:jc w:val="both"/>
            </w:pPr>
            <w:r w:rsidRPr="00452ED9">
              <w:t>Facultad de Ciencias Administrativas y Económicas</w:t>
            </w:r>
          </w:p>
        </w:tc>
      </w:tr>
      <w:tr w:rsidR="008A6B9E" w:rsidRPr="00452ED9" w14:paraId="16F6A013" w14:textId="77777777" w:rsidTr="004C6139">
        <w:trPr>
          <w:jc w:val="center"/>
        </w:trPr>
        <w:tc>
          <w:tcPr>
            <w:tcW w:w="271" w:type="pct"/>
          </w:tcPr>
          <w:p w14:paraId="7588742B" w14:textId="77777777" w:rsidR="008A6B9E" w:rsidRPr="00452ED9" w:rsidRDefault="008A6B9E" w:rsidP="003D386E">
            <w:pPr>
              <w:jc w:val="both"/>
              <w:rPr>
                <w:b/>
              </w:rPr>
            </w:pPr>
            <w:r w:rsidRPr="00452ED9">
              <w:rPr>
                <w:b/>
              </w:rPr>
              <w:t>2</w:t>
            </w:r>
          </w:p>
        </w:tc>
        <w:tc>
          <w:tcPr>
            <w:tcW w:w="1066" w:type="pct"/>
          </w:tcPr>
          <w:p w14:paraId="0EDD90BB" w14:textId="5F150D5B" w:rsidR="008A6B9E" w:rsidRPr="00452ED9" w:rsidRDefault="000B4024" w:rsidP="003D386E">
            <w:pPr>
              <w:jc w:val="both"/>
            </w:pPr>
            <w:r w:rsidRPr="00452ED9">
              <w:t xml:space="preserve">Ing. Silvia </w:t>
            </w:r>
            <w:r w:rsidR="00906CA0" w:rsidRPr="00452ED9">
              <w:t xml:space="preserve">Lorena </w:t>
            </w:r>
            <w:proofErr w:type="spellStart"/>
            <w:r w:rsidR="00906CA0" w:rsidRPr="00452ED9">
              <w:t>L</w:t>
            </w:r>
            <w:r w:rsidRPr="00452ED9">
              <w:t>Llamuca</w:t>
            </w:r>
            <w:proofErr w:type="spellEnd"/>
            <w:r w:rsidRPr="00452ED9">
              <w:t xml:space="preserve"> </w:t>
            </w:r>
          </w:p>
        </w:tc>
        <w:tc>
          <w:tcPr>
            <w:tcW w:w="1349" w:type="pct"/>
          </w:tcPr>
          <w:p w14:paraId="65061A31" w14:textId="3A8FE1C7" w:rsidR="008A6B9E" w:rsidRPr="00452ED9" w:rsidRDefault="000B4024" w:rsidP="003D386E">
            <w:pPr>
              <w:jc w:val="both"/>
            </w:pPr>
            <w:r w:rsidRPr="00452ED9">
              <w:t>Investigador auxiliar</w:t>
            </w:r>
          </w:p>
        </w:tc>
        <w:tc>
          <w:tcPr>
            <w:tcW w:w="1021" w:type="pct"/>
          </w:tcPr>
          <w:p w14:paraId="3627B5D9" w14:textId="3B2E196F" w:rsidR="008A6B9E" w:rsidRPr="00452ED9" w:rsidRDefault="000B4024" w:rsidP="003D386E">
            <w:pPr>
              <w:jc w:val="both"/>
            </w:pPr>
            <w:r w:rsidRPr="00452ED9">
              <w:t>Investigador auxiliar</w:t>
            </w:r>
          </w:p>
        </w:tc>
        <w:tc>
          <w:tcPr>
            <w:tcW w:w="1293" w:type="pct"/>
          </w:tcPr>
          <w:p w14:paraId="2C781CD3" w14:textId="78EE8574" w:rsidR="008A6B9E" w:rsidRPr="00452ED9" w:rsidRDefault="000B4024" w:rsidP="003D386E">
            <w:pPr>
              <w:jc w:val="both"/>
            </w:pPr>
            <w:r w:rsidRPr="00452ED9">
              <w:t>Facultad de Ciencias Administrativas y Económicas</w:t>
            </w:r>
          </w:p>
        </w:tc>
      </w:tr>
    </w:tbl>
    <w:p w14:paraId="5EFFEDCB" w14:textId="77777777" w:rsidR="00D36B7F" w:rsidRPr="00452ED9" w:rsidRDefault="00D36B7F" w:rsidP="003D386E">
      <w:pPr>
        <w:ind w:left="360"/>
        <w:jc w:val="both"/>
        <w:rPr>
          <w:bCs/>
          <w:lang w:val="es-ES_tradnl"/>
        </w:rPr>
      </w:pPr>
    </w:p>
    <w:p w14:paraId="1993E747" w14:textId="77777777" w:rsidR="00D65C57" w:rsidRPr="00452ED9" w:rsidRDefault="00D65C57" w:rsidP="00D65C57">
      <w:pPr>
        <w:ind w:left="360"/>
        <w:jc w:val="both"/>
        <w:rPr>
          <w:rFonts w:ascii="Arial" w:hAnsi="Arial" w:cs="Arial"/>
          <w:b/>
        </w:rPr>
      </w:pPr>
      <w:r w:rsidRPr="00452ED9">
        <w:rPr>
          <w:rFonts w:ascii="Arial" w:hAnsi="Arial" w:cs="Arial"/>
          <w:b/>
        </w:rPr>
        <w:t>A.7. Líneas de investigación</w:t>
      </w:r>
    </w:p>
    <w:p w14:paraId="5A1C5CDE" w14:textId="77777777" w:rsidR="00D65C57" w:rsidRPr="00452ED9" w:rsidRDefault="00D65C57" w:rsidP="00D65C57">
      <w:pPr>
        <w:ind w:left="360"/>
        <w:jc w:val="both"/>
        <w:rPr>
          <w:rFonts w:ascii="Arial" w:hAnsi="Arial" w:cs="Arial"/>
        </w:rPr>
      </w:pPr>
    </w:p>
    <w:p w14:paraId="0D2394D5" w14:textId="77777777" w:rsidR="00D65C57" w:rsidRPr="00452ED9" w:rsidRDefault="00D65C57" w:rsidP="00D65C57">
      <w:pPr>
        <w:ind w:left="360"/>
        <w:jc w:val="both"/>
        <w:rPr>
          <w:rFonts w:ascii="Arial" w:hAnsi="Arial" w:cs="Arial"/>
        </w:rPr>
      </w:pPr>
      <w:r w:rsidRPr="00452ED9">
        <w:rPr>
          <w:rFonts w:ascii="Arial" w:hAnsi="Arial" w:cs="Arial"/>
        </w:rPr>
        <w:t>Indicar la línea de investigación a la que aplica el proyecto, teniendo en cuenta las líneas de investigación vigentes por cada uno de los centros que conforman el Centro de Investigación de la UTI:</w:t>
      </w:r>
    </w:p>
    <w:p w14:paraId="29115D3D" w14:textId="77777777" w:rsidR="00D65C57" w:rsidRPr="00452ED9" w:rsidRDefault="00D65C57" w:rsidP="00D65C57">
      <w:pPr>
        <w:ind w:left="360"/>
        <w:jc w:val="both"/>
        <w:rPr>
          <w:rFonts w:ascii="Arial" w:hAnsi="Arial" w:cs="Arial"/>
        </w:rPr>
      </w:pPr>
    </w:p>
    <w:p w14:paraId="1A32A6EF" w14:textId="77777777" w:rsidR="00D65C57" w:rsidRPr="00452ED9" w:rsidRDefault="00D65C57" w:rsidP="00D65C57">
      <w:pPr>
        <w:ind w:left="360"/>
        <w:jc w:val="both"/>
        <w:rPr>
          <w:rFonts w:ascii="Arial" w:hAnsi="Arial" w:cs="Arial"/>
          <w:b/>
          <w:bCs/>
          <w:u w:val="single"/>
        </w:rPr>
      </w:pPr>
      <w:r w:rsidRPr="00452ED9">
        <w:rPr>
          <w:rFonts w:ascii="Arial" w:hAnsi="Arial" w:cs="Arial"/>
          <w:b/>
          <w:bCs/>
          <w:u w:val="single"/>
        </w:rPr>
        <w:t xml:space="preserve">Centro Empresa, Sociedad y Tecnología </w:t>
      </w:r>
      <w:proofErr w:type="spellStart"/>
      <w:r w:rsidRPr="00452ED9">
        <w:rPr>
          <w:rFonts w:ascii="Arial" w:hAnsi="Arial" w:cs="Arial"/>
          <w:b/>
          <w:bCs/>
          <w:u w:val="single"/>
        </w:rPr>
        <w:t>ESTec</w:t>
      </w:r>
      <w:proofErr w:type="spellEnd"/>
    </w:p>
    <w:p w14:paraId="243AD406" w14:textId="77777777" w:rsidR="00D65C57" w:rsidRPr="00452ED9" w:rsidRDefault="00D65C57" w:rsidP="00D65C57">
      <w:pPr>
        <w:ind w:left="360"/>
        <w:jc w:val="both"/>
        <w:rPr>
          <w:rFonts w:ascii="Arial" w:hAnsi="Arial" w:cs="Arial"/>
        </w:rPr>
      </w:pPr>
    </w:p>
    <w:p w14:paraId="7FE4C2AB" w14:textId="77777777" w:rsidR="00D65C57" w:rsidRPr="00452ED9" w:rsidRDefault="00D65C57" w:rsidP="00D65C57">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7417"/>
        <w:gridCol w:w="664"/>
      </w:tblGrid>
      <w:tr w:rsidR="00D65C57" w:rsidRPr="00452ED9" w14:paraId="1F8A540D" w14:textId="77777777" w:rsidTr="00E4746D">
        <w:trPr>
          <w:trHeight w:val="636"/>
        </w:trPr>
        <w:tc>
          <w:tcPr>
            <w:tcW w:w="7417" w:type="dxa"/>
          </w:tcPr>
          <w:p w14:paraId="060D07D2" w14:textId="77777777" w:rsidR="00D65C57" w:rsidRPr="00452ED9" w:rsidRDefault="00D65C57" w:rsidP="00E4746D">
            <w:pPr>
              <w:jc w:val="both"/>
              <w:rPr>
                <w:rFonts w:ascii="Arial" w:hAnsi="Arial" w:cs="Arial"/>
              </w:rPr>
            </w:pPr>
            <w:r w:rsidRPr="00452ED9">
              <w:rPr>
                <w:rFonts w:ascii="Arial" w:hAnsi="Arial" w:cs="Arial"/>
              </w:rPr>
              <w:t xml:space="preserve">Desarrollo económico e innovación de las </w:t>
            </w:r>
            <w:proofErr w:type="gramStart"/>
            <w:r w:rsidRPr="00452ED9">
              <w:rPr>
                <w:rFonts w:ascii="Arial" w:hAnsi="Arial" w:cs="Arial"/>
              </w:rPr>
              <w:t>MIPYMES .</w:t>
            </w:r>
            <w:proofErr w:type="gramEnd"/>
          </w:p>
        </w:tc>
        <w:tc>
          <w:tcPr>
            <w:tcW w:w="664" w:type="dxa"/>
          </w:tcPr>
          <w:p w14:paraId="3CF1B3C5" w14:textId="77777777" w:rsidR="00D65C57" w:rsidRPr="00452ED9" w:rsidRDefault="00D65C57" w:rsidP="00E4746D">
            <w:pPr>
              <w:jc w:val="both"/>
              <w:rPr>
                <w:rFonts w:ascii="Arial" w:hAnsi="Arial" w:cs="Arial"/>
              </w:rPr>
            </w:pPr>
          </w:p>
        </w:tc>
      </w:tr>
      <w:tr w:rsidR="00D65C57" w:rsidRPr="00452ED9" w14:paraId="7897A432" w14:textId="77777777" w:rsidTr="00E4746D">
        <w:trPr>
          <w:trHeight w:val="654"/>
        </w:trPr>
        <w:tc>
          <w:tcPr>
            <w:tcW w:w="7417" w:type="dxa"/>
          </w:tcPr>
          <w:p w14:paraId="18C73524" w14:textId="77777777" w:rsidR="00D65C57" w:rsidRPr="00452ED9" w:rsidRDefault="00D65C57" w:rsidP="00E4746D">
            <w:pPr>
              <w:jc w:val="both"/>
              <w:rPr>
                <w:rFonts w:ascii="Arial" w:hAnsi="Arial" w:cs="Arial"/>
              </w:rPr>
            </w:pPr>
            <w:r w:rsidRPr="00452ED9">
              <w:rPr>
                <w:rFonts w:ascii="Arial" w:hAnsi="Arial" w:cs="Arial"/>
              </w:rPr>
              <w:t>Estudio de los mercados y del consumo</w:t>
            </w:r>
          </w:p>
          <w:p w14:paraId="2D4E6552" w14:textId="77777777" w:rsidR="00D65C57" w:rsidRPr="00452ED9" w:rsidRDefault="00D65C57" w:rsidP="00E4746D">
            <w:pPr>
              <w:jc w:val="both"/>
              <w:rPr>
                <w:rFonts w:ascii="Arial" w:hAnsi="Arial" w:cs="Arial"/>
              </w:rPr>
            </w:pPr>
          </w:p>
        </w:tc>
        <w:tc>
          <w:tcPr>
            <w:tcW w:w="664" w:type="dxa"/>
          </w:tcPr>
          <w:p w14:paraId="3391B9F4" w14:textId="77777777" w:rsidR="00D65C57" w:rsidRPr="00452ED9" w:rsidRDefault="00D65C57" w:rsidP="00E4746D">
            <w:pPr>
              <w:jc w:val="both"/>
              <w:rPr>
                <w:rFonts w:ascii="Arial" w:hAnsi="Arial" w:cs="Arial"/>
              </w:rPr>
            </w:pPr>
          </w:p>
        </w:tc>
      </w:tr>
      <w:tr w:rsidR="00D65C57" w:rsidRPr="00452ED9" w14:paraId="2BE70DB9" w14:textId="77777777" w:rsidTr="00E4746D">
        <w:trPr>
          <w:trHeight w:val="636"/>
        </w:trPr>
        <w:tc>
          <w:tcPr>
            <w:tcW w:w="7417" w:type="dxa"/>
          </w:tcPr>
          <w:p w14:paraId="6C831B35" w14:textId="77777777" w:rsidR="00D65C57" w:rsidRPr="00452ED9" w:rsidRDefault="00D65C57" w:rsidP="00E4746D">
            <w:pPr>
              <w:jc w:val="both"/>
              <w:rPr>
                <w:rFonts w:ascii="Arial" w:hAnsi="Arial" w:cs="Arial"/>
              </w:rPr>
            </w:pPr>
            <w:r w:rsidRPr="00452ED9">
              <w:rPr>
                <w:rFonts w:ascii="Arial" w:hAnsi="Arial" w:cs="Arial"/>
              </w:rPr>
              <w:t>Economía experimental y sus aplicaciones a la teoría económica.</w:t>
            </w:r>
          </w:p>
        </w:tc>
        <w:tc>
          <w:tcPr>
            <w:tcW w:w="664" w:type="dxa"/>
          </w:tcPr>
          <w:p w14:paraId="7CB7A2A2" w14:textId="77777777" w:rsidR="00D65C57" w:rsidRPr="00452ED9" w:rsidRDefault="00D65C57" w:rsidP="00E4746D">
            <w:pPr>
              <w:jc w:val="both"/>
              <w:rPr>
                <w:rFonts w:ascii="Arial" w:hAnsi="Arial" w:cs="Arial"/>
              </w:rPr>
            </w:pPr>
          </w:p>
        </w:tc>
      </w:tr>
    </w:tbl>
    <w:p w14:paraId="5A064933" w14:textId="77777777" w:rsidR="00D65C57" w:rsidRPr="00452ED9" w:rsidRDefault="00D65C57" w:rsidP="00D65C57">
      <w:pPr>
        <w:ind w:left="360"/>
        <w:jc w:val="both"/>
        <w:rPr>
          <w:rFonts w:ascii="Arial" w:hAnsi="Arial" w:cs="Arial"/>
        </w:rPr>
      </w:pPr>
    </w:p>
    <w:p w14:paraId="3E32FEF2" w14:textId="77777777" w:rsidR="00D65C57" w:rsidRPr="00452ED9" w:rsidRDefault="00D65C57" w:rsidP="00D65C57">
      <w:pPr>
        <w:ind w:left="360"/>
        <w:jc w:val="both"/>
        <w:rPr>
          <w:rFonts w:ascii="Arial" w:hAnsi="Arial" w:cs="Arial"/>
        </w:rPr>
      </w:pPr>
    </w:p>
    <w:p w14:paraId="456B6673" w14:textId="77777777" w:rsidR="00D65C57" w:rsidRPr="00452ED9" w:rsidRDefault="00D65C57" w:rsidP="00D65C57">
      <w:pPr>
        <w:ind w:firstLine="360"/>
        <w:jc w:val="both"/>
        <w:rPr>
          <w:rFonts w:ascii="Arial" w:hAnsi="Arial" w:cs="Arial"/>
          <w:b/>
          <w:bCs/>
          <w:u w:val="single"/>
        </w:rPr>
      </w:pPr>
      <w:r w:rsidRPr="00452ED9">
        <w:rPr>
          <w:rFonts w:ascii="Arial" w:hAnsi="Arial" w:cs="Arial"/>
          <w:b/>
          <w:bCs/>
          <w:u w:val="single"/>
        </w:rPr>
        <w:t>Centro de Investigación en Mecatrónica y Sistemas Interactivos MIST</w:t>
      </w:r>
    </w:p>
    <w:p w14:paraId="44463021" w14:textId="77777777" w:rsidR="00D65C57" w:rsidRPr="00452ED9" w:rsidRDefault="00D65C57" w:rsidP="00D65C57">
      <w:pPr>
        <w:ind w:firstLine="360"/>
        <w:jc w:val="both"/>
        <w:rPr>
          <w:rFonts w:ascii="Arial" w:hAnsi="Arial" w:cs="Arial"/>
        </w:rPr>
      </w:pPr>
    </w:p>
    <w:tbl>
      <w:tblPr>
        <w:tblStyle w:val="Tablaconcuadrcula"/>
        <w:tblW w:w="0" w:type="auto"/>
        <w:tblInd w:w="421" w:type="dxa"/>
        <w:tblLook w:val="04A0" w:firstRow="1" w:lastRow="0" w:firstColumn="1" w:lastColumn="0" w:noHBand="0" w:noVBand="1"/>
      </w:tblPr>
      <w:tblGrid>
        <w:gridCol w:w="7371"/>
        <w:gridCol w:w="622"/>
      </w:tblGrid>
      <w:tr w:rsidR="00D65C57" w:rsidRPr="00452ED9" w14:paraId="6161AF8C" w14:textId="77777777" w:rsidTr="00E4746D">
        <w:trPr>
          <w:trHeight w:val="255"/>
        </w:trPr>
        <w:tc>
          <w:tcPr>
            <w:tcW w:w="7371" w:type="dxa"/>
          </w:tcPr>
          <w:p w14:paraId="53B14079" w14:textId="77777777" w:rsidR="00D65C57" w:rsidRPr="00452ED9" w:rsidRDefault="00D65C57" w:rsidP="00E4746D">
            <w:pPr>
              <w:jc w:val="both"/>
              <w:rPr>
                <w:rFonts w:ascii="Arial" w:hAnsi="Arial" w:cs="Arial"/>
              </w:rPr>
            </w:pPr>
            <w:r w:rsidRPr="00452ED9">
              <w:rPr>
                <w:rFonts w:ascii="Arial" w:hAnsi="Arial" w:cs="Arial"/>
              </w:rPr>
              <w:t>Análisis, diseño y desarrollo de sistemas inteligentes aplicables a la industria.</w:t>
            </w:r>
          </w:p>
        </w:tc>
        <w:tc>
          <w:tcPr>
            <w:tcW w:w="622" w:type="dxa"/>
          </w:tcPr>
          <w:p w14:paraId="52033DAB" w14:textId="77777777" w:rsidR="00D65C57" w:rsidRPr="00452ED9" w:rsidRDefault="00D65C57" w:rsidP="00E4746D">
            <w:pPr>
              <w:jc w:val="both"/>
              <w:rPr>
                <w:rFonts w:ascii="Arial" w:hAnsi="Arial" w:cs="Arial"/>
              </w:rPr>
            </w:pPr>
          </w:p>
        </w:tc>
      </w:tr>
      <w:tr w:rsidR="00D65C57" w:rsidRPr="00452ED9" w14:paraId="073C3C8C" w14:textId="77777777" w:rsidTr="00E4746D">
        <w:trPr>
          <w:trHeight w:val="255"/>
        </w:trPr>
        <w:tc>
          <w:tcPr>
            <w:tcW w:w="7371" w:type="dxa"/>
          </w:tcPr>
          <w:p w14:paraId="7B98734F" w14:textId="77777777" w:rsidR="00D65C57" w:rsidRPr="00452ED9" w:rsidRDefault="00D65C57" w:rsidP="00E4746D">
            <w:pPr>
              <w:jc w:val="both"/>
              <w:rPr>
                <w:rFonts w:ascii="Arial" w:hAnsi="Arial" w:cs="Arial"/>
              </w:rPr>
            </w:pPr>
            <w:r w:rsidRPr="00452ED9">
              <w:rPr>
                <w:rFonts w:ascii="Arial" w:hAnsi="Arial" w:cs="Arial"/>
              </w:rPr>
              <w:t>Estudio de la relación entre el ser humano y la tecnología de su entorno</w:t>
            </w:r>
          </w:p>
        </w:tc>
        <w:tc>
          <w:tcPr>
            <w:tcW w:w="622" w:type="dxa"/>
          </w:tcPr>
          <w:p w14:paraId="228C9BA8" w14:textId="77777777" w:rsidR="00D65C57" w:rsidRPr="00452ED9" w:rsidRDefault="00D65C57" w:rsidP="00E4746D">
            <w:pPr>
              <w:jc w:val="both"/>
              <w:rPr>
                <w:rFonts w:ascii="Arial" w:hAnsi="Arial" w:cs="Arial"/>
              </w:rPr>
            </w:pPr>
          </w:p>
        </w:tc>
      </w:tr>
      <w:tr w:rsidR="00D65C57" w:rsidRPr="00452ED9" w14:paraId="7D7C3C6B" w14:textId="77777777" w:rsidTr="00E4746D">
        <w:trPr>
          <w:trHeight w:val="781"/>
        </w:trPr>
        <w:tc>
          <w:tcPr>
            <w:tcW w:w="7371" w:type="dxa"/>
          </w:tcPr>
          <w:p w14:paraId="2CEB8966" w14:textId="77777777" w:rsidR="00D65C57" w:rsidRPr="00452ED9" w:rsidRDefault="00D65C57" w:rsidP="00E4746D">
            <w:pPr>
              <w:jc w:val="both"/>
              <w:rPr>
                <w:rFonts w:ascii="Arial" w:hAnsi="Arial" w:cs="Arial"/>
              </w:rPr>
            </w:pPr>
            <w:r w:rsidRPr="00452ED9">
              <w:rPr>
                <w:rFonts w:ascii="Arial" w:hAnsi="Arial" w:cs="Arial"/>
              </w:rPr>
              <w:t>Diseño y desarrollo de prototipos de sistemas electromecánicos, electrónicos, mecánicos, y de distribución energética, basados en arquitecturas nóveles y/o sistemas embebidos</w:t>
            </w:r>
          </w:p>
        </w:tc>
        <w:tc>
          <w:tcPr>
            <w:tcW w:w="622" w:type="dxa"/>
          </w:tcPr>
          <w:p w14:paraId="6302CCEB" w14:textId="77777777" w:rsidR="00D65C57" w:rsidRPr="00452ED9" w:rsidRDefault="00D65C57" w:rsidP="00E4746D">
            <w:pPr>
              <w:jc w:val="both"/>
              <w:rPr>
                <w:rFonts w:ascii="Arial" w:hAnsi="Arial" w:cs="Arial"/>
              </w:rPr>
            </w:pPr>
          </w:p>
        </w:tc>
      </w:tr>
    </w:tbl>
    <w:p w14:paraId="2226C80A" w14:textId="77777777" w:rsidR="00D65C57" w:rsidRPr="00452ED9" w:rsidRDefault="00D65C57" w:rsidP="00D65C57">
      <w:pPr>
        <w:jc w:val="both"/>
        <w:rPr>
          <w:rFonts w:ascii="Arial" w:hAnsi="Arial" w:cs="Arial"/>
        </w:rPr>
      </w:pPr>
    </w:p>
    <w:p w14:paraId="44D4E227" w14:textId="77777777" w:rsidR="00D65C57" w:rsidRPr="00452ED9" w:rsidRDefault="00D65C57" w:rsidP="00D65C57">
      <w:pPr>
        <w:jc w:val="both"/>
        <w:rPr>
          <w:rFonts w:ascii="Arial" w:hAnsi="Arial" w:cs="Arial"/>
        </w:rPr>
      </w:pPr>
    </w:p>
    <w:p w14:paraId="35F4C6B0" w14:textId="77777777" w:rsidR="00D65C57" w:rsidRPr="00452ED9" w:rsidRDefault="00D65C57" w:rsidP="00D65C57">
      <w:pPr>
        <w:ind w:firstLine="360"/>
        <w:jc w:val="both"/>
        <w:rPr>
          <w:rFonts w:ascii="Arial" w:hAnsi="Arial" w:cs="Arial"/>
          <w:b/>
          <w:bCs/>
          <w:u w:val="single"/>
        </w:rPr>
      </w:pPr>
      <w:r w:rsidRPr="00452ED9">
        <w:rPr>
          <w:rFonts w:ascii="Arial" w:hAnsi="Arial" w:cs="Arial"/>
          <w:b/>
          <w:bCs/>
          <w:u w:val="single"/>
        </w:rPr>
        <w:lastRenderedPageBreak/>
        <w:t>Centro de Biodiversidad y Cambio Climático BIOCAMB</w:t>
      </w:r>
    </w:p>
    <w:p w14:paraId="0A772396" w14:textId="77777777" w:rsidR="00D65C57" w:rsidRPr="00452ED9" w:rsidRDefault="00D65C57" w:rsidP="00D65C57">
      <w:pPr>
        <w:ind w:firstLine="360"/>
        <w:jc w:val="both"/>
        <w:rPr>
          <w:rFonts w:ascii="Arial" w:hAnsi="Arial" w:cs="Arial"/>
        </w:rPr>
      </w:pPr>
    </w:p>
    <w:tbl>
      <w:tblPr>
        <w:tblStyle w:val="Tablaconcuadrcula"/>
        <w:tblW w:w="7976" w:type="dxa"/>
        <w:tblInd w:w="421" w:type="dxa"/>
        <w:tblLook w:val="04A0" w:firstRow="1" w:lastRow="0" w:firstColumn="1" w:lastColumn="0" w:noHBand="0" w:noVBand="1"/>
      </w:tblPr>
      <w:tblGrid>
        <w:gridCol w:w="7248"/>
        <w:gridCol w:w="728"/>
      </w:tblGrid>
      <w:tr w:rsidR="00D65C57" w:rsidRPr="00452ED9" w14:paraId="05E7EF23" w14:textId="77777777" w:rsidTr="00E4746D">
        <w:trPr>
          <w:trHeight w:val="281"/>
        </w:trPr>
        <w:tc>
          <w:tcPr>
            <w:tcW w:w="7248" w:type="dxa"/>
          </w:tcPr>
          <w:p w14:paraId="179CD636" w14:textId="77777777" w:rsidR="00D65C57" w:rsidRPr="00452ED9" w:rsidRDefault="00D65C57" w:rsidP="00E4746D">
            <w:pPr>
              <w:jc w:val="both"/>
              <w:rPr>
                <w:rFonts w:ascii="Arial" w:hAnsi="Arial" w:cs="Arial"/>
              </w:rPr>
            </w:pPr>
            <w:r w:rsidRPr="00452ED9">
              <w:rPr>
                <w:rFonts w:ascii="Arial" w:hAnsi="Arial" w:cs="Arial"/>
              </w:rPr>
              <w:t>Biodiversidad y Biogeografía</w:t>
            </w:r>
          </w:p>
        </w:tc>
        <w:tc>
          <w:tcPr>
            <w:tcW w:w="728" w:type="dxa"/>
          </w:tcPr>
          <w:p w14:paraId="76D2893D" w14:textId="77777777" w:rsidR="00D65C57" w:rsidRPr="00452ED9" w:rsidRDefault="00D65C57" w:rsidP="00E4746D">
            <w:pPr>
              <w:jc w:val="both"/>
              <w:rPr>
                <w:rFonts w:ascii="Arial" w:hAnsi="Arial" w:cs="Arial"/>
              </w:rPr>
            </w:pPr>
          </w:p>
        </w:tc>
      </w:tr>
      <w:tr w:rsidR="00D65C57" w:rsidRPr="00452ED9" w14:paraId="53A09207" w14:textId="77777777" w:rsidTr="00E4746D">
        <w:trPr>
          <w:trHeight w:val="281"/>
        </w:trPr>
        <w:tc>
          <w:tcPr>
            <w:tcW w:w="7248" w:type="dxa"/>
          </w:tcPr>
          <w:p w14:paraId="2DCDBC80" w14:textId="77777777" w:rsidR="00D65C57" w:rsidRPr="00452ED9" w:rsidRDefault="00D65C57" w:rsidP="00E4746D">
            <w:pPr>
              <w:jc w:val="both"/>
              <w:rPr>
                <w:rFonts w:ascii="Arial" w:hAnsi="Arial" w:cs="Arial"/>
              </w:rPr>
            </w:pPr>
            <w:r w:rsidRPr="00452ED9">
              <w:rPr>
                <w:rFonts w:ascii="Arial" w:hAnsi="Arial" w:cs="Arial"/>
              </w:rPr>
              <w:t>Ecología y Medio Ambiente</w:t>
            </w:r>
          </w:p>
        </w:tc>
        <w:tc>
          <w:tcPr>
            <w:tcW w:w="728" w:type="dxa"/>
          </w:tcPr>
          <w:p w14:paraId="48C54979" w14:textId="77777777" w:rsidR="00D65C57" w:rsidRPr="00452ED9" w:rsidRDefault="00D65C57" w:rsidP="00E4746D">
            <w:pPr>
              <w:jc w:val="both"/>
              <w:rPr>
                <w:rFonts w:ascii="Arial" w:hAnsi="Arial" w:cs="Arial"/>
              </w:rPr>
            </w:pPr>
          </w:p>
        </w:tc>
      </w:tr>
      <w:tr w:rsidR="00D65C57" w:rsidRPr="00452ED9" w14:paraId="0BA32E39" w14:textId="77777777" w:rsidTr="00E4746D">
        <w:trPr>
          <w:trHeight w:val="281"/>
        </w:trPr>
        <w:tc>
          <w:tcPr>
            <w:tcW w:w="7248" w:type="dxa"/>
          </w:tcPr>
          <w:p w14:paraId="520F0609" w14:textId="77777777" w:rsidR="00D65C57" w:rsidRPr="00452ED9" w:rsidRDefault="00D65C57" w:rsidP="00E4746D">
            <w:pPr>
              <w:jc w:val="both"/>
              <w:rPr>
                <w:rFonts w:ascii="Arial" w:hAnsi="Arial" w:cs="Arial"/>
              </w:rPr>
            </w:pPr>
            <w:r w:rsidRPr="00452ED9">
              <w:rPr>
                <w:rFonts w:ascii="Arial" w:hAnsi="Arial" w:cs="Arial"/>
              </w:rPr>
              <w:t>Cambio Climático</w:t>
            </w:r>
          </w:p>
        </w:tc>
        <w:tc>
          <w:tcPr>
            <w:tcW w:w="728" w:type="dxa"/>
          </w:tcPr>
          <w:p w14:paraId="25676BE6" w14:textId="77777777" w:rsidR="00D65C57" w:rsidRPr="00452ED9" w:rsidRDefault="00D65C57" w:rsidP="00E4746D">
            <w:pPr>
              <w:jc w:val="both"/>
              <w:rPr>
                <w:rFonts w:ascii="Arial" w:hAnsi="Arial" w:cs="Arial"/>
              </w:rPr>
            </w:pPr>
          </w:p>
        </w:tc>
      </w:tr>
    </w:tbl>
    <w:p w14:paraId="0E31081E" w14:textId="77777777" w:rsidR="00D65C57" w:rsidRPr="00452ED9" w:rsidRDefault="00D65C57" w:rsidP="00D65C57">
      <w:pPr>
        <w:ind w:firstLine="360"/>
        <w:jc w:val="both"/>
        <w:rPr>
          <w:rFonts w:ascii="Arial" w:hAnsi="Arial" w:cs="Arial"/>
        </w:rPr>
      </w:pPr>
    </w:p>
    <w:p w14:paraId="4DC5FFB1" w14:textId="77777777" w:rsidR="00D65C57" w:rsidRPr="00452ED9" w:rsidRDefault="00D65C57" w:rsidP="00D65C57">
      <w:pPr>
        <w:ind w:left="426"/>
        <w:jc w:val="both"/>
        <w:rPr>
          <w:rFonts w:ascii="Arial" w:hAnsi="Arial" w:cs="Arial"/>
        </w:rPr>
      </w:pPr>
    </w:p>
    <w:p w14:paraId="3FEF0E74" w14:textId="77777777" w:rsidR="00D65C57" w:rsidRPr="00452ED9" w:rsidRDefault="00D65C57" w:rsidP="00D65C57">
      <w:pPr>
        <w:ind w:left="426"/>
        <w:jc w:val="both"/>
        <w:rPr>
          <w:rFonts w:ascii="Arial" w:hAnsi="Arial" w:cs="Arial"/>
        </w:rPr>
      </w:pPr>
    </w:p>
    <w:p w14:paraId="510A5A39" w14:textId="77777777" w:rsidR="00D65C57" w:rsidRPr="00452ED9" w:rsidRDefault="00D65C57" w:rsidP="00D65C57">
      <w:pPr>
        <w:ind w:left="426"/>
        <w:jc w:val="both"/>
        <w:rPr>
          <w:rFonts w:ascii="Arial" w:hAnsi="Arial" w:cs="Arial"/>
          <w:b/>
          <w:bCs/>
          <w:u w:val="single"/>
        </w:rPr>
      </w:pPr>
      <w:r w:rsidRPr="00452ED9">
        <w:rPr>
          <w:rFonts w:ascii="Arial" w:hAnsi="Arial" w:cs="Arial"/>
          <w:b/>
          <w:bCs/>
          <w:u w:val="single"/>
        </w:rPr>
        <w:t>Centro de Investigación para el Territorio y el Hábitat Sostenible – CITEHS</w:t>
      </w:r>
    </w:p>
    <w:p w14:paraId="15340DA2" w14:textId="77777777" w:rsidR="00D65C57" w:rsidRPr="00452ED9" w:rsidRDefault="00D65C57" w:rsidP="00D65C57">
      <w:pPr>
        <w:ind w:left="426"/>
        <w:jc w:val="both"/>
        <w:rPr>
          <w:rFonts w:ascii="Arial" w:hAnsi="Arial" w:cs="Arial"/>
        </w:rPr>
      </w:pPr>
    </w:p>
    <w:tbl>
      <w:tblPr>
        <w:tblStyle w:val="Tablaconcuadrcula"/>
        <w:tblW w:w="0" w:type="auto"/>
        <w:tblInd w:w="421" w:type="dxa"/>
        <w:tblLook w:val="04A0" w:firstRow="1" w:lastRow="0" w:firstColumn="1" w:lastColumn="0" w:noHBand="0" w:noVBand="1"/>
      </w:tblPr>
      <w:tblGrid>
        <w:gridCol w:w="7371"/>
        <w:gridCol w:w="726"/>
      </w:tblGrid>
      <w:tr w:rsidR="00D65C57" w:rsidRPr="00452ED9" w14:paraId="0EB9C435" w14:textId="77777777" w:rsidTr="00E4746D">
        <w:trPr>
          <w:trHeight w:val="255"/>
        </w:trPr>
        <w:tc>
          <w:tcPr>
            <w:tcW w:w="7371" w:type="dxa"/>
          </w:tcPr>
          <w:p w14:paraId="08FBB9ED" w14:textId="77777777" w:rsidR="00D65C57" w:rsidRPr="00452ED9" w:rsidRDefault="00D65C57" w:rsidP="00E4746D">
            <w:pPr>
              <w:jc w:val="both"/>
              <w:rPr>
                <w:rFonts w:ascii="Arial" w:hAnsi="Arial" w:cs="Arial"/>
              </w:rPr>
            </w:pPr>
            <w:r w:rsidRPr="00452ED9">
              <w:rPr>
                <w:rFonts w:ascii="Arial" w:hAnsi="Arial" w:cs="Arial"/>
              </w:rPr>
              <w:t>Geo-informática/Geo-estadística</w:t>
            </w:r>
          </w:p>
        </w:tc>
        <w:tc>
          <w:tcPr>
            <w:tcW w:w="726" w:type="dxa"/>
          </w:tcPr>
          <w:p w14:paraId="3C1863CF" w14:textId="77777777" w:rsidR="00D65C57" w:rsidRPr="00452ED9" w:rsidRDefault="00D65C57" w:rsidP="00E4746D">
            <w:pPr>
              <w:jc w:val="both"/>
              <w:rPr>
                <w:rFonts w:ascii="Arial" w:hAnsi="Arial" w:cs="Arial"/>
              </w:rPr>
            </w:pPr>
          </w:p>
        </w:tc>
      </w:tr>
      <w:tr w:rsidR="00D65C57" w:rsidRPr="00452ED9" w14:paraId="2051A98A" w14:textId="77777777" w:rsidTr="00E4746D">
        <w:trPr>
          <w:trHeight w:val="255"/>
        </w:trPr>
        <w:tc>
          <w:tcPr>
            <w:tcW w:w="7371" w:type="dxa"/>
          </w:tcPr>
          <w:p w14:paraId="07A8EE17" w14:textId="77777777" w:rsidR="00D65C57" w:rsidRPr="00452ED9" w:rsidRDefault="00D65C57" w:rsidP="00E4746D">
            <w:pPr>
              <w:jc w:val="both"/>
              <w:rPr>
                <w:rFonts w:ascii="Arial" w:hAnsi="Arial" w:cs="Arial"/>
              </w:rPr>
            </w:pPr>
            <w:r w:rsidRPr="00452ED9">
              <w:rPr>
                <w:rFonts w:ascii="Arial" w:hAnsi="Arial" w:cs="Arial"/>
              </w:rPr>
              <w:t>Dinámicas del territorio</w:t>
            </w:r>
          </w:p>
        </w:tc>
        <w:tc>
          <w:tcPr>
            <w:tcW w:w="726" w:type="dxa"/>
          </w:tcPr>
          <w:p w14:paraId="76C28ABF" w14:textId="77777777" w:rsidR="00D65C57" w:rsidRPr="00452ED9" w:rsidRDefault="00D65C57" w:rsidP="00E4746D">
            <w:pPr>
              <w:jc w:val="both"/>
              <w:rPr>
                <w:rFonts w:ascii="Arial" w:hAnsi="Arial" w:cs="Arial"/>
              </w:rPr>
            </w:pPr>
          </w:p>
        </w:tc>
      </w:tr>
      <w:tr w:rsidR="00D65C57" w:rsidRPr="00452ED9" w14:paraId="34553E65" w14:textId="77777777" w:rsidTr="00E4746D">
        <w:trPr>
          <w:trHeight w:val="255"/>
        </w:trPr>
        <w:tc>
          <w:tcPr>
            <w:tcW w:w="7371" w:type="dxa"/>
          </w:tcPr>
          <w:p w14:paraId="77E1D930" w14:textId="77777777" w:rsidR="00D65C57" w:rsidRPr="00452ED9" w:rsidRDefault="00D65C57" w:rsidP="00E4746D">
            <w:pPr>
              <w:jc w:val="both"/>
              <w:rPr>
                <w:rFonts w:ascii="Arial" w:hAnsi="Arial" w:cs="Arial"/>
              </w:rPr>
            </w:pPr>
            <w:r w:rsidRPr="00452ED9">
              <w:rPr>
                <w:rFonts w:ascii="Arial" w:hAnsi="Arial" w:cs="Arial"/>
              </w:rPr>
              <w:t>Geografía de la Recursos Naturales y Gestión Ambiental</w:t>
            </w:r>
          </w:p>
        </w:tc>
        <w:tc>
          <w:tcPr>
            <w:tcW w:w="726" w:type="dxa"/>
          </w:tcPr>
          <w:p w14:paraId="2E560046" w14:textId="77777777" w:rsidR="00D65C57" w:rsidRPr="00452ED9" w:rsidRDefault="00D65C57" w:rsidP="00E4746D">
            <w:pPr>
              <w:jc w:val="both"/>
              <w:rPr>
                <w:rFonts w:ascii="Arial" w:hAnsi="Arial" w:cs="Arial"/>
              </w:rPr>
            </w:pPr>
          </w:p>
        </w:tc>
      </w:tr>
      <w:tr w:rsidR="00D65C57" w:rsidRPr="00452ED9" w14:paraId="6AECD4A1" w14:textId="77777777" w:rsidTr="00E4746D">
        <w:trPr>
          <w:trHeight w:val="255"/>
        </w:trPr>
        <w:tc>
          <w:tcPr>
            <w:tcW w:w="7371" w:type="dxa"/>
          </w:tcPr>
          <w:p w14:paraId="45476EAD" w14:textId="77777777" w:rsidR="00D65C57" w:rsidRPr="00452ED9" w:rsidRDefault="00D65C57" w:rsidP="00E4746D">
            <w:pPr>
              <w:jc w:val="both"/>
              <w:rPr>
                <w:rFonts w:ascii="Arial" w:hAnsi="Arial" w:cs="Arial"/>
              </w:rPr>
            </w:pPr>
          </w:p>
        </w:tc>
        <w:tc>
          <w:tcPr>
            <w:tcW w:w="726" w:type="dxa"/>
          </w:tcPr>
          <w:p w14:paraId="606DAF59" w14:textId="77777777" w:rsidR="00D65C57" w:rsidRPr="00452ED9" w:rsidRDefault="00D65C57" w:rsidP="00E4746D">
            <w:pPr>
              <w:jc w:val="both"/>
              <w:rPr>
                <w:rFonts w:ascii="Arial" w:hAnsi="Arial" w:cs="Arial"/>
              </w:rPr>
            </w:pPr>
          </w:p>
        </w:tc>
      </w:tr>
    </w:tbl>
    <w:p w14:paraId="1AA60287" w14:textId="77777777" w:rsidR="00D65C57" w:rsidRPr="00452ED9" w:rsidRDefault="00D65C57" w:rsidP="00D65C57">
      <w:pPr>
        <w:ind w:left="360"/>
        <w:jc w:val="both"/>
        <w:rPr>
          <w:rFonts w:ascii="Arial" w:hAnsi="Arial" w:cs="Arial"/>
        </w:rPr>
      </w:pPr>
    </w:p>
    <w:p w14:paraId="6DBBA705" w14:textId="77777777" w:rsidR="00D65C57" w:rsidRPr="00452ED9" w:rsidRDefault="00D65C57" w:rsidP="00D65C57">
      <w:pPr>
        <w:ind w:left="360"/>
        <w:jc w:val="both"/>
        <w:rPr>
          <w:rFonts w:ascii="Arial" w:hAnsi="Arial" w:cs="Arial"/>
        </w:rPr>
      </w:pPr>
    </w:p>
    <w:p w14:paraId="53034A93" w14:textId="77777777" w:rsidR="00D65C57" w:rsidRPr="00452ED9" w:rsidRDefault="00D65C57" w:rsidP="00D65C57">
      <w:pPr>
        <w:ind w:left="360"/>
        <w:jc w:val="both"/>
        <w:rPr>
          <w:rFonts w:ascii="Arial" w:hAnsi="Arial" w:cs="Arial"/>
          <w:b/>
          <w:bCs/>
          <w:u w:val="single"/>
        </w:rPr>
      </w:pPr>
      <w:r w:rsidRPr="00452ED9">
        <w:rPr>
          <w:rFonts w:ascii="Arial" w:hAnsi="Arial" w:cs="Arial"/>
          <w:b/>
          <w:bCs/>
          <w:u w:val="single"/>
        </w:rPr>
        <w:t>Centro de Investigación de las Ciencias Humanas y de la Salud – CICHE</w:t>
      </w:r>
    </w:p>
    <w:p w14:paraId="4050C8A3" w14:textId="77777777" w:rsidR="00D65C57" w:rsidRPr="00452ED9" w:rsidRDefault="00D65C57" w:rsidP="00D65C57">
      <w:pPr>
        <w:ind w:left="360"/>
        <w:jc w:val="both"/>
        <w:rPr>
          <w:rFonts w:ascii="Arial" w:hAnsi="Arial" w:cs="Arial"/>
        </w:rPr>
      </w:pPr>
    </w:p>
    <w:tbl>
      <w:tblPr>
        <w:tblStyle w:val="Tablaconcuadrcula"/>
        <w:tblW w:w="0" w:type="auto"/>
        <w:tblInd w:w="360" w:type="dxa"/>
        <w:tblLook w:val="04A0" w:firstRow="1" w:lastRow="0" w:firstColumn="1" w:lastColumn="0" w:noHBand="0" w:noVBand="1"/>
      </w:tblPr>
      <w:tblGrid>
        <w:gridCol w:w="7543"/>
        <w:gridCol w:w="661"/>
      </w:tblGrid>
      <w:tr w:rsidR="00D65C57" w:rsidRPr="00452ED9" w14:paraId="71DA0A7C" w14:textId="77777777" w:rsidTr="00E4746D">
        <w:trPr>
          <w:trHeight w:val="239"/>
        </w:trPr>
        <w:tc>
          <w:tcPr>
            <w:tcW w:w="7543" w:type="dxa"/>
          </w:tcPr>
          <w:p w14:paraId="762DE9E1" w14:textId="77777777" w:rsidR="00D65C57" w:rsidRPr="00452ED9" w:rsidRDefault="00D65C57" w:rsidP="00E4746D">
            <w:pPr>
              <w:jc w:val="both"/>
              <w:rPr>
                <w:rFonts w:ascii="Arial" w:hAnsi="Arial" w:cs="Arial"/>
              </w:rPr>
            </w:pPr>
            <w:r w:rsidRPr="00452ED9">
              <w:rPr>
                <w:rFonts w:ascii="Arial" w:hAnsi="Arial" w:cs="Arial"/>
              </w:rPr>
              <w:t>Calidad de la Educación, innovación y tecnología educativa</w:t>
            </w:r>
          </w:p>
        </w:tc>
        <w:tc>
          <w:tcPr>
            <w:tcW w:w="661" w:type="dxa"/>
          </w:tcPr>
          <w:p w14:paraId="5A7266AE" w14:textId="77777777" w:rsidR="00D65C57" w:rsidRPr="00452ED9" w:rsidRDefault="00D65C57" w:rsidP="00E4746D">
            <w:pPr>
              <w:jc w:val="both"/>
              <w:rPr>
                <w:rFonts w:ascii="Arial" w:hAnsi="Arial" w:cs="Arial"/>
              </w:rPr>
            </w:pPr>
          </w:p>
        </w:tc>
      </w:tr>
      <w:tr w:rsidR="00D65C57" w:rsidRPr="00452ED9" w14:paraId="0AB0D4A1" w14:textId="77777777" w:rsidTr="00E4746D">
        <w:trPr>
          <w:trHeight w:val="239"/>
        </w:trPr>
        <w:tc>
          <w:tcPr>
            <w:tcW w:w="7543" w:type="dxa"/>
          </w:tcPr>
          <w:p w14:paraId="54D118C1" w14:textId="77777777" w:rsidR="00D65C57" w:rsidRPr="00452ED9" w:rsidRDefault="00D65C57" w:rsidP="00E4746D">
            <w:pPr>
              <w:jc w:val="both"/>
              <w:rPr>
                <w:rFonts w:ascii="Arial" w:hAnsi="Arial" w:cs="Arial"/>
              </w:rPr>
            </w:pPr>
            <w:r w:rsidRPr="00452ED9">
              <w:rPr>
                <w:rFonts w:ascii="Arial" w:hAnsi="Arial" w:cs="Arial"/>
              </w:rPr>
              <w:t>Evaluación, formación y desarrollo profesional de estudiantes y docentes</w:t>
            </w:r>
          </w:p>
        </w:tc>
        <w:tc>
          <w:tcPr>
            <w:tcW w:w="661" w:type="dxa"/>
          </w:tcPr>
          <w:p w14:paraId="74AF788E" w14:textId="77777777" w:rsidR="00D65C57" w:rsidRPr="00452ED9" w:rsidRDefault="00D65C57" w:rsidP="00E4746D">
            <w:pPr>
              <w:jc w:val="both"/>
              <w:rPr>
                <w:rFonts w:ascii="Arial" w:hAnsi="Arial" w:cs="Arial"/>
              </w:rPr>
            </w:pPr>
          </w:p>
        </w:tc>
      </w:tr>
      <w:tr w:rsidR="00D65C57" w:rsidRPr="00452ED9" w14:paraId="1717901E" w14:textId="77777777" w:rsidTr="00E4746D">
        <w:trPr>
          <w:trHeight w:val="239"/>
        </w:trPr>
        <w:tc>
          <w:tcPr>
            <w:tcW w:w="7543" w:type="dxa"/>
          </w:tcPr>
          <w:p w14:paraId="3CD9CD79" w14:textId="77777777" w:rsidR="00D65C57" w:rsidRPr="00452ED9" w:rsidRDefault="00D65C57" w:rsidP="00E4746D">
            <w:pPr>
              <w:jc w:val="both"/>
              <w:rPr>
                <w:rFonts w:ascii="Arial" w:hAnsi="Arial" w:cs="Arial"/>
              </w:rPr>
            </w:pPr>
            <w:r w:rsidRPr="00452ED9">
              <w:rPr>
                <w:rFonts w:ascii="Arial" w:hAnsi="Arial" w:cs="Arial"/>
              </w:rPr>
              <w:t>Gestión tecnológica de los procesos universitarios</w:t>
            </w:r>
          </w:p>
        </w:tc>
        <w:tc>
          <w:tcPr>
            <w:tcW w:w="661" w:type="dxa"/>
          </w:tcPr>
          <w:p w14:paraId="0AAC8283" w14:textId="77777777" w:rsidR="00D65C57" w:rsidRPr="00452ED9" w:rsidRDefault="00D65C57" w:rsidP="00E4746D">
            <w:pPr>
              <w:jc w:val="both"/>
              <w:rPr>
                <w:rFonts w:ascii="Arial" w:hAnsi="Arial" w:cs="Arial"/>
              </w:rPr>
            </w:pPr>
          </w:p>
        </w:tc>
      </w:tr>
      <w:tr w:rsidR="00D65C57" w:rsidRPr="00452ED9" w14:paraId="548E99B0" w14:textId="77777777" w:rsidTr="00E4746D">
        <w:trPr>
          <w:trHeight w:val="492"/>
        </w:trPr>
        <w:tc>
          <w:tcPr>
            <w:tcW w:w="7543" w:type="dxa"/>
          </w:tcPr>
          <w:p w14:paraId="7E008F09" w14:textId="77777777" w:rsidR="00D65C57" w:rsidRPr="00452ED9" w:rsidRDefault="00D65C57" w:rsidP="00E4746D">
            <w:pPr>
              <w:rPr>
                <w:rFonts w:ascii="Arial" w:hAnsi="Arial" w:cs="Arial"/>
              </w:rPr>
            </w:pPr>
            <w:r w:rsidRPr="00452ED9">
              <w:rPr>
                <w:rFonts w:ascii="Arial" w:hAnsi="Arial" w:cs="Arial"/>
              </w:rPr>
              <w:t>Políticas educativas y desarrollo tecnológico.</w:t>
            </w:r>
          </w:p>
          <w:p w14:paraId="767C38B0" w14:textId="77777777" w:rsidR="00D65C57" w:rsidRPr="00452ED9" w:rsidRDefault="00D65C57" w:rsidP="00E4746D">
            <w:pPr>
              <w:jc w:val="both"/>
              <w:rPr>
                <w:rFonts w:ascii="Arial" w:hAnsi="Arial" w:cs="Arial"/>
              </w:rPr>
            </w:pPr>
          </w:p>
        </w:tc>
        <w:tc>
          <w:tcPr>
            <w:tcW w:w="661" w:type="dxa"/>
          </w:tcPr>
          <w:p w14:paraId="1697B1D9" w14:textId="77777777" w:rsidR="00D65C57" w:rsidRPr="00452ED9" w:rsidRDefault="00D65C57" w:rsidP="00E4746D">
            <w:pPr>
              <w:jc w:val="both"/>
              <w:rPr>
                <w:rFonts w:ascii="Arial" w:hAnsi="Arial" w:cs="Arial"/>
              </w:rPr>
            </w:pPr>
          </w:p>
        </w:tc>
      </w:tr>
      <w:tr w:rsidR="00D65C57" w:rsidRPr="00452ED9" w14:paraId="4499A16E" w14:textId="77777777" w:rsidTr="00E4746D">
        <w:trPr>
          <w:trHeight w:val="732"/>
        </w:trPr>
        <w:tc>
          <w:tcPr>
            <w:tcW w:w="7543" w:type="dxa"/>
          </w:tcPr>
          <w:p w14:paraId="7DAAD631" w14:textId="77777777" w:rsidR="00D65C57" w:rsidRPr="00452ED9" w:rsidRDefault="00D65C57" w:rsidP="00E4746D">
            <w:pPr>
              <w:rPr>
                <w:rFonts w:ascii="Arial" w:hAnsi="Arial" w:cs="Arial"/>
              </w:rPr>
            </w:pPr>
            <w:r w:rsidRPr="00452ED9">
              <w:rPr>
                <w:rFonts w:ascii="Arial" w:hAnsi="Arial" w:cs="Arial"/>
              </w:rPr>
              <w:t xml:space="preserve">Desarrollo y aplicación de instrumentos de evaluación e intervención en salud, educación, trabajo y bienestar humano. </w:t>
            </w:r>
          </w:p>
          <w:p w14:paraId="1DE80D2A" w14:textId="77777777" w:rsidR="00D65C57" w:rsidRPr="00452ED9" w:rsidRDefault="00D65C57" w:rsidP="00E4746D">
            <w:pPr>
              <w:jc w:val="both"/>
              <w:rPr>
                <w:rFonts w:ascii="Arial" w:hAnsi="Arial" w:cs="Arial"/>
              </w:rPr>
            </w:pPr>
          </w:p>
        </w:tc>
        <w:tc>
          <w:tcPr>
            <w:tcW w:w="661" w:type="dxa"/>
          </w:tcPr>
          <w:p w14:paraId="6A4DC55E" w14:textId="77777777" w:rsidR="00D65C57" w:rsidRPr="00452ED9" w:rsidRDefault="00D65C57" w:rsidP="00E4746D">
            <w:pPr>
              <w:jc w:val="both"/>
              <w:rPr>
                <w:rFonts w:ascii="Arial" w:hAnsi="Arial" w:cs="Arial"/>
              </w:rPr>
            </w:pPr>
          </w:p>
        </w:tc>
      </w:tr>
      <w:tr w:rsidR="00D65C57" w:rsidRPr="00452ED9" w14:paraId="5A8D1057" w14:textId="77777777" w:rsidTr="00E4746D">
        <w:trPr>
          <w:trHeight w:val="226"/>
        </w:trPr>
        <w:tc>
          <w:tcPr>
            <w:tcW w:w="7543" w:type="dxa"/>
          </w:tcPr>
          <w:p w14:paraId="54D2E395" w14:textId="77777777" w:rsidR="00D65C57" w:rsidRPr="00452ED9" w:rsidRDefault="00D65C57" w:rsidP="00E4746D">
            <w:pPr>
              <w:jc w:val="both"/>
              <w:rPr>
                <w:rFonts w:ascii="Arial" w:hAnsi="Arial" w:cs="Arial"/>
              </w:rPr>
            </w:pPr>
            <w:r w:rsidRPr="00452ED9">
              <w:rPr>
                <w:rFonts w:ascii="Arial" w:hAnsi="Arial" w:cs="Arial"/>
              </w:rPr>
              <w:t>Aplicaciones en Neuropsicología</w:t>
            </w:r>
          </w:p>
        </w:tc>
        <w:tc>
          <w:tcPr>
            <w:tcW w:w="661" w:type="dxa"/>
          </w:tcPr>
          <w:p w14:paraId="3971B72D" w14:textId="77777777" w:rsidR="00D65C57" w:rsidRPr="00452ED9" w:rsidRDefault="00D65C57" w:rsidP="00E4746D">
            <w:pPr>
              <w:jc w:val="both"/>
              <w:rPr>
                <w:rFonts w:ascii="Arial" w:hAnsi="Arial" w:cs="Arial"/>
              </w:rPr>
            </w:pPr>
          </w:p>
        </w:tc>
      </w:tr>
    </w:tbl>
    <w:p w14:paraId="70B8AF05" w14:textId="77777777" w:rsidR="00D65C57" w:rsidRPr="00452ED9" w:rsidRDefault="00D65C57" w:rsidP="00D65C57">
      <w:pPr>
        <w:ind w:left="360"/>
        <w:jc w:val="both"/>
        <w:rPr>
          <w:rFonts w:ascii="Arial" w:hAnsi="Arial" w:cs="Arial"/>
          <w:u w:val="single"/>
        </w:rPr>
      </w:pPr>
    </w:p>
    <w:p w14:paraId="781F55B7" w14:textId="77777777" w:rsidR="00D65C57" w:rsidRPr="00452ED9" w:rsidRDefault="00D65C57" w:rsidP="00D65C57">
      <w:pPr>
        <w:ind w:left="360"/>
        <w:jc w:val="both"/>
        <w:rPr>
          <w:rFonts w:ascii="Arial" w:hAnsi="Arial" w:cs="Arial"/>
          <w:u w:val="single"/>
        </w:rPr>
      </w:pPr>
    </w:p>
    <w:p w14:paraId="652833E8" w14:textId="77777777" w:rsidR="00D65C57" w:rsidRPr="00452ED9" w:rsidRDefault="00D65C57" w:rsidP="00D65C57">
      <w:pPr>
        <w:ind w:left="360"/>
        <w:jc w:val="both"/>
        <w:rPr>
          <w:rFonts w:ascii="Arial" w:hAnsi="Arial" w:cs="Arial"/>
          <w:u w:val="single"/>
        </w:rPr>
      </w:pPr>
      <w:r w:rsidRPr="00452ED9">
        <w:rPr>
          <w:rFonts w:ascii="Arial" w:hAnsi="Arial" w:cs="Arial"/>
          <w:u w:val="single"/>
        </w:rPr>
        <w:t>Unidad Operativas de Investigación (Facultad o Carrera)</w:t>
      </w:r>
    </w:p>
    <w:p w14:paraId="525C30CF" w14:textId="77777777" w:rsidR="00D65C57" w:rsidRPr="00452ED9" w:rsidRDefault="00D65C57" w:rsidP="00D65C57">
      <w:pPr>
        <w:ind w:left="360"/>
        <w:jc w:val="both"/>
        <w:rPr>
          <w:rFonts w:ascii="Arial" w:hAnsi="Arial" w:cs="Arial"/>
          <w:u w:val="single"/>
        </w:rPr>
      </w:pPr>
    </w:p>
    <w:p w14:paraId="35C953C2" w14:textId="77777777" w:rsidR="00D65C57" w:rsidRPr="00452ED9" w:rsidRDefault="00D65C57" w:rsidP="00D65C57">
      <w:pPr>
        <w:ind w:left="360"/>
        <w:jc w:val="both"/>
        <w:rPr>
          <w:rFonts w:ascii="Arial" w:hAnsi="Arial" w:cs="Arial"/>
        </w:rPr>
      </w:pPr>
      <w:r w:rsidRPr="00452ED9">
        <w:rPr>
          <w:rFonts w:ascii="Arial" w:hAnsi="Arial" w:cs="Arial"/>
        </w:rPr>
        <w:t>……………………………………………………………………………………….</w:t>
      </w:r>
    </w:p>
    <w:p w14:paraId="079F1C29" w14:textId="77777777" w:rsidR="00D65C57" w:rsidRPr="00452ED9" w:rsidRDefault="00D65C57" w:rsidP="00D65C57">
      <w:pPr>
        <w:ind w:left="360"/>
        <w:jc w:val="both"/>
        <w:rPr>
          <w:rFonts w:ascii="Arial" w:hAnsi="Arial" w:cs="Arial"/>
          <w:u w:val="single"/>
        </w:rPr>
      </w:pPr>
    </w:p>
    <w:p w14:paraId="7E080CD5" w14:textId="77777777" w:rsidR="00D65C57" w:rsidRPr="00452ED9" w:rsidRDefault="00D65C57" w:rsidP="00D65C57">
      <w:pPr>
        <w:ind w:left="360"/>
        <w:jc w:val="both"/>
        <w:rPr>
          <w:rFonts w:ascii="Arial" w:hAnsi="Arial" w:cs="Arial"/>
          <w:u w:val="single"/>
        </w:rPr>
      </w:pPr>
      <w:r w:rsidRPr="00452ED9">
        <w:rPr>
          <w:rFonts w:ascii="Arial" w:hAnsi="Arial" w:cs="Arial"/>
          <w:u w:val="single"/>
        </w:rPr>
        <w:t>Grupos de Investigación</w:t>
      </w:r>
    </w:p>
    <w:p w14:paraId="15E15393" w14:textId="77777777" w:rsidR="00D65C57" w:rsidRPr="00452ED9" w:rsidRDefault="00D65C57" w:rsidP="00D65C57">
      <w:pPr>
        <w:ind w:left="360"/>
        <w:jc w:val="both"/>
        <w:rPr>
          <w:rFonts w:ascii="Arial" w:hAnsi="Arial" w:cs="Arial"/>
          <w:u w:val="single"/>
        </w:rPr>
      </w:pPr>
    </w:p>
    <w:p w14:paraId="004FDC30" w14:textId="10EEBB4E" w:rsidR="00D65C57" w:rsidRPr="00452ED9" w:rsidRDefault="00866422" w:rsidP="00D65C57">
      <w:pPr>
        <w:ind w:left="360"/>
        <w:jc w:val="both"/>
        <w:rPr>
          <w:rFonts w:ascii="Arial" w:hAnsi="Arial" w:cs="Arial"/>
          <w:b/>
          <w:u w:val="single"/>
        </w:rPr>
      </w:pPr>
      <w:r w:rsidRPr="00452ED9">
        <w:rPr>
          <w:rFonts w:ascii="Arial" w:hAnsi="Arial" w:cs="Arial"/>
          <w:b/>
        </w:rPr>
        <w:t xml:space="preserve">Emprendimiento social y </w:t>
      </w:r>
      <w:proofErr w:type="spellStart"/>
      <w:r w:rsidRPr="00452ED9">
        <w:rPr>
          <w:rFonts w:ascii="Arial" w:hAnsi="Arial" w:cs="Arial"/>
          <w:b/>
        </w:rPr>
        <w:t>empredurismo</w:t>
      </w:r>
      <w:proofErr w:type="spellEnd"/>
      <w:r w:rsidRPr="00452ED9">
        <w:rPr>
          <w:rFonts w:ascii="Arial" w:hAnsi="Arial" w:cs="Arial"/>
          <w:b/>
        </w:rPr>
        <w:t xml:space="preserve">: </w:t>
      </w:r>
      <w:r w:rsidR="00D65C57" w:rsidRPr="00452ED9">
        <w:rPr>
          <w:rFonts w:ascii="Arial" w:hAnsi="Arial" w:cs="Arial"/>
          <w:b/>
        </w:rPr>
        <w:t>agenciamiento y desarrollo sostenible del territorio</w:t>
      </w:r>
    </w:p>
    <w:p w14:paraId="6319610E" w14:textId="77777777" w:rsidR="00D65C57" w:rsidRPr="00452ED9" w:rsidRDefault="00D65C57" w:rsidP="003D386E">
      <w:pPr>
        <w:ind w:left="360"/>
        <w:jc w:val="both"/>
        <w:rPr>
          <w:b/>
        </w:rPr>
      </w:pPr>
    </w:p>
    <w:p w14:paraId="7D3925A5" w14:textId="77777777" w:rsidR="005822DB" w:rsidRPr="00452ED9" w:rsidRDefault="005822DB" w:rsidP="003D386E">
      <w:pPr>
        <w:jc w:val="both"/>
      </w:pPr>
    </w:p>
    <w:p w14:paraId="5CA05935" w14:textId="77777777" w:rsidR="00222172" w:rsidRPr="00452ED9" w:rsidRDefault="00222172" w:rsidP="003D386E">
      <w:pPr>
        <w:jc w:val="both"/>
        <w:rPr>
          <w:b/>
        </w:rPr>
      </w:pPr>
    </w:p>
    <w:p w14:paraId="050A6E2A" w14:textId="4A3B3656" w:rsidR="00DC531D" w:rsidRPr="00452ED9" w:rsidRDefault="00DC531D" w:rsidP="003D386E">
      <w:pPr>
        <w:jc w:val="both"/>
        <w:rPr>
          <w:b/>
        </w:rPr>
      </w:pPr>
      <w:r w:rsidRPr="00452ED9">
        <w:rPr>
          <w:b/>
        </w:rPr>
        <w:t>B</w:t>
      </w:r>
      <w:r w:rsidR="005E2488" w:rsidRPr="00452ED9">
        <w:rPr>
          <w:b/>
        </w:rPr>
        <w:t xml:space="preserve">. </w:t>
      </w:r>
      <w:r w:rsidRPr="00452ED9">
        <w:rPr>
          <w:b/>
        </w:rPr>
        <w:t>PROPUESTA DEL PROYECTO</w:t>
      </w:r>
    </w:p>
    <w:p w14:paraId="7CC7E65D" w14:textId="77777777" w:rsidR="00287668" w:rsidRPr="00452ED9" w:rsidRDefault="00287668" w:rsidP="003D386E">
      <w:pPr>
        <w:ind w:left="360"/>
        <w:jc w:val="both"/>
      </w:pPr>
    </w:p>
    <w:p w14:paraId="1BDD7034" w14:textId="27973177" w:rsidR="00DC531D" w:rsidRPr="00452ED9" w:rsidRDefault="00DC531D" w:rsidP="003D386E">
      <w:pPr>
        <w:ind w:left="360"/>
        <w:jc w:val="both"/>
        <w:rPr>
          <w:b/>
        </w:rPr>
      </w:pPr>
      <w:r w:rsidRPr="00452ED9">
        <w:rPr>
          <w:b/>
        </w:rPr>
        <w:t>B.1. Introducción</w:t>
      </w:r>
    </w:p>
    <w:p w14:paraId="6E517207" w14:textId="4C53458F" w:rsidR="00E4746D" w:rsidRPr="00452ED9" w:rsidRDefault="00E4746D" w:rsidP="003D386E">
      <w:pPr>
        <w:ind w:left="360"/>
        <w:jc w:val="both"/>
        <w:rPr>
          <w:b/>
        </w:rPr>
      </w:pPr>
    </w:p>
    <w:p w14:paraId="50F025A8" w14:textId="77777777" w:rsidR="0006440B" w:rsidRPr="00452ED9" w:rsidRDefault="0006440B" w:rsidP="00085F95">
      <w:pPr>
        <w:spacing w:line="360" w:lineRule="auto"/>
        <w:ind w:left="426"/>
        <w:jc w:val="both"/>
        <w:rPr>
          <w:color w:val="000000"/>
          <w:lang w:eastAsia="es-MX"/>
        </w:rPr>
      </w:pPr>
      <w:r w:rsidRPr="00452ED9">
        <w:rPr>
          <w:color w:val="000000"/>
        </w:rPr>
        <w:t xml:space="preserve">El emprendimiento ha cobrado interés para las escuelas de negocios desde la década de </w:t>
      </w:r>
    </w:p>
    <w:p w14:paraId="2A36403A" w14:textId="3AAB97C1" w:rsidR="0006440B" w:rsidRPr="00452ED9" w:rsidRDefault="0006440B" w:rsidP="00085F95">
      <w:pPr>
        <w:spacing w:line="360" w:lineRule="auto"/>
        <w:ind w:left="426"/>
        <w:jc w:val="both"/>
        <w:rPr>
          <w:color w:val="000000"/>
        </w:rPr>
      </w:pPr>
      <w:r w:rsidRPr="00452ED9">
        <w:rPr>
          <w:color w:val="000000"/>
        </w:rPr>
        <w:lastRenderedPageBreak/>
        <w:t xml:space="preserve">los ochenta debido a la relación con la creación y dirección de empresas, entre otras razones.  El emprendimiento es un campo vasto que involucra diferentes tópicos como financiación   del   emprendimiento, características   del   emprendedor, emprendimiento corporativo, empresas   de   familia, reconocimiento   de   oportunidades, aprendizaje   y emprendimiento social, entre otros. Hoy en día es imposible ignorar la importancia que tienen los emprendedores en la generación de riqueza en el país y en el mundo, lo cual amerita que se realice un estudio en detalle de su conducta y de los factores que coadyuvan a que los mismos tengan éxito en la gestión de sus emprendimientos. El análisis económico afirma que los emprendedores tienen una gran influencia sobre el crecimiento económico. Sus decisiones sobre la inversión y sobre la producción favorecen </w:t>
      </w:r>
      <w:sdt>
        <w:sdtPr>
          <w:rPr>
            <w:color w:val="000000"/>
          </w:rPr>
          <w:id w:val="-469433007"/>
          <w:citation/>
        </w:sdtPr>
        <w:sdtEndPr/>
        <w:sdtContent>
          <w:r w:rsidRPr="00452ED9">
            <w:rPr>
              <w:color w:val="000000"/>
            </w:rPr>
            <w:fldChar w:fldCharType="begin"/>
          </w:r>
          <w:r w:rsidRPr="00452ED9">
            <w:rPr>
              <w:color w:val="000000"/>
              <w:lang w:val="es-MX"/>
            </w:rPr>
            <w:instrText xml:space="preserve"> CITATION Cam17 \l 2058 </w:instrText>
          </w:r>
          <w:r w:rsidRPr="00452ED9">
            <w:rPr>
              <w:color w:val="000000"/>
            </w:rPr>
            <w:fldChar w:fldCharType="separate"/>
          </w:r>
          <w:r w:rsidRPr="00452ED9">
            <w:rPr>
              <w:noProof/>
              <w:color w:val="000000"/>
              <w:lang w:val="es-MX"/>
            </w:rPr>
            <w:t>(Camino &amp; Aguilar, 2017)</w:t>
          </w:r>
          <w:r w:rsidRPr="00452ED9">
            <w:rPr>
              <w:color w:val="000000"/>
            </w:rPr>
            <w:fldChar w:fldCharType="end"/>
          </w:r>
        </w:sdtContent>
      </w:sdt>
    </w:p>
    <w:p w14:paraId="19263C75" w14:textId="77777777" w:rsidR="00A0174A" w:rsidRPr="00452ED9" w:rsidRDefault="00A0174A" w:rsidP="00085F95">
      <w:pPr>
        <w:spacing w:line="360" w:lineRule="auto"/>
        <w:ind w:left="360"/>
        <w:jc w:val="both"/>
        <w:rPr>
          <w:lang w:val="es-ES_tradnl"/>
        </w:rPr>
      </w:pPr>
    </w:p>
    <w:p w14:paraId="4A718C11" w14:textId="63A98FDC" w:rsidR="00666CCC" w:rsidRPr="00452ED9" w:rsidRDefault="00C7275C" w:rsidP="00085F95">
      <w:pPr>
        <w:spacing w:line="360" w:lineRule="auto"/>
        <w:ind w:left="360"/>
        <w:jc w:val="both"/>
        <w:rPr>
          <w:lang w:val="es-ES_tradnl"/>
        </w:rPr>
      </w:pPr>
      <w:r w:rsidRPr="00452ED9">
        <w:rPr>
          <w:lang w:val="es-ES_tradnl"/>
        </w:rPr>
        <w:t>E</w:t>
      </w:r>
      <w:r w:rsidR="00666CCC" w:rsidRPr="00452ED9">
        <w:rPr>
          <w:lang w:val="es-ES_tradnl"/>
        </w:rPr>
        <w:t xml:space="preserve">l ámbito empresarial ha venido revolucionando el mundo del </w:t>
      </w:r>
      <w:r w:rsidR="00CB2045" w:rsidRPr="00452ED9">
        <w:rPr>
          <w:lang w:val="es-ES_tradnl"/>
        </w:rPr>
        <w:t>mercado, condicionado</w:t>
      </w:r>
      <w:r w:rsidR="00666CCC" w:rsidRPr="00452ED9">
        <w:rPr>
          <w:lang w:val="es-ES_tradnl"/>
        </w:rPr>
        <w:t xml:space="preserve"> específicamente al contexto donde se desenvuelven los negocios; esto implica que</w:t>
      </w:r>
      <w:r w:rsidR="00CB2045" w:rsidRPr="00452ED9">
        <w:rPr>
          <w:lang w:val="es-ES_tradnl"/>
        </w:rPr>
        <w:t xml:space="preserve"> </w:t>
      </w:r>
      <w:r w:rsidR="00666CCC" w:rsidRPr="00452ED9">
        <w:rPr>
          <w:lang w:val="es-ES_tradnl"/>
        </w:rPr>
        <w:t>los cambios en el proceso de adaptación del hombre dependen exclusivamente del espíritu</w:t>
      </w:r>
      <w:r w:rsidR="00CB2045" w:rsidRPr="00452ED9">
        <w:rPr>
          <w:lang w:val="es-ES_tradnl"/>
        </w:rPr>
        <w:t xml:space="preserve"> </w:t>
      </w:r>
      <w:r w:rsidR="00666CCC" w:rsidRPr="00452ED9">
        <w:rPr>
          <w:lang w:val="es-ES_tradnl"/>
        </w:rPr>
        <w:t>empresarial siendo ello el impulso de desarrollo de la sociedad y lo que ha provocado las</w:t>
      </w:r>
      <w:r w:rsidR="00CB2045" w:rsidRPr="00452ED9">
        <w:rPr>
          <w:lang w:val="es-ES_tradnl"/>
        </w:rPr>
        <w:t xml:space="preserve"> </w:t>
      </w:r>
      <w:r w:rsidR="00666CCC" w:rsidRPr="00452ED9">
        <w:rPr>
          <w:lang w:val="es-ES_tradnl"/>
        </w:rPr>
        <w:t>inmensas invenciones en todo el mundo. Es impresionante cómo la creatividad y las ganas de</w:t>
      </w:r>
      <w:r w:rsidR="00CB2045" w:rsidRPr="00452ED9">
        <w:rPr>
          <w:lang w:val="es-ES_tradnl"/>
        </w:rPr>
        <w:t xml:space="preserve"> </w:t>
      </w:r>
      <w:r w:rsidR="00666CCC" w:rsidRPr="00452ED9">
        <w:rPr>
          <w:lang w:val="es-ES_tradnl"/>
        </w:rPr>
        <w:t>emprender nuevos horizontes con respecto a la economía, ha marcado tendencia en la actualidad</w:t>
      </w:r>
      <w:r w:rsidR="00CB2045" w:rsidRPr="00452ED9">
        <w:rPr>
          <w:lang w:val="es-ES_tradnl"/>
        </w:rPr>
        <w:t xml:space="preserve"> </w:t>
      </w:r>
      <w:r w:rsidR="00666CCC" w:rsidRPr="00452ED9">
        <w:rPr>
          <w:lang w:val="es-ES_tradnl"/>
        </w:rPr>
        <w:t>con el objetivo en común en la sociedad, que no es más que mejorar la calidad de vida. Por lo</w:t>
      </w:r>
      <w:r w:rsidR="00CB2045" w:rsidRPr="00452ED9">
        <w:rPr>
          <w:lang w:val="es-ES_tradnl"/>
        </w:rPr>
        <w:t xml:space="preserve"> </w:t>
      </w:r>
      <w:r w:rsidR="00666CCC" w:rsidRPr="00452ED9">
        <w:rPr>
          <w:lang w:val="es-ES_tradnl"/>
        </w:rPr>
        <w:t>que es común observar cómo el nivel socioeconómico genera inquietud en la ciudadanía y que</w:t>
      </w:r>
      <w:r w:rsidR="00CB2045" w:rsidRPr="00452ED9">
        <w:rPr>
          <w:lang w:val="es-ES_tradnl"/>
        </w:rPr>
        <w:t xml:space="preserve"> </w:t>
      </w:r>
      <w:r w:rsidR="00666CCC" w:rsidRPr="00452ED9">
        <w:rPr>
          <w:lang w:val="es-ES_tradnl"/>
        </w:rPr>
        <w:t>ello se refleje en las diferentes maneras de emprendimiento que adoptan las personas siempre y</w:t>
      </w:r>
      <w:r w:rsidR="00CB2045" w:rsidRPr="00452ED9">
        <w:rPr>
          <w:lang w:val="es-ES_tradnl"/>
        </w:rPr>
        <w:t xml:space="preserve"> </w:t>
      </w:r>
      <w:r w:rsidR="00666CCC" w:rsidRPr="00452ED9">
        <w:rPr>
          <w:lang w:val="es-ES_tradnl"/>
        </w:rPr>
        <w:t>cuando puedan tener acceso a una economía estándar que permita llevar una vida cómoda y sin</w:t>
      </w:r>
      <w:r w:rsidR="00CB2045" w:rsidRPr="00452ED9">
        <w:rPr>
          <w:lang w:val="es-ES_tradnl"/>
        </w:rPr>
        <w:t xml:space="preserve"> </w:t>
      </w:r>
      <w:proofErr w:type="gramStart"/>
      <w:r w:rsidR="00666CCC" w:rsidRPr="00452ED9">
        <w:rPr>
          <w:lang w:val="es-ES_tradnl"/>
        </w:rPr>
        <w:t>restricciones .</w:t>
      </w:r>
      <w:proofErr w:type="gramEnd"/>
      <w:sdt>
        <w:sdtPr>
          <w:rPr>
            <w:lang w:val="es-ES_tradnl"/>
          </w:rPr>
          <w:id w:val="-132871122"/>
          <w:citation/>
        </w:sdtPr>
        <w:sdtEndPr/>
        <w:sdtContent>
          <w:r w:rsidR="00666CCC" w:rsidRPr="00452ED9">
            <w:rPr>
              <w:lang w:val="es-ES_tradnl"/>
            </w:rPr>
            <w:fldChar w:fldCharType="begin"/>
          </w:r>
          <w:r w:rsidR="00666CCC" w:rsidRPr="00452ED9">
            <w:rPr>
              <w:lang w:val="es-MX"/>
            </w:rPr>
            <w:instrText xml:space="preserve"> CITATION Cue19 \l 2058 </w:instrText>
          </w:r>
          <w:r w:rsidR="00666CCC" w:rsidRPr="00452ED9">
            <w:rPr>
              <w:lang w:val="es-ES_tradnl"/>
            </w:rPr>
            <w:fldChar w:fldCharType="separate"/>
          </w:r>
          <w:r w:rsidR="00666CCC" w:rsidRPr="00452ED9">
            <w:rPr>
              <w:noProof/>
              <w:lang w:val="es-MX"/>
            </w:rPr>
            <w:t xml:space="preserve"> (Cuello, 2019)</w:t>
          </w:r>
          <w:r w:rsidR="00666CCC" w:rsidRPr="00452ED9">
            <w:rPr>
              <w:lang w:val="es-ES_tradnl"/>
            </w:rPr>
            <w:fldChar w:fldCharType="end"/>
          </w:r>
        </w:sdtContent>
      </w:sdt>
      <w:r w:rsidR="00666CCC" w:rsidRPr="00452ED9">
        <w:rPr>
          <w:lang w:val="es-ES_tradnl"/>
        </w:rPr>
        <w:t>.</w:t>
      </w:r>
    </w:p>
    <w:p w14:paraId="72C85695" w14:textId="1570D566" w:rsidR="00666CCC" w:rsidRPr="00452ED9" w:rsidRDefault="00666CCC" w:rsidP="00085F95">
      <w:pPr>
        <w:spacing w:line="360" w:lineRule="auto"/>
        <w:ind w:left="360"/>
        <w:jc w:val="both"/>
        <w:rPr>
          <w:lang w:val="es-ES_tradnl"/>
        </w:rPr>
      </w:pPr>
    </w:p>
    <w:p w14:paraId="24B75C2F" w14:textId="56BEC78A" w:rsidR="000F4D72" w:rsidRPr="00452ED9" w:rsidRDefault="000F4D72" w:rsidP="00085F95">
      <w:pPr>
        <w:spacing w:line="360" w:lineRule="auto"/>
        <w:ind w:left="360"/>
        <w:jc w:val="both"/>
        <w:rPr>
          <w:lang w:val="es-ES_tradnl"/>
        </w:rPr>
      </w:pPr>
    </w:p>
    <w:p w14:paraId="6FF9D644" w14:textId="31E45617" w:rsidR="000F4D72" w:rsidRPr="00452ED9" w:rsidRDefault="000F4D72" w:rsidP="00085F95">
      <w:pPr>
        <w:spacing w:line="360" w:lineRule="auto"/>
        <w:ind w:left="360"/>
        <w:jc w:val="both"/>
        <w:rPr>
          <w:lang w:val="es-ES_tradnl"/>
        </w:rPr>
      </w:pPr>
      <w:r w:rsidRPr="00452ED9">
        <w:rPr>
          <w:lang w:val="es-ES_tradnl"/>
        </w:rPr>
        <w:t>Una  de  las  primeras reflexiones sobre  emprendimiento lo hace  McClelland (1961)quien  piensa que  existen  ciertas  cualidades  o  capacidades  que  comparten  los  emprendedores  y  determina  que independientemente  de  la  actividad  que  realicen  los  emprendedores,  de  su  ubicación,  su  nivel socioeconómico, religión, cultura, sexo o raza, en todos ellos se repiten en mayor o menor medida una serie de comportamientos que los agrupa en diez pautas de acuerdo a su grado de importancia y que son   determinantes   del   comportamiento   emprendedor.   McClelland (1961)</w:t>
      </w:r>
      <w:r w:rsidR="00047165" w:rsidRPr="00452ED9">
        <w:rPr>
          <w:lang w:val="es-ES_tradnl"/>
        </w:rPr>
        <w:t xml:space="preserve"> </w:t>
      </w:r>
      <w:r w:rsidRPr="00452ED9">
        <w:rPr>
          <w:lang w:val="es-ES_tradnl"/>
        </w:rPr>
        <w:t xml:space="preserve">presenta   criterios   de </w:t>
      </w:r>
      <w:r w:rsidR="00085F95" w:rsidRPr="00452ED9">
        <w:rPr>
          <w:lang w:val="es-ES_tradnl"/>
        </w:rPr>
        <w:t>evaluación para el perfil emprendedor a través de</w:t>
      </w:r>
      <w:r w:rsidR="00F0391A" w:rsidRPr="00452ED9">
        <w:rPr>
          <w:lang w:val="es-ES_tradnl"/>
        </w:rPr>
        <w:t xml:space="preserve"> un cuestionario y </w:t>
      </w:r>
      <w:r w:rsidRPr="00452ED9">
        <w:rPr>
          <w:lang w:val="es-ES_tradnl"/>
        </w:rPr>
        <w:t xml:space="preserve">concluye </w:t>
      </w:r>
      <w:proofErr w:type="gramStart"/>
      <w:r w:rsidRPr="00452ED9">
        <w:rPr>
          <w:lang w:val="es-ES_tradnl"/>
        </w:rPr>
        <w:t>principalmente  que</w:t>
      </w:r>
      <w:proofErr w:type="gramEnd"/>
      <w:r w:rsidRPr="00452ED9">
        <w:rPr>
          <w:lang w:val="es-ES_tradnl"/>
        </w:rPr>
        <w:t xml:space="preserve">: “fijar metas” </w:t>
      </w:r>
      <w:r w:rsidRPr="00452ED9">
        <w:rPr>
          <w:lang w:val="es-ES_tradnl"/>
        </w:rPr>
        <w:lastRenderedPageBreak/>
        <w:t xml:space="preserve">deber ser la pauta con mayor puntuación por encima de “persistencia”. También la teoría </w:t>
      </w:r>
      <w:r w:rsidR="00085F95" w:rsidRPr="00452ED9">
        <w:rPr>
          <w:lang w:val="es-ES_tradnl"/>
        </w:rPr>
        <w:t>plantea que “persistencia” debe tener una puntuación similar</w:t>
      </w:r>
      <w:r w:rsidR="00F0391A" w:rsidRPr="00452ED9">
        <w:rPr>
          <w:lang w:val="es-ES_tradnl"/>
        </w:rPr>
        <w:t xml:space="preserve"> a “Búsqueda de</w:t>
      </w:r>
      <w:r w:rsidRPr="00452ED9">
        <w:rPr>
          <w:lang w:val="es-ES_tradnl"/>
        </w:rPr>
        <w:t xml:space="preserve"> </w:t>
      </w:r>
      <w:proofErr w:type="gramStart"/>
      <w:r w:rsidRPr="00452ED9">
        <w:rPr>
          <w:lang w:val="es-ES_tradnl"/>
        </w:rPr>
        <w:t>Oportunidades  e</w:t>
      </w:r>
      <w:proofErr w:type="gramEnd"/>
      <w:r w:rsidRPr="00452ED9">
        <w:rPr>
          <w:lang w:val="es-ES_tradnl"/>
        </w:rPr>
        <w:t xml:space="preserve"> Iniciativa”, “Correr riesgos calculados” se relaciona con “Autoconfianza y Búsqueda de Información” y esta última debe ser similar a “Cumplimiento” </w:t>
      </w:r>
      <w:r w:rsidR="00222172" w:rsidRPr="00452ED9">
        <w:rPr>
          <w:noProof/>
          <w:lang w:val="es-MX"/>
        </w:rPr>
        <w:t>(López et al., 2019)</w:t>
      </w:r>
    </w:p>
    <w:p w14:paraId="409182EE" w14:textId="77777777" w:rsidR="000F4D72" w:rsidRPr="00452ED9" w:rsidRDefault="000F4D72" w:rsidP="00085F95">
      <w:pPr>
        <w:spacing w:line="360" w:lineRule="auto"/>
        <w:ind w:left="360"/>
        <w:jc w:val="both"/>
        <w:rPr>
          <w:lang w:val="es-ES_tradnl"/>
        </w:rPr>
      </w:pPr>
    </w:p>
    <w:p w14:paraId="05EBD561" w14:textId="1D8F951F" w:rsidR="00260474" w:rsidRPr="00452ED9" w:rsidRDefault="00260474" w:rsidP="00085F95">
      <w:pPr>
        <w:spacing w:line="360" w:lineRule="auto"/>
        <w:ind w:left="360"/>
        <w:jc w:val="both"/>
        <w:rPr>
          <w:lang w:val="es-ES_tradnl"/>
        </w:rPr>
      </w:pPr>
      <w:r w:rsidRPr="00452ED9">
        <w:rPr>
          <w:lang w:val="es-ES_tradnl"/>
        </w:rPr>
        <w:t xml:space="preserve">El emprendimiento ha sido abordado desde distintas teorías económicas y sociales con el ánimo de observar su aporte al desarrollo de los países y generación de empresas. El emprendimiento en América Latina mejora la competitividad de las naciones y la productividad de las empresas, al tiempo que reduce los índices de desempleo y mejora los indicadores de creación de empresas </w:t>
      </w:r>
      <w:r w:rsidR="00085F95" w:rsidRPr="00452ED9">
        <w:rPr>
          <w:noProof/>
          <w:lang w:val="es-MX"/>
        </w:rPr>
        <w:t>(Fuentes, Llanos, &amp; Torrenegra, 2016)</w:t>
      </w:r>
      <w:r w:rsidR="00827176" w:rsidRPr="00452ED9">
        <w:rPr>
          <w:lang w:val="es-ES_tradnl"/>
        </w:rPr>
        <w:t>,</w:t>
      </w:r>
      <w:r w:rsidR="00827176" w:rsidRPr="00452ED9">
        <w:t xml:space="preserve"> </w:t>
      </w:r>
      <w:r w:rsidR="00827176" w:rsidRPr="00452ED9">
        <w:rPr>
          <w:lang w:val="es-ES_tradnl"/>
        </w:rPr>
        <w:t xml:space="preserve">Es importante analizar los aspectos sociales que llevan a la persona adentrase al mundo empresarial, así como las consecuencias que estos les ocasionan, teniendo en cuenta los factores sociales más importantes a la hora de emprender. Los factores sociales influyen de diferente manera y forman a cada persona, por </w:t>
      </w:r>
      <w:proofErr w:type="gramStart"/>
      <w:r w:rsidR="00827176" w:rsidRPr="00452ED9">
        <w:rPr>
          <w:lang w:val="es-ES_tradnl"/>
        </w:rPr>
        <w:t>ejemplo</w:t>
      </w:r>
      <w:proofErr w:type="gramEnd"/>
      <w:r w:rsidR="00827176" w:rsidRPr="00452ED9">
        <w:rPr>
          <w:lang w:val="es-ES_tradnl"/>
        </w:rPr>
        <w:t xml:space="preserve"> la persona que quiera emprender y cuente con el apoyo de su pareja y de los bienes económicos necesarios tendrá más facilidad, lo que le asegurará más éxito en el fututo.</w:t>
      </w:r>
      <w:sdt>
        <w:sdtPr>
          <w:rPr>
            <w:lang w:val="es-ES_tradnl"/>
          </w:rPr>
          <w:id w:val="106085999"/>
          <w:citation/>
        </w:sdtPr>
        <w:sdtEndPr/>
        <w:sdtContent>
          <w:r w:rsidR="00827176" w:rsidRPr="00452ED9">
            <w:rPr>
              <w:lang w:val="es-ES_tradnl"/>
            </w:rPr>
            <w:fldChar w:fldCharType="begin"/>
          </w:r>
          <w:r w:rsidR="00827176" w:rsidRPr="00452ED9">
            <w:rPr>
              <w:lang w:val="es-MX"/>
            </w:rPr>
            <w:instrText xml:space="preserve"> CITATION Tor17 \l 2058 </w:instrText>
          </w:r>
          <w:r w:rsidR="00827176" w:rsidRPr="00452ED9">
            <w:rPr>
              <w:lang w:val="es-ES_tradnl"/>
            </w:rPr>
            <w:fldChar w:fldCharType="separate"/>
          </w:r>
          <w:r w:rsidR="00827176" w:rsidRPr="00452ED9">
            <w:rPr>
              <w:noProof/>
              <w:lang w:val="es-MX"/>
            </w:rPr>
            <w:t xml:space="preserve"> (Torres , 2017)</w:t>
          </w:r>
          <w:r w:rsidR="00827176" w:rsidRPr="00452ED9">
            <w:rPr>
              <w:lang w:val="es-ES_tradnl"/>
            </w:rPr>
            <w:fldChar w:fldCharType="end"/>
          </w:r>
        </w:sdtContent>
      </w:sdt>
      <w:r w:rsidR="00827176" w:rsidRPr="00452ED9">
        <w:rPr>
          <w:lang w:val="es-ES_tradnl"/>
        </w:rPr>
        <w:t>.</w:t>
      </w:r>
    </w:p>
    <w:p w14:paraId="30DC1DC7" w14:textId="50727A14" w:rsidR="000F4D72" w:rsidRPr="00452ED9" w:rsidRDefault="000F4D72" w:rsidP="00085F95">
      <w:pPr>
        <w:spacing w:line="360" w:lineRule="auto"/>
        <w:ind w:left="360"/>
        <w:jc w:val="both"/>
        <w:rPr>
          <w:lang w:val="es-ES_tradnl"/>
        </w:rPr>
      </w:pPr>
    </w:p>
    <w:p w14:paraId="2EC76B7A" w14:textId="61640B0E" w:rsidR="00260474" w:rsidRPr="00452ED9" w:rsidRDefault="00CB2045" w:rsidP="00085F95">
      <w:pPr>
        <w:spacing w:line="360" w:lineRule="auto"/>
        <w:ind w:left="360"/>
        <w:jc w:val="both"/>
        <w:rPr>
          <w:lang w:val="es-ES_tradnl"/>
        </w:rPr>
      </w:pPr>
      <w:r w:rsidRPr="00452ED9">
        <w:rPr>
          <w:lang w:val="es-ES_tradnl"/>
        </w:rPr>
        <w:t>El papel del emprendimiento en el crecimiento económico es innegable; sin embargo, el trabajo empírico no ha sido contundente en generar propuestas de análisis del fenómeno emprendedor por la dificultad en su medición (</w:t>
      </w:r>
      <w:proofErr w:type="spellStart"/>
      <w:r w:rsidRPr="00452ED9">
        <w:rPr>
          <w:lang w:val="es-ES_tradnl"/>
        </w:rPr>
        <w:t>Kam</w:t>
      </w:r>
      <w:proofErr w:type="spellEnd"/>
      <w:r w:rsidRPr="00452ED9">
        <w:rPr>
          <w:lang w:val="es-ES_tradnl"/>
        </w:rPr>
        <w:t xml:space="preserve"> et al., 2005); además de la complejidad que representa la diversidad de factores personales, sociales e institucionales, que confluyen en los emprendedores</w:t>
      </w:r>
      <w:r w:rsidR="00EA3F22" w:rsidRPr="00452ED9">
        <w:rPr>
          <w:lang w:val="es-ES_tradnl"/>
        </w:rPr>
        <w:t xml:space="preserve"> </w:t>
      </w:r>
      <w:r w:rsidR="00EA3F22" w:rsidRPr="00452ED9">
        <w:rPr>
          <w:noProof/>
          <w:lang w:val="es-MX"/>
        </w:rPr>
        <w:t>(Vélez et al., 2020)</w:t>
      </w:r>
    </w:p>
    <w:p w14:paraId="08AA07A6" w14:textId="3E7C4B45" w:rsidR="006A7096" w:rsidRPr="00452ED9" w:rsidRDefault="006A7096" w:rsidP="00085F95">
      <w:pPr>
        <w:spacing w:line="360" w:lineRule="auto"/>
        <w:ind w:left="360"/>
        <w:jc w:val="both"/>
        <w:rPr>
          <w:lang w:val="es-ES_tradnl"/>
        </w:rPr>
      </w:pPr>
    </w:p>
    <w:p w14:paraId="2EE21E20" w14:textId="77777777" w:rsidR="002F2012" w:rsidRPr="00452ED9" w:rsidRDefault="002F2012" w:rsidP="00085F95">
      <w:pPr>
        <w:spacing w:line="360" w:lineRule="auto"/>
        <w:ind w:left="360"/>
        <w:jc w:val="both"/>
        <w:rPr>
          <w:lang w:val="es-ES_tradnl"/>
        </w:rPr>
      </w:pPr>
    </w:p>
    <w:p w14:paraId="0FD2FE4B" w14:textId="4E6DF51F" w:rsidR="00926BE4" w:rsidRPr="00452ED9" w:rsidRDefault="002F2012" w:rsidP="00EA3F22">
      <w:pPr>
        <w:spacing w:line="360" w:lineRule="auto"/>
        <w:ind w:left="360"/>
        <w:jc w:val="both"/>
        <w:rPr>
          <w:lang w:val="es-ES"/>
        </w:rPr>
      </w:pPr>
      <w:r w:rsidRPr="00452ED9">
        <w:rPr>
          <w:b/>
        </w:rPr>
        <w:t>Objetivo General:</w:t>
      </w:r>
      <w:r w:rsidR="00CE56EF" w:rsidRPr="00452ED9">
        <w:rPr>
          <w:b/>
        </w:rPr>
        <w:t xml:space="preserve"> </w:t>
      </w:r>
      <w:r w:rsidR="00C4001F" w:rsidRPr="00452ED9">
        <w:t>Realizar Análisis</w:t>
      </w:r>
      <w:r w:rsidR="00B14999" w:rsidRPr="00452ED9">
        <w:t xml:space="preserve"> comparado de</w:t>
      </w:r>
      <w:r w:rsidR="000D3836" w:rsidRPr="00452ED9">
        <w:t xml:space="preserve"> los factores</w:t>
      </w:r>
      <w:r w:rsidR="000D3836" w:rsidRPr="00452ED9">
        <w:rPr>
          <w:lang w:val="es-ES"/>
        </w:rPr>
        <w:t xml:space="preserve"> sociales que inciden en el emprendedor latinoamericano</w:t>
      </w:r>
      <w:r w:rsidR="000D3836" w:rsidRPr="00452ED9">
        <w:rPr>
          <w:bCs/>
        </w:rPr>
        <w:t xml:space="preserve"> post </w:t>
      </w:r>
      <w:proofErr w:type="spellStart"/>
      <w:r w:rsidR="000D3836" w:rsidRPr="00452ED9">
        <w:rPr>
          <w:bCs/>
        </w:rPr>
        <w:t>covid</w:t>
      </w:r>
      <w:proofErr w:type="spellEnd"/>
      <w:r w:rsidR="000D3836" w:rsidRPr="00452ED9">
        <w:rPr>
          <w:bCs/>
        </w:rPr>
        <w:t xml:space="preserve"> (</w:t>
      </w:r>
      <w:r w:rsidR="005B30F7" w:rsidRPr="00452ED9">
        <w:rPr>
          <w:bCs/>
        </w:rPr>
        <w:t>2020-2021</w:t>
      </w:r>
      <w:r w:rsidR="000D3836" w:rsidRPr="00452ED9">
        <w:rPr>
          <w:bCs/>
        </w:rPr>
        <w:t>)</w:t>
      </w:r>
    </w:p>
    <w:p w14:paraId="2E0904AF" w14:textId="77777777" w:rsidR="002F2012" w:rsidRPr="00452ED9" w:rsidRDefault="002F2012" w:rsidP="003D386E">
      <w:pPr>
        <w:ind w:left="360"/>
        <w:jc w:val="both"/>
      </w:pPr>
    </w:p>
    <w:p w14:paraId="0B995CAB" w14:textId="130470C6" w:rsidR="003F26D5" w:rsidRPr="00452ED9" w:rsidRDefault="002F2012" w:rsidP="003D386E">
      <w:pPr>
        <w:ind w:left="360"/>
        <w:jc w:val="both"/>
        <w:rPr>
          <w:b/>
        </w:rPr>
      </w:pPr>
      <w:r w:rsidRPr="00452ED9">
        <w:rPr>
          <w:b/>
        </w:rPr>
        <w:t>Objetivos Específicos:</w:t>
      </w:r>
      <w:r w:rsidR="00CE56EF" w:rsidRPr="00452ED9">
        <w:rPr>
          <w:b/>
        </w:rPr>
        <w:t xml:space="preserve"> </w:t>
      </w:r>
    </w:p>
    <w:p w14:paraId="2C670FEE" w14:textId="08DAF98D" w:rsidR="00926BE4" w:rsidRPr="00452ED9" w:rsidRDefault="00926BE4" w:rsidP="003D386E">
      <w:pPr>
        <w:ind w:left="360"/>
        <w:jc w:val="both"/>
        <w:rPr>
          <w:b/>
        </w:rPr>
      </w:pPr>
    </w:p>
    <w:p w14:paraId="6D8D7D7D" w14:textId="15D5E776" w:rsidR="00926BE4" w:rsidRPr="00452ED9" w:rsidRDefault="005E7268" w:rsidP="00632FBE">
      <w:pPr>
        <w:numPr>
          <w:ilvl w:val="0"/>
          <w:numId w:val="48"/>
        </w:numPr>
        <w:spacing w:line="360" w:lineRule="auto"/>
        <w:jc w:val="both"/>
        <w:rPr>
          <w:bCs/>
          <w:lang w:val="es-ES"/>
        </w:rPr>
      </w:pPr>
      <w:r w:rsidRPr="00452ED9">
        <w:rPr>
          <w:bCs/>
          <w:lang w:val="es-ES"/>
        </w:rPr>
        <w:t xml:space="preserve"> </w:t>
      </w:r>
      <w:r w:rsidR="004C6139" w:rsidRPr="00452ED9">
        <w:rPr>
          <w:bCs/>
          <w:lang w:val="es-ES"/>
        </w:rPr>
        <w:t>Construir el</w:t>
      </w:r>
      <w:r w:rsidR="00926BE4" w:rsidRPr="00452ED9">
        <w:rPr>
          <w:bCs/>
          <w:lang w:val="es-ES"/>
        </w:rPr>
        <w:t xml:space="preserve"> estado del arte del fenómeno en estudio</w:t>
      </w:r>
    </w:p>
    <w:p w14:paraId="681411A7" w14:textId="103E64D4" w:rsidR="00926BE4" w:rsidRPr="00452ED9" w:rsidRDefault="00926BE4" w:rsidP="00632FBE">
      <w:pPr>
        <w:numPr>
          <w:ilvl w:val="0"/>
          <w:numId w:val="48"/>
        </w:numPr>
        <w:spacing w:line="360" w:lineRule="auto"/>
        <w:jc w:val="both"/>
        <w:rPr>
          <w:bCs/>
          <w:lang w:val="es-ES"/>
        </w:rPr>
      </w:pPr>
      <w:r w:rsidRPr="00452ED9">
        <w:rPr>
          <w:bCs/>
          <w:lang w:val="es-ES"/>
        </w:rPr>
        <w:t>Caracterizar pe</w:t>
      </w:r>
      <w:r w:rsidR="005B30F7" w:rsidRPr="00452ED9">
        <w:rPr>
          <w:bCs/>
          <w:lang w:val="es-ES"/>
        </w:rPr>
        <w:t xml:space="preserve">rfil </w:t>
      </w:r>
      <w:r w:rsidR="00C46BF9" w:rsidRPr="00452ED9">
        <w:rPr>
          <w:bCs/>
          <w:lang w:val="es-ES"/>
        </w:rPr>
        <w:t>del emprendedor latinoamericano</w:t>
      </w:r>
      <w:r w:rsidR="005B30F7" w:rsidRPr="00452ED9">
        <w:rPr>
          <w:bCs/>
          <w:lang w:val="es-ES"/>
        </w:rPr>
        <w:t xml:space="preserve"> (Perú, Colombia, Chile, </w:t>
      </w:r>
      <w:r w:rsidR="004F0D5D" w:rsidRPr="00452ED9">
        <w:rPr>
          <w:bCs/>
          <w:lang w:val="es-ES"/>
        </w:rPr>
        <w:t>Brasil,</w:t>
      </w:r>
      <w:r w:rsidR="005B30F7" w:rsidRPr="00452ED9">
        <w:rPr>
          <w:bCs/>
          <w:lang w:val="es-ES"/>
        </w:rPr>
        <w:t xml:space="preserve"> Argentina y </w:t>
      </w:r>
      <w:r w:rsidR="00B12220" w:rsidRPr="00452ED9">
        <w:rPr>
          <w:bCs/>
          <w:lang w:val="es-ES"/>
        </w:rPr>
        <w:t>Ecuador</w:t>
      </w:r>
      <w:r w:rsidR="004F0D5D" w:rsidRPr="00452ED9">
        <w:rPr>
          <w:bCs/>
          <w:lang w:val="es-ES"/>
        </w:rPr>
        <w:t>)</w:t>
      </w:r>
    </w:p>
    <w:p w14:paraId="7AF80A7D" w14:textId="66C24941" w:rsidR="003A54E7" w:rsidRPr="00452ED9" w:rsidRDefault="00926BE4" w:rsidP="00043DAA">
      <w:pPr>
        <w:numPr>
          <w:ilvl w:val="0"/>
          <w:numId w:val="48"/>
        </w:numPr>
        <w:spacing w:line="360" w:lineRule="auto"/>
        <w:jc w:val="both"/>
        <w:rPr>
          <w:b/>
        </w:rPr>
      </w:pPr>
      <w:r w:rsidRPr="00452ED9">
        <w:rPr>
          <w:bCs/>
          <w:lang w:val="es-ES"/>
        </w:rPr>
        <w:t>Determinar la relación de los factores sociales</w:t>
      </w:r>
      <w:r w:rsidR="005B30F7" w:rsidRPr="00452ED9">
        <w:rPr>
          <w:bCs/>
          <w:lang w:val="es-ES"/>
        </w:rPr>
        <w:t xml:space="preserve"> y el emprendimiento latinoamericano.</w:t>
      </w:r>
      <w:r w:rsidR="00C868BF" w:rsidRPr="00452ED9">
        <w:rPr>
          <w:b/>
        </w:rPr>
        <w:t xml:space="preserve"> </w:t>
      </w:r>
    </w:p>
    <w:p w14:paraId="10FA3E62" w14:textId="4BEDAAD5" w:rsidR="00DC531D" w:rsidRPr="00452ED9" w:rsidRDefault="00DC531D" w:rsidP="003D386E">
      <w:pPr>
        <w:ind w:left="360"/>
        <w:jc w:val="both"/>
        <w:rPr>
          <w:b/>
        </w:rPr>
      </w:pPr>
      <w:r w:rsidRPr="00452ED9">
        <w:rPr>
          <w:b/>
        </w:rPr>
        <w:t>B.2. Metodología</w:t>
      </w:r>
    </w:p>
    <w:p w14:paraId="77BF9454" w14:textId="0BAA4A63" w:rsidR="00926BE4" w:rsidRPr="00452ED9" w:rsidRDefault="00926BE4" w:rsidP="003D386E">
      <w:pPr>
        <w:ind w:left="360"/>
        <w:jc w:val="both"/>
        <w:rPr>
          <w:b/>
        </w:rPr>
      </w:pPr>
    </w:p>
    <w:p w14:paraId="5492BD83" w14:textId="77777777" w:rsidR="007907C5" w:rsidRPr="00452ED9" w:rsidRDefault="007907C5" w:rsidP="003D386E">
      <w:pPr>
        <w:ind w:left="360"/>
        <w:jc w:val="both"/>
        <w:rPr>
          <w:bCs/>
          <w:lang w:val="es-ES_tradnl"/>
        </w:rPr>
      </w:pPr>
      <w:r w:rsidRPr="00452ED9">
        <w:rPr>
          <w:bCs/>
          <w:lang w:val="es-ES_tradnl"/>
        </w:rPr>
        <w:t>En la presente investigación se aplicará un enfoque mixto, asimismo, se realizará una investigación de tipo documental-bibliográfica a través de la revisión de diferentes artículos científicos, documentos, libros, textos y tesis doctorales con el fin de construir el estado del arte.</w:t>
      </w:r>
    </w:p>
    <w:p w14:paraId="1C7D36A4" w14:textId="77777777" w:rsidR="007907C5" w:rsidRPr="00452ED9" w:rsidRDefault="007907C5" w:rsidP="003D386E">
      <w:pPr>
        <w:ind w:left="360"/>
        <w:jc w:val="both"/>
        <w:rPr>
          <w:bCs/>
          <w:lang w:val="es-ES_tradnl"/>
        </w:rPr>
      </w:pPr>
    </w:p>
    <w:p w14:paraId="0AA5E236" w14:textId="23F1E4B6" w:rsidR="007907C5" w:rsidRPr="00452ED9" w:rsidRDefault="007907C5" w:rsidP="003D386E">
      <w:pPr>
        <w:ind w:left="360"/>
        <w:jc w:val="both"/>
        <w:rPr>
          <w:bCs/>
          <w:lang w:val="es-ES_tradnl"/>
        </w:rPr>
      </w:pPr>
      <w:r w:rsidRPr="00452ED9">
        <w:rPr>
          <w:bCs/>
          <w:lang w:val="es-ES_tradnl"/>
        </w:rPr>
        <w:t xml:space="preserve">A nivel empírico, se utilizará datos estadísticos de fuentes secundarias tanto de oficinas estadísticas nacionales como internacionales. En nuestro caso en particular, se tomará datos del </w:t>
      </w:r>
      <w:r w:rsidR="00411AA9" w:rsidRPr="00452ED9">
        <w:rPr>
          <w:bCs/>
        </w:rPr>
        <w:t xml:space="preserve">Global </w:t>
      </w:r>
      <w:proofErr w:type="spellStart"/>
      <w:r w:rsidR="00411AA9" w:rsidRPr="00452ED9">
        <w:rPr>
          <w:bCs/>
        </w:rPr>
        <w:t>Entrepreneurship</w:t>
      </w:r>
      <w:proofErr w:type="spellEnd"/>
      <w:r w:rsidR="00411AA9" w:rsidRPr="00452ED9">
        <w:rPr>
          <w:bCs/>
        </w:rPr>
        <w:t xml:space="preserve"> Monitor</w:t>
      </w:r>
      <w:r w:rsidRPr="00452ED9">
        <w:rPr>
          <w:bCs/>
          <w:lang w:val="es-ES_tradnl"/>
        </w:rPr>
        <w:t>,</w:t>
      </w:r>
      <w:r w:rsidR="00411AA9" w:rsidRPr="00452ED9">
        <w:rPr>
          <w:bCs/>
          <w:lang w:val="es-ES_tradnl"/>
        </w:rPr>
        <w:t xml:space="preserve"> d</w:t>
      </w:r>
      <w:proofErr w:type="spellStart"/>
      <w:r w:rsidR="00411AA9" w:rsidRPr="00452ED9">
        <w:rPr>
          <w:bCs/>
        </w:rPr>
        <w:t>e</w:t>
      </w:r>
      <w:proofErr w:type="spellEnd"/>
      <w:r w:rsidR="00411AA9" w:rsidRPr="00452ED9">
        <w:rPr>
          <w:bCs/>
        </w:rPr>
        <w:t xml:space="preserve"> ésta se extraerán las variables tanto la dependiente como las independientes</w:t>
      </w:r>
      <w:r w:rsidR="005B30F7" w:rsidRPr="00452ED9">
        <w:rPr>
          <w:bCs/>
        </w:rPr>
        <w:t>, todo esto para el período 2020 al 2021</w:t>
      </w:r>
      <w:r w:rsidRPr="00452ED9">
        <w:rPr>
          <w:bCs/>
          <w:lang w:val="es-ES_tradnl"/>
        </w:rPr>
        <w:t>.</w:t>
      </w:r>
    </w:p>
    <w:p w14:paraId="18E3E0AD" w14:textId="77777777" w:rsidR="007907C5" w:rsidRPr="00452ED9" w:rsidRDefault="007907C5" w:rsidP="003D386E">
      <w:pPr>
        <w:ind w:left="360"/>
        <w:jc w:val="both"/>
        <w:rPr>
          <w:bCs/>
          <w:lang w:val="es-ES_tradnl"/>
        </w:rPr>
      </w:pPr>
    </w:p>
    <w:p w14:paraId="792F0305" w14:textId="77777777" w:rsidR="007907C5" w:rsidRPr="00452ED9" w:rsidRDefault="007907C5" w:rsidP="003D386E">
      <w:pPr>
        <w:ind w:left="360"/>
        <w:jc w:val="both"/>
        <w:rPr>
          <w:bCs/>
          <w:lang w:val="es-ES_tradnl"/>
        </w:rPr>
      </w:pPr>
      <w:r w:rsidRPr="00452ED9">
        <w:rPr>
          <w:bCs/>
          <w:lang w:val="es-ES_tradnl"/>
        </w:rPr>
        <w:t xml:space="preserve">Se elaborará una base datos en programas estadísticos y econométricos (SPSS y </w:t>
      </w:r>
      <w:proofErr w:type="spellStart"/>
      <w:r w:rsidRPr="00452ED9">
        <w:rPr>
          <w:bCs/>
          <w:lang w:val="es-ES_tradnl"/>
        </w:rPr>
        <w:t>Gretl</w:t>
      </w:r>
      <w:proofErr w:type="spellEnd"/>
      <w:r w:rsidRPr="00452ED9">
        <w:rPr>
          <w:bCs/>
          <w:lang w:val="es-ES_tradnl"/>
        </w:rPr>
        <w:t xml:space="preserve">) que reflejen tiempo y espacio para obtener </w:t>
      </w:r>
      <w:r w:rsidRPr="00452ED9">
        <w:rPr>
          <w:bCs/>
          <w:lang w:val="es-ES"/>
        </w:rPr>
        <w:t>estadísticos descriptivos, correlaciones, mínimos cuadrados ordinarios, para finalmente realizar pruebas econométricas.</w:t>
      </w:r>
    </w:p>
    <w:p w14:paraId="1EF472C9" w14:textId="77777777" w:rsidR="00926BE4" w:rsidRPr="00452ED9" w:rsidRDefault="00926BE4" w:rsidP="003D386E">
      <w:pPr>
        <w:ind w:left="360"/>
        <w:jc w:val="both"/>
        <w:rPr>
          <w:b/>
        </w:rPr>
      </w:pPr>
    </w:p>
    <w:p w14:paraId="727B34A5" w14:textId="77777777" w:rsidR="00D05131" w:rsidRPr="00452ED9" w:rsidRDefault="00D05131" w:rsidP="003D386E">
      <w:pPr>
        <w:ind w:left="360"/>
        <w:jc w:val="both"/>
        <w:rPr>
          <w:b/>
        </w:rPr>
      </w:pPr>
    </w:p>
    <w:p w14:paraId="04A90DCA" w14:textId="0B23AB9C" w:rsidR="007F65C8" w:rsidRPr="00452ED9" w:rsidRDefault="00FB6794" w:rsidP="003D386E">
      <w:pPr>
        <w:ind w:left="360"/>
        <w:jc w:val="both"/>
        <w:rPr>
          <w:b/>
        </w:rPr>
      </w:pPr>
      <w:r w:rsidRPr="00452ED9">
        <w:rPr>
          <w:b/>
        </w:rPr>
        <w:t>B.3. Resultados esperados e indicadores</w:t>
      </w:r>
    </w:p>
    <w:p w14:paraId="11465EA7" w14:textId="3CE6737D" w:rsidR="00A80BF2" w:rsidRPr="00452ED9" w:rsidRDefault="00A80BF2" w:rsidP="003D386E">
      <w:pPr>
        <w:ind w:left="360"/>
        <w:jc w:val="both"/>
        <w:rPr>
          <w:b/>
        </w:rPr>
      </w:pPr>
    </w:p>
    <w:p w14:paraId="2B6BE306" w14:textId="77777777" w:rsidR="00A80BF2" w:rsidRPr="00452ED9" w:rsidRDefault="00A80BF2" w:rsidP="003D386E">
      <w:pPr>
        <w:ind w:left="360"/>
        <w:jc w:val="both"/>
        <w:rPr>
          <w:b/>
          <w:color w:val="000000" w:themeColor="text1"/>
        </w:rPr>
      </w:pPr>
    </w:p>
    <w:p w14:paraId="4F9893A7" w14:textId="409178DE" w:rsidR="007F54CB" w:rsidRPr="00452ED9" w:rsidRDefault="007F54CB" w:rsidP="003D386E">
      <w:pPr>
        <w:ind w:left="360"/>
        <w:jc w:val="both"/>
        <w:rPr>
          <w:lang w:val="es-ES_tradnl"/>
        </w:rPr>
      </w:pPr>
      <w:r w:rsidRPr="00452ED9">
        <w:rPr>
          <w:lang w:val="es-ES_tradnl"/>
        </w:rPr>
        <w:t xml:space="preserve">El proyecto de investigación aportará con nuevo conocimiento acerca de los </w:t>
      </w:r>
      <w:r w:rsidR="00C4637F" w:rsidRPr="00452ED9">
        <w:t>factores sociales que tienen influencia sobre el</w:t>
      </w:r>
      <w:r w:rsidR="009C57B9" w:rsidRPr="00452ED9">
        <w:t xml:space="preserve"> emprendedor latinoamericano</w:t>
      </w:r>
      <w:r w:rsidRPr="00452ED9">
        <w:rPr>
          <w:lang w:val="es-ES_tradnl"/>
        </w:rPr>
        <w:t>, la información obtenida será de aporte para la toma de decisiones de quienes gobiernan a fin de mejorar las condiciones demografía empresarial de los sectores productivos.</w:t>
      </w:r>
    </w:p>
    <w:p w14:paraId="18718CC6" w14:textId="77777777" w:rsidR="001D7188" w:rsidRPr="00452ED9" w:rsidRDefault="001D7188" w:rsidP="003D386E">
      <w:pPr>
        <w:ind w:left="360"/>
        <w:jc w:val="both"/>
        <w:rPr>
          <w:lang w:val="es-ES_tradnl"/>
        </w:rPr>
      </w:pPr>
    </w:p>
    <w:p w14:paraId="2B655645" w14:textId="3B84CDC3" w:rsidR="007F54CB" w:rsidRPr="00452ED9" w:rsidRDefault="007F54CB" w:rsidP="003D386E">
      <w:pPr>
        <w:ind w:left="360"/>
        <w:jc w:val="both"/>
        <w:rPr>
          <w:lang w:val="es-ES_tradnl"/>
        </w:rPr>
      </w:pPr>
      <w:r w:rsidRPr="00452ED9">
        <w:rPr>
          <w:lang w:val="es-ES_tradnl"/>
        </w:rPr>
        <w:t xml:space="preserve">Los resultados obtenidos permitirán realizar trabajos de carácter científico que serán dos publicaciones en revistas indexadas en </w:t>
      </w:r>
      <w:r w:rsidR="00BF2C0C" w:rsidRPr="00452ED9">
        <w:rPr>
          <w:lang w:val="es-ES_tradnl"/>
        </w:rPr>
        <w:t>latindex.</w:t>
      </w:r>
    </w:p>
    <w:p w14:paraId="66D780DF" w14:textId="77777777" w:rsidR="00473825" w:rsidRPr="00452ED9" w:rsidRDefault="00473825" w:rsidP="003D386E">
      <w:pPr>
        <w:ind w:left="360"/>
        <w:jc w:val="both"/>
        <w:rPr>
          <w:lang w:val="es-ES_tradnl"/>
        </w:rPr>
      </w:pPr>
    </w:p>
    <w:p w14:paraId="7477E1C5" w14:textId="77777777" w:rsidR="00473825" w:rsidRPr="00452ED9" w:rsidRDefault="00547B28" w:rsidP="003D386E">
      <w:pPr>
        <w:ind w:left="360"/>
        <w:jc w:val="both"/>
        <w:rPr>
          <w:b/>
        </w:rPr>
      </w:pPr>
      <w:r w:rsidRPr="00452ED9">
        <w:rPr>
          <w:b/>
        </w:rPr>
        <w:t xml:space="preserve">B.4. Alcance o Cobertura de Ejecución del Proyecto </w:t>
      </w:r>
      <w:r w:rsidR="00473825" w:rsidRPr="00452ED9">
        <w:rPr>
          <w:b/>
        </w:rPr>
        <w:t>(Seleccione únicamente un tipo de cobertura)</w:t>
      </w:r>
    </w:p>
    <w:p w14:paraId="361D3EF3" w14:textId="77777777" w:rsidR="00473825" w:rsidRPr="00452ED9" w:rsidRDefault="00473825" w:rsidP="003D386E">
      <w:pPr>
        <w:ind w:left="360"/>
        <w:jc w:val="both"/>
        <w:rPr>
          <w:b/>
        </w:rPr>
      </w:pPr>
    </w:p>
    <w:p w14:paraId="1B04B7D6" w14:textId="77777777" w:rsidR="00473825" w:rsidRPr="00452ED9" w:rsidRDefault="00473825" w:rsidP="003D386E">
      <w:pPr>
        <w:ind w:left="426"/>
        <w:jc w:val="both"/>
      </w:pPr>
      <w:r w:rsidRPr="00452ED9">
        <w:rPr>
          <w:i/>
        </w:rPr>
        <w:t>Coloque una “X” en el cuadro de la derecha según corresponda.</w:t>
      </w:r>
    </w:p>
    <w:p w14:paraId="1F0D5221" w14:textId="77777777" w:rsidR="00473825" w:rsidRPr="00452ED9" w:rsidRDefault="00473825" w:rsidP="003D386E">
      <w:pPr>
        <w:ind w:left="360"/>
        <w:jc w:val="both"/>
        <w:rPr>
          <w:b/>
        </w:rPr>
      </w:pPr>
    </w:p>
    <w:tbl>
      <w:tblPr>
        <w:tblW w:w="8393" w:type="dxa"/>
        <w:tblInd w:w="394" w:type="dxa"/>
        <w:tblCellMar>
          <w:left w:w="70" w:type="dxa"/>
          <w:right w:w="70" w:type="dxa"/>
        </w:tblCellMar>
        <w:tblLook w:val="04A0" w:firstRow="1" w:lastRow="0" w:firstColumn="1" w:lastColumn="0" w:noHBand="0" w:noVBand="1"/>
      </w:tblPr>
      <w:tblGrid>
        <w:gridCol w:w="367"/>
        <w:gridCol w:w="1527"/>
        <w:gridCol w:w="6499"/>
      </w:tblGrid>
      <w:tr w:rsidR="009B5840" w:rsidRPr="00452ED9" w14:paraId="622555AE" w14:textId="77777777" w:rsidTr="00F5092F">
        <w:trPr>
          <w:trHeight w:val="276"/>
        </w:trPr>
        <w:tc>
          <w:tcPr>
            <w:tcW w:w="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4771B" w14:textId="77777777" w:rsidR="009B5840" w:rsidRPr="00452ED9" w:rsidRDefault="009B5840" w:rsidP="003D386E">
            <w:pPr>
              <w:jc w:val="both"/>
              <w:rPr>
                <w:color w:val="7F7F7F"/>
                <w:lang w:eastAsia="es-EC"/>
              </w:rPr>
            </w:pPr>
            <w:r w:rsidRPr="00452ED9">
              <w:rPr>
                <w:color w:val="7F7F7F"/>
              </w:rPr>
              <w:t> </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A2CB5" w14:textId="77777777" w:rsidR="009B5840" w:rsidRPr="00452ED9" w:rsidRDefault="009B5840" w:rsidP="003D386E">
            <w:pPr>
              <w:jc w:val="both"/>
              <w:rPr>
                <w:b/>
                <w:bCs/>
              </w:rPr>
            </w:pPr>
            <w:r w:rsidRPr="00452ED9">
              <w:rPr>
                <w:b/>
                <w:bCs/>
              </w:rPr>
              <w:t>Internacional</w:t>
            </w:r>
          </w:p>
        </w:tc>
        <w:tc>
          <w:tcPr>
            <w:tcW w:w="6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1D27" w14:textId="1121F641" w:rsidR="009B5840" w:rsidRPr="00452ED9" w:rsidRDefault="009B5840" w:rsidP="003D386E">
            <w:pPr>
              <w:jc w:val="both"/>
              <w:rPr>
                <w:b/>
                <w:bCs/>
                <w:color w:val="7F7F7F"/>
              </w:rPr>
            </w:pPr>
            <w:r w:rsidRPr="00452ED9">
              <w:rPr>
                <w:b/>
                <w:bCs/>
                <w:color w:val="7F7F7F"/>
              </w:rPr>
              <w:t> </w:t>
            </w:r>
            <w:r w:rsidR="00E9238D" w:rsidRPr="00452ED9">
              <w:rPr>
                <w:b/>
                <w:bCs/>
                <w:color w:val="7F7F7F"/>
              </w:rPr>
              <w:t>x</w:t>
            </w:r>
          </w:p>
        </w:tc>
      </w:tr>
      <w:tr w:rsidR="009B5840" w:rsidRPr="00452ED9" w14:paraId="07AF18E6" w14:textId="77777777" w:rsidTr="00F5092F">
        <w:trPr>
          <w:trHeight w:val="276"/>
        </w:trPr>
        <w:tc>
          <w:tcPr>
            <w:tcW w:w="369" w:type="dxa"/>
            <w:vMerge/>
            <w:tcBorders>
              <w:top w:val="single" w:sz="4" w:space="0" w:color="auto"/>
              <w:left w:val="single" w:sz="4" w:space="0" w:color="auto"/>
              <w:bottom w:val="single" w:sz="4" w:space="0" w:color="auto"/>
              <w:right w:val="single" w:sz="4" w:space="0" w:color="auto"/>
            </w:tcBorders>
            <w:vAlign w:val="center"/>
            <w:hideMark/>
          </w:tcPr>
          <w:p w14:paraId="4D54DF6F" w14:textId="77777777" w:rsidR="009B5840" w:rsidRPr="00452ED9" w:rsidRDefault="009B5840" w:rsidP="003D386E">
            <w:pPr>
              <w:jc w:val="both"/>
              <w:rPr>
                <w:color w:val="7F7F7F"/>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4C0C7C64" w14:textId="77777777" w:rsidR="009B5840" w:rsidRPr="00452ED9" w:rsidRDefault="009B5840" w:rsidP="003D386E">
            <w:pPr>
              <w:jc w:val="both"/>
              <w:rPr>
                <w:b/>
                <w:bCs/>
              </w:rPr>
            </w:pPr>
          </w:p>
        </w:tc>
        <w:tc>
          <w:tcPr>
            <w:tcW w:w="6557" w:type="dxa"/>
            <w:vMerge/>
            <w:tcBorders>
              <w:top w:val="single" w:sz="4" w:space="0" w:color="auto"/>
              <w:left w:val="single" w:sz="4" w:space="0" w:color="auto"/>
              <w:bottom w:val="single" w:sz="4" w:space="0" w:color="auto"/>
              <w:right w:val="single" w:sz="4" w:space="0" w:color="auto"/>
            </w:tcBorders>
            <w:vAlign w:val="center"/>
            <w:hideMark/>
          </w:tcPr>
          <w:p w14:paraId="160CE4B8" w14:textId="77777777" w:rsidR="009B5840" w:rsidRPr="00452ED9" w:rsidRDefault="009B5840" w:rsidP="003D386E">
            <w:pPr>
              <w:jc w:val="both"/>
              <w:rPr>
                <w:b/>
                <w:bCs/>
                <w:color w:val="7F7F7F"/>
              </w:rPr>
            </w:pPr>
          </w:p>
        </w:tc>
      </w:tr>
      <w:tr w:rsidR="009B5840" w:rsidRPr="00452ED9" w14:paraId="7F2FCDA1"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35AEFEB" w14:textId="77777777" w:rsidR="009B5840" w:rsidRPr="00452ED9" w:rsidRDefault="009B5840" w:rsidP="003D386E">
            <w:pPr>
              <w:jc w:val="both"/>
              <w:rPr>
                <w:color w:val="7F7F7F"/>
              </w:rPr>
            </w:pPr>
            <w:r w:rsidRPr="00452ED9">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32B2E556" w14:textId="77777777" w:rsidR="009B5840" w:rsidRPr="00452ED9" w:rsidRDefault="009B5840" w:rsidP="003D386E">
            <w:pPr>
              <w:jc w:val="both"/>
              <w:rPr>
                <w:b/>
                <w:bCs/>
              </w:rPr>
            </w:pPr>
            <w:r w:rsidRPr="00452ED9">
              <w:rPr>
                <w:b/>
                <w:bCs/>
              </w:rPr>
              <w:t>Nacional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1414DB5A" w14:textId="1A756A8D" w:rsidR="009B5840" w:rsidRPr="00452ED9" w:rsidRDefault="009B5840" w:rsidP="003D386E">
            <w:pPr>
              <w:jc w:val="both"/>
              <w:rPr>
                <w:b/>
                <w:bCs/>
                <w:color w:val="7F7F7F"/>
              </w:rPr>
            </w:pPr>
            <w:r w:rsidRPr="00452ED9">
              <w:rPr>
                <w:b/>
                <w:bCs/>
                <w:color w:val="7F7F7F"/>
              </w:rPr>
              <w:t> </w:t>
            </w:r>
          </w:p>
        </w:tc>
      </w:tr>
      <w:tr w:rsidR="009B5840" w:rsidRPr="00452ED9" w14:paraId="3542DDBA"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67F093B2" w14:textId="77777777" w:rsidR="009B5840" w:rsidRPr="00452ED9" w:rsidRDefault="009B5840" w:rsidP="003D386E">
            <w:pPr>
              <w:jc w:val="both"/>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135EF766" w14:textId="77777777" w:rsidR="009B5840" w:rsidRPr="00452ED9" w:rsidRDefault="009B5840" w:rsidP="003D386E">
            <w:pPr>
              <w:jc w:val="both"/>
              <w:rPr>
                <w:b/>
                <w:bCs/>
              </w:rPr>
            </w:pPr>
          </w:p>
        </w:tc>
        <w:tc>
          <w:tcPr>
            <w:tcW w:w="6557" w:type="dxa"/>
            <w:vMerge/>
            <w:tcBorders>
              <w:top w:val="nil"/>
              <w:left w:val="single" w:sz="4" w:space="0" w:color="auto"/>
              <w:bottom w:val="single" w:sz="4" w:space="0" w:color="auto"/>
              <w:right w:val="single" w:sz="4" w:space="0" w:color="auto"/>
            </w:tcBorders>
            <w:vAlign w:val="center"/>
            <w:hideMark/>
          </w:tcPr>
          <w:p w14:paraId="3D45AE77" w14:textId="77777777" w:rsidR="009B5840" w:rsidRPr="00452ED9" w:rsidRDefault="009B5840" w:rsidP="003D386E">
            <w:pPr>
              <w:jc w:val="both"/>
              <w:rPr>
                <w:b/>
                <w:bCs/>
                <w:color w:val="7F7F7F"/>
              </w:rPr>
            </w:pPr>
          </w:p>
        </w:tc>
      </w:tr>
      <w:tr w:rsidR="009B5840" w:rsidRPr="00452ED9" w14:paraId="57C91E3B"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14101E2" w14:textId="77777777" w:rsidR="009B5840" w:rsidRPr="00452ED9" w:rsidRDefault="009B5840" w:rsidP="003D386E">
            <w:pPr>
              <w:jc w:val="both"/>
              <w:rPr>
                <w:color w:val="7F7F7F"/>
              </w:rPr>
            </w:pPr>
            <w:r w:rsidRPr="00452ED9">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15F228B9" w14:textId="77777777" w:rsidR="009B5840" w:rsidRPr="00452ED9" w:rsidRDefault="009B5840" w:rsidP="003D386E">
            <w:pPr>
              <w:jc w:val="both"/>
              <w:rPr>
                <w:b/>
                <w:bCs/>
              </w:rPr>
            </w:pPr>
            <w:r w:rsidRPr="00452ED9">
              <w:rPr>
                <w:b/>
                <w:bCs/>
              </w:rPr>
              <w:t>Provincial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06111116" w14:textId="77777777" w:rsidR="009B5840" w:rsidRPr="00452ED9" w:rsidRDefault="009B5840" w:rsidP="003D386E">
            <w:pPr>
              <w:jc w:val="both"/>
              <w:rPr>
                <w:b/>
                <w:bCs/>
                <w:color w:val="7F7F7F"/>
              </w:rPr>
            </w:pPr>
            <w:r w:rsidRPr="00452ED9">
              <w:rPr>
                <w:b/>
                <w:bCs/>
                <w:color w:val="7F7F7F"/>
              </w:rPr>
              <w:t> </w:t>
            </w:r>
          </w:p>
        </w:tc>
      </w:tr>
      <w:tr w:rsidR="009B5840" w:rsidRPr="00452ED9" w14:paraId="5C160CB5"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5999A1D6" w14:textId="77777777" w:rsidR="009B5840" w:rsidRPr="00452ED9" w:rsidRDefault="009B5840" w:rsidP="003D386E">
            <w:pPr>
              <w:jc w:val="both"/>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75E277DD" w14:textId="77777777" w:rsidR="009B5840" w:rsidRPr="00452ED9" w:rsidRDefault="009B5840" w:rsidP="003D386E">
            <w:pPr>
              <w:jc w:val="both"/>
              <w:rPr>
                <w:b/>
                <w:bCs/>
              </w:rPr>
            </w:pPr>
          </w:p>
        </w:tc>
        <w:tc>
          <w:tcPr>
            <w:tcW w:w="6557" w:type="dxa"/>
            <w:vMerge/>
            <w:tcBorders>
              <w:top w:val="nil"/>
              <w:left w:val="single" w:sz="4" w:space="0" w:color="auto"/>
              <w:bottom w:val="single" w:sz="4" w:space="0" w:color="auto"/>
              <w:right w:val="single" w:sz="4" w:space="0" w:color="auto"/>
            </w:tcBorders>
            <w:vAlign w:val="center"/>
            <w:hideMark/>
          </w:tcPr>
          <w:p w14:paraId="0C1D536C" w14:textId="77777777" w:rsidR="009B5840" w:rsidRPr="00452ED9" w:rsidRDefault="009B5840" w:rsidP="003D386E">
            <w:pPr>
              <w:jc w:val="both"/>
              <w:rPr>
                <w:b/>
                <w:bCs/>
                <w:color w:val="7F7F7F"/>
              </w:rPr>
            </w:pPr>
          </w:p>
        </w:tc>
      </w:tr>
      <w:tr w:rsidR="009B5840" w:rsidRPr="00452ED9" w14:paraId="571C1D0B"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54F2579D" w14:textId="77777777" w:rsidR="009B5840" w:rsidRPr="00452ED9" w:rsidRDefault="009B5840" w:rsidP="003D386E">
            <w:pPr>
              <w:jc w:val="both"/>
              <w:rPr>
                <w:color w:val="7F7F7F"/>
              </w:rPr>
            </w:pPr>
            <w:r w:rsidRPr="00452ED9">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70181665" w14:textId="77777777" w:rsidR="009B5840" w:rsidRPr="00452ED9" w:rsidRDefault="009B5840" w:rsidP="003D386E">
            <w:pPr>
              <w:jc w:val="both"/>
              <w:rPr>
                <w:b/>
                <w:bCs/>
              </w:rPr>
            </w:pPr>
            <w:r w:rsidRPr="00452ED9">
              <w:rPr>
                <w:b/>
                <w:bCs/>
              </w:rPr>
              <w:t>Local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67202443" w14:textId="77777777" w:rsidR="009B5840" w:rsidRPr="00452ED9" w:rsidRDefault="009B5840" w:rsidP="003D386E">
            <w:pPr>
              <w:jc w:val="both"/>
              <w:rPr>
                <w:b/>
                <w:bCs/>
                <w:color w:val="7F7F7F"/>
              </w:rPr>
            </w:pPr>
            <w:r w:rsidRPr="00452ED9">
              <w:rPr>
                <w:b/>
                <w:bCs/>
                <w:color w:val="7F7F7F"/>
              </w:rPr>
              <w:t> </w:t>
            </w:r>
          </w:p>
        </w:tc>
      </w:tr>
      <w:tr w:rsidR="009B5840" w:rsidRPr="00452ED9" w14:paraId="28E537AC"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6C930EC1" w14:textId="77777777" w:rsidR="009B5840" w:rsidRPr="00452ED9" w:rsidRDefault="009B5840" w:rsidP="003D386E">
            <w:pPr>
              <w:jc w:val="both"/>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60A9E132" w14:textId="77777777" w:rsidR="009B5840" w:rsidRPr="00452ED9" w:rsidRDefault="009B5840" w:rsidP="003D386E">
            <w:pPr>
              <w:jc w:val="both"/>
              <w:rPr>
                <w:color w:val="7F7F7F"/>
              </w:rPr>
            </w:pPr>
          </w:p>
        </w:tc>
        <w:tc>
          <w:tcPr>
            <w:tcW w:w="6557" w:type="dxa"/>
            <w:vMerge/>
            <w:tcBorders>
              <w:top w:val="nil"/>
              <w:left w:val="single" w:sz="4" w:space="0" w:color="auto"/>
              <w:bottom w:val="single" w:sz="4" w:space="0" w:color="auto"/>
              <w:right w:val="single" w:sz="4" w:space="0" w:color="auto"/>
            </w:tcBorders>
            <w:vAlign w:val="center"/>
            <w:hideMark/>
          </w:tcPr>
          <w:p w14:paraId="70312855" w14:textId="77777777" w:rsidR="009B5840" w:rsidRPr="00452ED9" w:rsidRDefault="009B5840" w:rsidP="003D386E">
            <w:pPr>
              <w:jc w:val="both"/>
              <w:rPr>
                <w:b/>
                <w:bCs/>
                <w:color w:val="7F7F7F"/>
              </w:rPr>
            </w:pPr>
          </w:p>
        </w:tc>
      </w:tr>
    </w:tbl>
    <w:p w14:paraId="7C957F72" w14:textId="77777777" w:rsidR="00473825" w:rsidRPr="00452ED9" w:rsidRDefault="00473825" w:rsidP="003D386E">
      <w:pPr>
        <w:ind w:left="360"/>
        <w:jc w:val="both"/>
        <w:rPr>
          <w:b/>
        </w:rPr>
      </w:pPr>
    </w:p>
    <w:p w14:paraId="5E92E8DD" w14:textId="6988DFF5" w:rsidR="00054B84" w:rsidRPr="00452ED9" w:rsidRDefault="00054B84" w:rsidP="003D386E">
      <w:pPr>
        <w:ind w:left="360"/>
        <w:jc w:val="both"/>
        <w:rPr>
          <w:b/>
          <w:color w:val="000000" w:themeColor="text1"/>
          <w:bdr w:val="none" w:sz="0" w:space="0" w:color="auto" w:frame="1"/>
        </w:rPr>
      </w:pPr>
      <w:r w:rsidRPr="00452ED9">
        <w:rPr>
          <w:b/>
          <w:color w:val="000000" w:themeColor="text1"/>
        </w:rPr>
        <w:t>B.</w:t>
      </w:r>
      <w:r w:rsidR="003F088C" w:rsidRPr="00452ED9">
        <w:rPr>
          <w:b/>
          <w:color w:val="000000" w:themeColor="text1"/>
        </w:rPr>
        <w:t>5</w:t>
      </w:r>
      <w:r w:rsidRPr="00452ED9">
        <w:rPr>
          <w:b/>
          <w:color w:val="000000" w:themeColor="text1"/>
        </w:rPr>
        <w:t xml:space="preserve">. </w:t>
      </w:r>
      <w:r w:rsidRPr="00452ED9">
        <w:rPr>
          <w:b/>
          <w:color w:val="000000" w:themeColor="text1"/>
          <w:bdr w:val="none" w:sz="0" w:space="0" w:color="auto" w:frame="1"/>
        </w:rPr>
        <w:t>Vinculación con la Comunidad</w:t>
      </w:r>
      <w:r w:rsidR="00D47B8B" w:rsidRPr="00452ED9">
        <w:rPr>
          <w:b/>
          <w:color w:val="000000" w:themeColor="text1"/>
          <w:bdr w:val="none" w:sz="0" w:space="0" w:color="auto" w:frame="1"/>
        </w:rPr>
        <w:t>.</w:t>
      </w:r>
    </w:p>
    <w:p w14:paraId="4304AAB2" w14:textId="03AE3259" w:rsidR="00632FBE" w:rsidRPr="00452ED9" w:rsidRDefault="00632FBE" w:rsidP="003D386E">
      <w:pPr>
        <w:ind w:left="360"/>
        <w:jc w:val="both"/>
        <w:rPr>
          <w:b/>
          <w:color w:val="000000" w:themeColor="text1"/>
          <w:bdr w:val="none" w:sz="0" w:space="0" w:color="auto" w:frame="1"/>
        </w:rPr>
      </w:pPr>
    </w:p>
    <w:p w14:paraId="4CCE3322" w14:textId="11C36CD9" w:rsidR="00632FBE" w:rsidRPr="00452ED9" w:rsidRDefault="00632FBE" w:rsidP="00632FBE">
      <w:pPr>
        <w:spacing w:line="360" w:lineRule="auto"/>
        <w:ind w:left="360"/>
        <w:jc w:val="both"/>
        <w:rPr>
          <w:b/>
          <w:color w:val="000000" w:themeColor="text1"/>
        </w:rPr>
      </w:pPr>
      <w:r w:rsidRPr="00452ED9">
        <w:rPr>
          <w:color w:val="000000"/>
        </w:rPr>
        <w:t xml:space="preserve">El impacto de nuestra investigación estará dado por un </w:t>
      </w:r>
      <w:proofErr w:type="spellStart"/>
      <w:r w:rsidRPr="00452ED9">
        <w:rPr>
          <w:color w:val="000000"/>
        </w:rPr>
        <w:t>vinculo</w:t>
      </w:r>
      <w:proofErr w:type="spellEnd"/>
      <w:r w:rsidRPr="00452ED9">
        <w:rPr>
          <w:color w:val="000000"/>
        </w:rPr>
        <w:t xml:space="preserve">  con la sociedad , proponiendo algunas  alternativas  que ayuden a mejorar la situación actual del estado social de los emprendedores</w:t>
      </w:r>
      <w:r w:rsidR="009C57B9" w:rsidRPr="00452ED9">
        <w:rPr>
          <w:color w:val="000000"/>
        </w:rPr>
        <w:t xml:space="preserve"> latinoamericano</w:t>
      </w:r>
      <w:r w:rsidRPr="00452ED9">
        <w:rPr>
          <w:color w:val="000000"/>
        </w:rPr>
        <w:t xml:space="preserve"> en medio de esta crisis post </w:t>
      </w:r>
      <w:proofErr w:type="spellStart"/>
      <w:r w:rsidRPr="00452ED9">
        <w:rPr>
          <w:color w:val="000000"/>
        </w:rPr>
        <w:t>covid</w:t>
      </w:r>
      <w:proofErr w:type="spellEnd"/>
      <w:r w:rsidRPr="00452ED9">
        <w:rPr>
          <w:color w:val="000000"/>
        </w:rPr>
        <w:t xml:space="preserve"> , teniendo en cuenta que algunos emprendedores  no tiene la capacidad de tener iniciativas que les permita </w:t>
      </w:r>
      <w:r w:rsidRPr="00452ED9">
        <w:rPr>
          <w:color w:val="000000"/>
        </w:rPr>
        <w:lastRenderedPageBreak/>
        <w:t>mejorar su situación económica, por lo que nos  permitiremos realizar capacitaciones en lugares donde presentan mayores falencias y también  las mujeres están excluidas de la sociedad y darle participación  en las actividades económicas , donde mejoraría la calidad de vida de las familias y al crecimiento económico del país.</w:t>
      </w:r>
    </w:p>
    <w:p w14:paraId="09571C0F" w14:textId="77777777" w:rsidR="00054B84" w:rsidRPr="00452ED9" w:rsidRDefault="00054B84" w:rsidP="003D386E">
      <w:pPr>
        <w:ind w:left="360"/>
        <w:jc w:val="both"/>
        <w:rPr>
          <w:color w:val="000000" w:themeColor="text1"/>
          <w:lang w:val="es-ES_tradnl"/>
        </w:rPr>
      </w:pPr>
    </w:p>
    <w:p w14:paraId="6DDC18A1" w14:textId="77777777" w:rsidR="003269D7" w:rsidRPr="00452ED9" w:rsidRDefault="003269D7" w:rsidP="003D386E">
      <w:pPr>
        <w:ind w:left="360"/>
        <w:jc w:val="both"/>
        <w:rPr>
          <w:b/>
          <w:color w:val="000000" w:themeColor="text1"/>
        </w:rPr>
      </w:pPr>
      <w:r w:rsidRPr="00452ED9">
        <w:rPr>
          <w:b/>
          <w:color w:val="000000" w:themeColor="text1"/>
        </w:rPr>
        <w:t xml:space="preserve">B.6. </w:t>
      </w:r>
      <w:r w:rsidRPr="00452ED9">
        <w:rPr>
          <w:b/>
          <w:color w:val="000000" w:themeColor="text1"/>
          <w:bdr w:val="none" w:sz="0" w:space="0" w:color="auto" w:frame="1"/>
        </w:rPr>
        <w:t xml:space="preserve">Plan de publicaciones: </w:t>
      </w:r>
    </w:p>
    <w:tbl>
      <w:tblPr>
        <w:tblStyle w:val="Tablaconcuadrcula"/>
        <w:tblW w:w="0" w:type="auto"/>
        <w:tblInd w:w="-856" w:type="dxa"/>
        <w:tblLook w:val="04A0" w:firstRow="1" w:lastRow="0" w:firstColumn="1" w:lastColumn="0" w:noHBand="0" w:noVBand="1"/>
      </w:tblPr>
      <w:tblGrid>
        <w:gridCol w:w="2984"/>
        <w:gridCol w:w="2687"/>
        <w:gridCol w:w="1701"/>
        <w:gridCol w:w="1276"/>
        <w:gridCol w:w="1268"/>
      </w:tblGrid>
      <w:tr w:rsidR="00CA184D" w:rsidRPr="00452ED9" w14:paraId="2FFC8659" w14:textId="77777777" w:rsidTr="00CA184D">
        <w:tc>
          <w:tcPr>
            <w:tcW w:w="2984" w:type="dxa"/>
          </w:tcPr>
          <w:p w14:paraId="0FC961A1" w14:textId="15DA80CD" w:rsidR="00CA184D" w:rsidRPr="00452ED9" w:rsidRDefault="00CA184D" w:rsidP="003D386E">
            <w:pPr>
              <w:jc w:val="both"/>
              <w:rPr>
                <w:color w:val="000000" w:themeColor="text1"/>
                <w:lang w:val="es-ES_tradnl"/>
              </w:rPr>
            </w:pPr>
            <w:r w:rsidRPr="00452ED9">
              <w:rPr>
                <w:color w:val="000000" w:themeColor="text1"/>
                <w:lang w:val="es-ES_tradnl"/>
              </w:rPr>
              <w:t xml:space="preserve">Nombre tentativo de la publicación </w:t>
            </w:r>
          </w:p>
        </w:tc>
        <w:tc>
          <w:tcPr>
            <w:tcW w:w="2687" w:type="dxa"/>
          </w:tcPr>
          <w:p w14:paraId="3BB32545" w14:textId="23A66A3F" w:rsidR="00CA184D" w:rsidRPr="00452ED9" w:rsidRDefault="00CA184D" w:rsidP="003D386E">
            <w:pPr>
              <w:jc w:val="both"/>
              <w:rPr>
                <w:color w:val="000000" w:themeColor="text1"/>
                <w:lang w:val="es-ES_tradnl"/>
              </w:rPr>
            </w:pPr>
            <w:r w:rsidRPr="00452ED9">
              <w:rPr>
                <w:color w:val="000000" w:themeColor="text1"/>
                <w:lang w:val="es-ES_tradnl"/>
              </w:rPr>
              <w:t xml:space="preserve">Nombre tentativo de la Revista </w:t>
            </w:r>
          </w:p>
        </w:tc>
        <w:tc>
          <w:tcPr>
            <w:tcW w:w="1701" w:type="dxa"/>
          </w:tcPr>
          <w:p w14:paraId="62A9A25A" w14:textId="7DCB93F7" w:rsidR="00CA184D" w:rsidRPr="00452ED9" w:rsidRDefault="00CA184D" w:rsidP="003D386E">
            <w:pPr>
              <w:jc w:val="both"/>
              <w:rPr>
                <w:color w:val="000000" w:themeColor="text1"/>
                <w:lang w:val="es-ES_tradnl"/>
              </w:rPr>
            </w:pPr>
            <w:r w:rsidRPr="00452ED9">
              <w:rPr>
                <w:color w:val="000000" w:themeColor="text1"/>
                <w:lang w:val="es-ES_tradnl"/>
              </w:rPr>
              <w:t xml:space="preserve">Nombre de bases indexadas </w:t>
            </w:r>
          </w:p>
        </w:tc>
        <w:tc>
          <w:tcPr>
            <w:tcW w:w="1276" w:type="dxa"/>
          </w:tcPr>
          <w:p w14:paraId="20C6522E" w14:textId="7051940C" w:rsidR="00CA184D" w:rsidRPr="00452ED9" w:rsidRDefault="00CA184D" w:rsidP="003D386E">
            <w:pPr>
              <w:jc w:val="both"/>
              <w:rPr>
                <w:color w:val="000000" w:themeColor="text1"/>
                <w:lang w:val="es-ES_tradnl"/>
              </w:rPr>
            </w:pPr>
            <w:r w:rsidRPr="00452ED9">
              <w:rPr>
                <w:color w:val="000000" w:themeColor="text1"/>
                <w:lang w:val="es-ES_tradnl"/>
              </w:rPr>
              <w:t xml:space="preserve">Factor cuartil de la revista </w:t>
            </w:r>
          </w:p>
        </w:tc>
        <w:tc>
          <w:tcPr>
            <w:tcW w:w="1268" w:type="dxa"/>
          </w:tcPr>
          <w:p w14:paraId="734B6F5F" w14:textId="3B7AE4D3" w:rsidR="00CA184D" w:rsidRPr="00452ED9" w:rsidRDefault="00CA184D" w:rsidP="003D386E">
            <w:pPr>
              <w:jc w:val="both"/>
              <w:rPr>
                <w:color w:val="000000" w:themeColor="text1"/>
                <w:lang w:val="es-ES_tradnl"/>
              </w:rPr>
            </w:pPr>
            <w:r w:rsidRPr="00452ED9">
              <w:rPr>
                <w:color w:val="000000" w:themeColor="text1"/>
                <w:lang w:val="es-ES_tradnl"/>
              </w:rPr>
              <w:t xml:space="preserve">Mes del envío </w:t>
            </w:r>
          </w:p>
        </w:tc>
      </w:tr>
      <w:tr w:rsidR="00CA184D" w:rsidRPr="00452ED9" w14:paraId="7445DD83" w14:textId="77777777" w:rsidTr="00CA184D">
        <w:tc>
          <w:tcPr>
            <w:tcW w:w="2984" w:type="dxa"/>
          </w:tcPr>
          <w:p w14:paraId="05BAE179" w14:textId="286BD575" w:rsidR="00CA184D" w:rsidRPr="00452ED9" w:rsidRDefault="00CA184D" w:rsidP="00403DAB">
            <w:pPr>
              <w:rPr>
                <w:color w:val="000000" w:themeColor="text1"/>
                <w:lang w:val="es-ES_tradnl"/>
              </w:rPr>
            </w:pPr>
            <w:proofErr w:type="gramStart"/>
            <w:r w:rsidRPr="00452ED9">
              <w:rPr>
                <w:color w:val="000000" w:themeColor="text1"/>
                <w:lang w:val="es-ES_tradnl"/>
              </w:rPr>
              <w:t>“</w:t>
            </w:r>
            <w:r w:rsidR="0030531F" w:rsidRPr="00452ED9">
              <w:rPr>
                <w:color w:val="000000" w:themeColor="text1"/>
                <w:lang w:val="es-ES_tradnl"/>
              </w:rPr>
              <w:t xml:space="preserve"> Análisis</w:t>
            </w:r>
            <w:proofErr w:type="gramEnd"/>
            <w:r w:rsidR="0030531F" w:rsidRPr="00452ED9">
              <w:rPr>
                <w:color w:val="000000" w:themeColor="text1"/>
                <w:lang w:val="es-ES_tradnl"/>
              </w:rPr>
              <w:t xml:space="preserve"> de los fa</w:t>
            </w:r>
            <w:r w:rsidR="00403DAB" w:rsidRPr="00452ED9">
              <w:rPr>
                <w:color w:val="000000" w:themeColor="text1"/>
                <w:lang w:val="es-ES_tradnl"/>
              </w:rPr>
              <w:t>c</w:t>
            </w:r>
            <w:r w:rsidR="0030531F" w:rsidRPr="00452ED9">
              <w:rPr>
                <w:color w:val="000000" w:themeColor="text1"/>
                <w:lang w:val="es-ES_tradnl"/>
              </w:rPr>
              <w:t>tores de supervivencia</w:t>
            </w:r>
            <w:r w:rsidR="00403DAB" w:rsidRPr="00452ED9">
              <w:rPr>
                <w:color w:val="000000" w:themeColor="text1"/>
                <w:lang w:val="es-ES_tradnl"/>
              </w:rPr>
              <w:t xml:space="preserve"> empresarial</w:t>
            </w:r>
            <w:r w:rsidR="0030531F" w:rsidRPr="00452ED9">
              <w:rPr>
                <w:color w:val="000000" w:themeColor="text1"/>
                <w:lang w:val="es-ES_tradnl"/>
              </w:rPr>
              <w:t xml:space="preserve"> de los países </w:t>
            </w:r>
            <w:r w:rsidR="00403DAB" w:rsidRPr="00452ED9">
              <w:rPr>
                <w:color w:val="000000" w:themeColor="text1"/>
                <w:lang w:val="es-ES_tradnl"/>
              </w:rPr>
              <w:t xml:space="preserve">latinoamericanos  </w:t>
            </w:r>
            <w:r w:rsidRPr="00452ED9">
              <w:rPr>
                <w:color w:val="000000" w:themeColor="text1"/>
                <w:lang w:val="es-ES_tradnl"/>
              </w:rPr>
              <w:t>”</w:t>
            </w:r>
          </w:p>
        </w:tc>
        <w:tc>
          <w:tcPr>
            <w:tcW w:w="2687" w:type="dxa"/>
          </w:tcPr>
          <w:p w14:paraId="6D6889F7" w14:textId="117EA74C" w:rsidR="00CA184D" w:rsidRPr="00452ED9" w:rsidRDefault="00CA184D" w:rsidP="003D386E">
            <w:pPr>
              <w:jc w:val="both"/>
              <w:rPr>
                <w:color w:val="000000" w:themeColor="text1"/>
                <w:lang w:val="es-ES_tradnl"/>
              </w:rPr>
            </w:pPr>
            <w:r w:rsidRPr="00452ED9">
              <w:rPr>
                <w:color w:val="000000" w:themeColor="text1"/>
                <w:lang w:val="es-ES_tradnl"/>
              </w:rPr>
              <w:t xml:space="preserve">LATINDEX </w:t>
            </w:r>
          </w:p>
        </w:tc>
        <w:tc>
          <w:tcPr>
            <w:tcW w:w="1701" w:type="dxa"/>
          </w:tcPr>
          <w:p w14:paraId="5E81AC9C" w14:textId="10299EEF" w:rsidR="00CA184D" w:rsidRPr="00452ED9" w:rsidRDefault="00CA184D" w:rsidP="003D386E">
            <w:pPr>
              <w:jc w:val="both"/>
              <w:rPr>
                <w:color w:val="000000" w:themeColor="text1"/>
                <w:lang w:val="es-ES_tradnl"/>
              </w:rPr>
            </w:pPr>
            <w:r w:rsidRPr="00452ED9">
              <w:rPr>
                <w:color w:val="000000" w:themeColor="text1"/>
                <w:lang w:val="es-ES_tradnl"/>
              </w:rPr>
              <w:t>LATINDEX</w:t>
            </w:r>
          </w:p>
        </w:tc>
        <w:tc>
          <w:tcPr>
            <w:tcW w:w="1276" w:type="dxa"/>
          </w:tcPr>
          <w:p w14:paraId="2FC7BB75" w14:textId="77777777" w:rsidR="00CA184D" w:rsidRPr="00452ED9" w:rsidRDefault="00CA184D" w:rsidP="003D386E">
            <w:pPr>
              <w:jc w:val="both"/>
              <w:rPr>
                <w:color w:val="000000" w:themeColor="text1"/>
                <w:lang w:val="es-ES_tradnl"/>
              </w:rPr>
            </w:pPr>
          </w:p>
        </w:tc>
        <w:tc>
          <w:tcPr>
            <w:tcW w:w="1268" w:type="dxa"/>
          </w:tcPr>
          <w:p w14:paraId="1C6F48BB" w14:textId="7DC769ED" w:rsidR="00CA184D" w:rsidRPr="00452ED9" w:rsidRDefault="00CA184D" w:rsidP="003D386E">
            <w:pPr>
              <w:jc w:val="both"/>
              <w:rPr>
                <w:color w:val="000000" w:themeColor="text1"/>
                <w:lang w:val="es-ES_tradnl"/>
              </w:rPr>
            </w:pPr>
            <w:r w:rsidRPr="00452ED9">
              <w:rPr>
                <w:color w:val="000000" w:themeColor="text1"/>
                <w:lang w:val="es-ES_tradnl"/>
              </w:rPr>
              <w:t>Mayo</w:t>
            </w:r>
          </w:p>
        </w:tc>
      </w:tr>
      <w:tr w:rsidR="00CA184D" w:rsidRPr="00452ED9" w14:paraId="22630235" w14:textId="77777777" w:rsidTr="00CA184D">
        <w:tc>
          <w:tcPr>
            <w:tcW w:w="2984" w:type="dxa"/>
          </w:tcPr>
          <w:p w14:paraId="374FD18B" w14:textId="21687707" w:rsidR="00CA184D" w:rsidRPr="00452ED9" w:rsidRDefault="005A091B" w:rsidP="003D386E">
            <w:pPr>
              <w:jc w:val="both"/>
              <w:rPr>
                <w:color w:val="000000" w:themeColor="text1"/>
                <w:lang w:val="es-ES_tradnl"/>
              </w:rPr>
            </w:pPr>
            <w:proofErr w:type="gramStart"/>
            <w:r w:rsidRPr="00452ED9">
              <w:rPr>
                <w:color w:val="000000" w:themeColor="text1"/>
                <w:lang w:val="es-ES_tradnl"/>
              </w:rPr>
              <w:t>“</w:t>
            </w:r>
            <w:r w:rsidR="00403DAB" w:rsidRPr="00452ED9">
              <w:rPr>
                <w:color w:val="000000" w:themeColor="text1"/>
                <w:lang w:val="es-ES_tradnl"/>
              </w:rPr>
              <w:t xml:space="preserve"> Factores</w:t>
            </w:r>
            <w:proofErr w:type="gramEnd"/>
            <w:r w:rsidR="00403DAB" w:rsidRPr="00452ED9">
              <w:rPr>
                <w:color w:val="000000" w:themeColor="text1"/>
                <w:lang w:val="es-ES_tradnl"/>
              </w:rPr>
              <w:t xml:space="preserve"> sociales del ecosistema emprendedor: </w:t>
            </w:r>
            <w:r w:rsidR="00007B8C" w:rsidRPr="00452ED9">
              <w:rPr>
                <w:color w:val="000000" w:themeColor="text1"/>
                <w:lang w:val="es-ES_tradnl"/>
              </w:rPr>
              <w:t>el</w:t>
            </w:r>
            <w:r w:rsidR="00403DAB" w:rsidRPr="00452ED9">
              <w:rPr>
                <w:color w:val="000000" w:themeColor="text1"/>
                <w:lang w:val="es-ES_tradnl"/>
              </w:rPr>
              <w:t xml:space="preserve"> caso Latinoamérica</w:t>
            </w:r>
            <w:r w:rsidR="00CA184D" w:rsidRPr="00452ED9">
              <w:rPr>
                <w:color w:val="000000" w:themeColor="text1"/>
                <w:lang w:val="es-ES_tradnl"/>
              </w:rPr>
              <w:t xml:space="preserve"> </w:t>
            </w:r>
            <w:r w:rsidRPr="00452ED9">
              <w:rPr>
                <w:color w:val="000000" w:themeColor="text1"/>
                <w:lang w:val="es-ES_tradnl"/>
              </w:rPr>
              <w:t>“</w:t>
            </w:r>
          </w:p>
        </w:tc>
        <w:tc>
          <w:tcPr>
            <w:tcW w:w="2687" w:type="dxa"/>
          </w:tcPr>
          <w:p w14:paraId="0C268B27" w14:textId="7C73E8A2" w:rsidR="00CA184D" w:rsidRPr="00452ED9" w:rsidRDefault="00CA184D" w:rsidP="003D386E">
            <w:pPr>
              <w:jc w:val="both"/>
              <w:rPr>
                <w:color w:val="000000" w:themeColor="text1"/>
                <w:lang w:val="es-ES_tradnl"/>
              </w:rPr>
            </w:pPr>
            <w:r w:rsidRPr="00452ED9">
              <w:rPr>
                <w:color w:val="000000" w:themeColor="text1"/>
                <w:lang w:val="es-ES_tradnl"/>
              </w:rPr>
              <w:t>LATINDEX</w:t>
            </w:r>
          </w:p>
        </w:tc>
        <w:tc>
          <w:tcPr>
            <w:tcW w:w="1701" w:type="dxa"/>
          </w:tcPr>
          <w:p w14:paraId="3DB51FD9" w14:textId="095C9F6E" w:rsidR="00CA184D" w:rsidRPr="00452ED9" w:rsidRDefault="00CA184D" w:rsidP="003D386E">
            <w:pPr>
              <w:jc w:val="both"/>
              <w:rPr>
                <w:color w:val="000000" w:themeColor="text1"/>
                <w:lang w:val="es-ES_tradnl"/>
              </w:rPr>
            </w:pPr>
            <w:r w:rsidRPr="00452ED9">
              <w:rPr>
                <w:color w:val="000000" w:themeColor="text1"/>
                <w:lang w:val="es-ES_tradnl"/>
              </w:rPr>
              <w:t>LATINDEX</w:t>
            </w:r>
          </w:p>
        </w:tc>
        <w:tc>
          <w:tcPr>
            <w:tcW w:w="1276" w:type="dxa"/>
          </w:tcPr>
          <w:p w14:paraId="6893A903" w14:textId="77777777" w:rsidR="00CA184D" w:rsidRPr="00452ED9" w:rsidRDefault="00CA184D" w:rsidP="003D386E">
            <w:pPr>
              <w:jc w:val="both"/>
              <w:rPr>
                <w:color w:val="000000" w:themeColor="text1"/>
                <w:lang w:val="es-ES_tradnl"/>
              </w:rPr>
            </w:pPr>
          </w:p>
        </w:tc>
        <w:tc>
          <w:tcPr>
            <w:tcW w:w="1268" w:type="dxa"/>
          </w:tcPr>
          <w:p w14:paraId="03C7C87C" w14:textId="69352582" w:rsidR="00CA184D" w:rsidRPr="00452ED9" w:rsidRDefault="00CA184D" w:rsidP="003D386E">
            <w:pPr>
              <w:jc w:val="both"/>
              <w:rPr>
                <w:color w:val="000000" w:themeColor="text1"/>
                <w:lang w:val="es-ES_tradnl"/>
              </w:rPr>
            </w:pPr>
            <w:r w:rsidRPr="00452ED9">
              <w:rPr>
                <w:color w:val="000000" w:themeColor="text1"/>
                <w:lang w:val="es-ES_tradnl"/>
              </w:rPr>
              <w:t xml:space="preserve">Octubre </w:t>
            </w:r>
          </w:p>
        </w:tc>
      </w:tr>
      <w:tr w:rsidR="00CA184D" w:rsidRPr="00452ED9" w14:paraId="1FA889CA" w14:textId="77777777" w:rsidTr="00CA184D">
        <w:tc>
          <w:tcPr>
            <w:tcW w:w="2984" w:type="dxa"/>
          </w:tcPr>
          <w:p w14:paraId="4B5877D5" w14:textId="77777777" w:rsidR="00CA184D" w:rsidRPr="00452ED9" w:rsidRDefault="00CA184D" w:rsidP="003D386E">
            <w:pPr>
              <w:jc w:val="both"/>
              <w:rPr>
                <w:color w:val="000000" w:themeColor="text1"/>
                <w:lang w:val="es-ES_tradnl"/>
              </w:rPr>
            </w:pPr>
          </w:p>
        </w:tc>
        <w:tc>
          <w:tcPr>
            <w:tcW w:w="2687" w:type="dxa"/>
          </w:tcPr>
          <w:p w14:paraId="1BF9F249" w14:textId="77777777" w:rsidR="00CA184D" w:rsidRPr="00452ED9" w:rsidRDefault="00CA184D" w:rsidP="003D386E">
            <w:pPr>
              <w:jc w:val="both"/>
              <w:rPr>
                <w:color w:val="000000" w:themeColor="text1"/>
                <w:lang w:val="es-ES_tradnl"/>
              </w:rPr>
            </w:pPr>
          </w:p>
        </w:tc>
        <w:tc>
          <w:tcPr>
            <w:tcW w:w="1701" w:type="dxa"/>
          </w:tcPr>
          <w:p w14:paraId="5ED08E12" w14:textId="77777777" w:rsidR="00CA184D" w:rsidRPr="00452ED9" w:rsidRDefault="00CA184D" w:rsidP="003D386E">
            <w:pPr>
              <w:jc w:val="both"/>
              <w:rPr>
                <w:color w:val="000000" w:themeColor="text1"/>
                <w:lang w:val="es-ES_tradnl"/>
              </w:rPr>
            </w:pPr>
          </w:p>
        </w:tc>
        <w:tc>
          <w:tcPr>
            <w:tcW w:w="1276" w:type="dxa"/>
          </w:tcPr>
          <w:p w14:paraId="01E7212F" w14:textId="77777777" w:rsidR="00CA184D" w:rsidRPr="00452ED9" w:rsidRDefault="00CA184D" w:rsidP="003D386E">
            <w:pPr>
              <w:jc w:val="both"/>
              <w:rPr>
                <w:color w:val="000000" w:themeColor="text1"/>
                <w:lang w:val="es-ES_tradnl"/>
              </w:rPr>
            </w:pPr>
          </w:p>
        </w:tc>
        <w:tc>
          <w:tcPr>
            <w:tcW w:w="1268" w:type="dxa"/>
          </w:tcPr>
          <w:p w14:paraId="1AF0B6FB" w14:textId="77777777" w:rsidR="00CA184D" w:rsidRPr="00452ED9" w:rsidRDefault="00CA184D" w:rsidP="003D386E">
            <w:pPr>
              <w:jc w:val="both"/>
              <w:rPr>
                <w:color w:val="000000" w:themeColor="text1"/>
                <w:lang w:val="es-ES_tradnl"/>
              </w:rPr>
            </w:pPr>
          </w:p>
        </w:tc>
      </w:tr>
    </w:tbl>
    <w:p w14:paraId="1F360F4B" w14:textId="7812B9D6" w:rsidR="003F088C" w:rsidRPr="00452ED9" w:rsidRDefault="003F088C" w:rsidP="003D386E">
      <w:pPr>
        <w:ind w:left="360"/>
        <w:jc w:val="both"/>
        <w:rPr>
          <w:color w:val="000000" w:themeColor="text1"/>
          <w:lang w:val="es-ES_tradnl"/>
        </w:rPr>
      </w:pPr>
    </w:p>
    <w:p w14:paraId="77F56CEF" w14:textId="77777777" w:rsidR="00287668" w:rsidRPr="00452ED9" w:rsidRDefault="00287668" w:rsidP="003D386E">
      <w:pPr>
        <w:ind w:left="360"/>
        <w:jc w:val="both"/>
        <w:rPr>
          <w:lang w:val="es-ES_tradnl"/>
        </w:rPr>
      </w:pPr>
    </w:p>
    <w:p w14:paraId="1D6111F9" w14:textId="77777777" w:rsidR="00287668" w:rsidRPr="00452ED9" w:rsidRDefault="00287668" w:rsidP="003D386E">
      <w:pPr>
        <w:ind w:left="360"/>
        <w:jc w:val="both"/>
        <w:rPr>
          <w:b/>
        </w:rPr>
      </w:pPr>
      <w:r w:rsidRPr="00452ED9">
        <w:rPr>
          <w:b/>
        </w:rPr>
        <w:t>B.</w:t>
      </w:r>
      <w:r w:rsidR="003269D7" w:rsidRPr="00452ED9">
        <w:rPr>
          <w:b/>
        </w:rPr>
        <w:t>7</w:t>
      </w:r>
      <w:r w:rsidRPr="00452ED9">
        <w:rPr>
          <w:b/>
        </w:rPr>
        <w:t>. Cronograma</w:t>
      </w:r>
    </w:p>
    <w:p w14:paraId="2FFB4EC1" w14:textId="77777777" w:rsidR="005D1392" w:rsidRPr="00452ED9" w:rsidRDefault="005D1392" w:rsidP="003D386E">
      <w:pPr>
        <w:ind w:left="360"/>
        <w:jc w:val="both"/>
        <w:rPr>
          <w:lang w:val="es-ES_tradnl"/>
        </w:rPr>
      </w:pPr>
    </w:p>
    <w:p w14:paraId="13F80C03" w14:textId="77777777" w:rsidR="005E2488" w:rsidRPr="00452ED9" w:rsidRDefault="005E2488" w:rsidP="003D386E">
      <w:pPr>
        <w:ind w:left="360"/>
        <w:jc w:val="both"/>
        <w:rPr>
          <w:b/>
          <w:bCs/>
          <w:lang w:val="es-ES_tradnl"/>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7"/>
        <w:gridCol w:w="611"/>
        <w:gridCol w:w="531"/>
        <w:gridCol w:w="663"/>
        <w:gridCol w:w="624"/>
        <w:gridCol w:w="663"/>
        <w:gridCol w:w="558"/>
        <w:gridCol w:w="532"/>
        <w:gridCol w:w="624"/>
        <w:gridCol w:w="584"/>
        <w:gridCol w:w="584"/>
        <w:gridCol w:w="624"/>
        <w:gridCol w:w="558"/>
      </w:tblGrid>
      <w:tr w:rsidR="00C416BB" w:rsidRPr="00452ED9" w14:paraId="46200EBE" w14:textId="77777777" w:rsidTr="00FD1AD2">
        <w:tc>
          <w:tcPr>
            <w:tcW w:w="1700" w:type="dxa"/>
            <w:vMerge w:val="restart"/>
            <w:shd w:val="clear" w:color="auto" w:fill="auto"/>
          </w:tcPr>
          <w:p w14:paraId="432D2F65" w14:textId="77777777" w:rsidR="00534FEB" w:rsidRPr="00452ED9" w:rsidRDefault="00534FEB" w:rsidP="003D386E">
            <w:pPr>
              <w:jc w:val="both"/>
              <w:rPr>
                <w:b/>
                <w:bCs/>
                <w:lang w:val="es-ES_tradnl"/>
              </w:rPr>
            </w:pPr>
            <w:r w:rsidRPr="00452ED9">
              <w:rPr>
                <w:b/>
                <w:bCs/>
                <w:lang w:val="es-ES_tradnl"/>
              </w:rPr>
              <w:t>Actividades</w:t>
            </w:r>
          </w:p>
        </w:tc>
        <w:tc>
          <w:tcPr>
            <w:tcW w:w="6968" w:type="dxa"/>
            <w:gridSpan w:val="12"/>
            <w:shd w:val="clear" w:color="auto" w:fill="auto"/>
          </w:tcPr>
          <w:p w14:paraId="37800A83" w14:textId="6F575F62" w:rsidR="00534FEB" w:rsidRPr="00452ED9" w:rsidRDefault="004F0D5D" w:rsidP="003D386E">
            <w:pPr>
              <w:jc w:val="both"/>
              <w:rPr>
                <w:b/>
                <w:bCs/>
                <w:lang w:val="es-ES_tradnl"/>
              </w:rPr>
            </w:pPr>
            <w:r w:rsidRPr="00452ED9">
              <w:rPr>
                <w:b/>
                <w:bCs/>
                <w:lang w:val="es-ES_tradnl"/>
              </w:rPr>
              <w:t>MESES 2022</w:t>
            </w:r>
          </w:p>
        </w:tc>
      </w:tr>
      <w:tr w:rsidR="00C416BB" w:rsidRPr="00452ED9" w14:paraId="2B2C5CBA" w14:textId="77777777" w:rsidTr="00FD1AD2">
        <w:tc>
          <w:tcPr>
            <w:tcW w:w="1700" w:type="dxa"/>
            <w:vMerge/>
            <w:shd w:val="clear" w:color="auto" w:fill="auto"/>
          </w:tcPr>
          <w:p w14:paraId="56E26FFB" w14:textId="77777777" w:rsidR="00534FEB" w:rsidRPr="00452ED9" w:rsidRDefault="00534FEB" w:rsidP="003D386E">
            <w:pPr>
              <w:jc w:val="both"/>
              <w:rPr>
                <w:bCs/>
                <w:lang w:val="es-ES_tradnl"/>
              </w:rPr>
            </w:pPr>
          </w:p>
        </w:tc>
        <w:tc>
          <w:tcPr>
            <w:tcW w:w="594" w:type="dxa"/>
            <w:shd w:val="clear" w:color="auto" w:fill="auto"/>
          </w:tcPr>
          <w:p w14:paraId="47EECBAC" w14:textId="1C02FF6E" w:rsidR="00534FEB" w:rsidRPr="00452ED9" w:rsidRDefault="00C416BB" w:rsidP="003D386E">
            <w:pPr>
              <w:jc w:val="both"/>
              <w:rPr>
                <w:b/>
                <w:bCs/>
                <w:lang w:val="es-ES_tradnl"/>
              </w:rPr>
            </w:pPr>
            <w:r w:rsidRPr="00452ED9">
              <w:rPr>
                <w:b/>
                <w:bCs/>
                <w:lang w:val="es-ES_tradnl"/>
              </w:rPr>
              <w:t>Ene</w:t>
            </w:r>
          </w:p>
        </w:tc>
        <w:tc>
          <w:tcPr>
            <w:tcW w:w="0" w:type="auto"/>
            <w:shd w:val="clear" w:color="auto" w:fill="auto"/>
          </w:tcPr>
          <w:p w14:paraId="2F085702" w14:textId="63A9BD27" w:rsidR="00534FEB" w:rsidRPr="00452ED9" w:rsidRDefault="00C416BB" w:rsidP="003D386E">
            <w:pPr>
              <w:jc w:val="both"/>
              <w:rPr>
                <w:b/>
                <w:bCs/>
                <w:lang w:val="es-ES_tradnl"/>
              </w:rPr>
            </w:pPr>
            <w:r w:rsidRPr="00452ED9">
              <w:rPr>
                <w:b/>
                <w:bCs/>
                <w:lang w:val="es-ES_tradnl"/>
              </w:rPr>
              <w:t>feb</w:t>
            </w:r>
          </w:p>
        </w:tc>
        <w:tc>
          <w:tcPr>
            <w:tcW w:w="0" w:type="auto"/>
            <w:shd w:val="clear" w:color="auto" w:fill="auto"/>
          </w:tcPr>
          <w:p w14:paraId="6DFEB32D" w14:textId="5C9C5BA8" w:rsidR="00534FEB" w:rsidRPr="00452ED9" w:rsidRDefault="00C416BB" w:rsidP="003D386E">
            <w:pPr>
              <w:jc w:val="both"/>
              <w:rPr>
                <w:b/>
                <w:bCs/>
                <w:lang w:val="es-ES_tradnl"/>
              </w:rPr>
            </w:pPr>
            <w:r w:rsidRPr="00452ED9">
              <w:rPr>
                <w:b/>
                <w:bCs/>
                <w:lang w:val="es-ES_tradnl"/>
              </w:rPr>
              <w:t>Mar</w:t>
            </w:r>
          </w:p>
        </w:tc>
        <w:tc>
          <w:tcPr>
            <w:tcW w:w="0" w:type="auto"/>
            <w:shd w:val="clear" w:color="auto" w:fill="auto"/>
          </w:tcPr>
          <w:p w14:paraId="5F2CC22D" w14:textId="6D7A5263" w:rsidR="00534FEB" w:rsidRPr="00452ED9" w:rsidRDefault="00C416BB" w:rsidP="003D386E">
            <w:pPr>
              <w:jc w:val="both"/>
              <w:rPr>
                <w:b/>
                <w:bCs/>
                <w:lang w:val="es-ES_tradnl"/>
              </w:rPr>
            </w:pPr>
            <w:r w:rsidRPr="00452ED9">
              <w:rPr>
                <w:b/>
                <w:bCs/>
                <w:lang w:val="es-ES_tradnl"/>
              </w:rPr>
              <w:t>Abr</w:t>
            </w:r>
          </w:p>
        </w:tc>
        <w:tc>
          <w:tcPr>
            <w:tcW w:w="0" w:type="auto"/>
            <w:shd w:val="clear" w:color="auto" w:fill="auto"/>
          </w:tcPr>
          <w:p w14:paraId="532229DD" w14:textId="3CB6FA08" w:rsidR="00534FEB" w:rsidRPr="00452ED9" w:rsidRDefault="00C416BB" w:rsidP="003D386E">
            <w:pPr>
              <w:jc w:val="both"/>
              <w:rPr>
                <w:b/>
                <w:bCs/>
                <w:lang w:val="es-ES_tradnl"/>
              </w:rPr>
            </w:pPr>
            <w:r w:rsidRPr="00452ED9">
              <w:rPr>
                <w:b/>
                <w:bCs/>
                <w:lang w:val="es-ES_tradnl"/>
              </w:rPr>
              <w:t>Mar</w:t>
            </w:r>
          </w:p>
        </w:tc>
        <w:tc>
          <w:tcPr>
            <w:tcW w:w="0" w:type="auto"/>
            <w:shd w:val="clear" w:color="auto" w:fill="auto"/>
          </w:tcPr>
          <w:p w14:paraId="60ACE43E" w14:textId="284D1399" w:rsidR="00534FEB" w:rsidRPr="00452ED9" w:rsidRDefault="00C416BB" w:rsidP="003D386E">
            <w:pPr>
              <w:jc w:val="both"/>
              <w:rPr>
                <w:b/>
                <w:bCs/>
                <w:lang w:val="es-ES_tradnl"/>
              </w:rPr>
            </w:pPr>
            <w:r w:rsidRPr="00452ED9">
              <w:rPr>
                <w:b/>
                <w:bCs/>
                <w:lang w:val="es-ES_tradnl"/>
              </w:rPr>
              <w:t>jun</w:t>
            </w:r>
          </w:p>
        </w:tc>
        <w:tc>
          <w:tcPr>
            <w:tcW w:w="0" w:type="auto"/>
            <w:shd w:val="clear" w:color="auto" w:fill="auto"/>
          </w:tcPr>
          <w:p w14:paraId="63BCFA02" w14:textId="6F53FC59" w:rsidR="00534FEB" w:rsidRPr="00452ED9" w:rsidRDefault="00C416BB" w:rsidP="003D386E">
            <w:pPr>
              <w:jc w:val="both"/>
              <w:rPr>
                <w:b/>
                <w:bCs/>
                <w:lang w:val="es-ES_tradnl"/>
              </w:rPr>
            </w:pPr>
            <w:r w:rsidRPr="00452ED9">
              <w:rPr>
                <w:b/>
                <w:bCs/>
                <w:lang w:val="es-ES_tradnl"/>
              </w:rPr>
              <w:t>Jul</w:t>
            </w:r>
          </w:p>
        </w:tc>
        <w:tc>
          <w:tcPr>
            <w:tcW w:w="0" w:type="auto"/>
            <w:shd w:val="clear" w:color="auto" w:fill="auto"/>
          </w:tcPr>
          <w:p w14:paraId="63D0169C" w14:textId="70743089" w:rsidR="00534FEB" w:rsidRPr="00452ED9" w:rsidRDefault="00534FEB" w:rsidP="003D386E">
            <w:pPr>
              <w:jc w:val="both"/>
              <w:rPr>
                <w:b/>
                <w:bCs/>
                <w:lang w:val="es-ES_tradnl"/>
              </w:rPr>
            </w:pPr>
            <w:proofErr w:type="spellStart"/>
            <w:r w:rsidRPr="00452ED9">
              <w:rPr>
                <w:b/>
                <w:bCs/>
                <w:lang w:val="es-ES_tradnl"/>
              </w:rPr>
              <w:t>A</w:t>
            </w:r>
            <w:r w:rsidR="00C416BB" w:rsidRPr="00452ED9">
              <w:rPr>
                <w:b/>
                <w:bCs/>
                <w:lang w:val="es-ES_tradnl"/>
              </w:rPr>
              <w:t>go</w:t>
            </w:r>
            <w:proofErr w:type="spellEnd"/>
          </w:p>
        </w:tc>
        <w:tc>
          <w:tcPr>
            <w:tcW w:w="0" w:type="auto"/>
            <w:shd w:val="clear" w:color="auto" w:fill="auto"/>
          </w:tcPr>
          <w:p w14:paraId="4100507D" w14:textId="3A761ADB" w:rsidR="00534FEB" w:rsidRPr="00452ED9" w:rsidRDefault="00C416BB" w:rsidP="003D386E">
            <w:pPr>
              <w:jc w:val="both"/>
              <w:rPr>
                <w:b/>
                <w:bCs/>
                <w:lang w:val="es-ES_tradnl"/>
              </w:rPr>
            </w:pPr>
            <w:proofErr w:type="spellStart"/>
            <w:r w:rsidRPr="00452ED9">
              <w:rPr>
                <w:b/>
                <w:bCs/>
                <w:lang w:val="es-ES_tradnl"/>
              </w:rPr>
              <w:t>Sep</w:t>
            </w:r>
            <w:proofErr w:type="spellEnd"/>
          </w:p>
        </w:tc>
        <w:tc>
          <w:tcPr>
            <w:tcW w:w="0" w:type="auto"/>
            <w:shd w:val="clear" w:color="auto" w:fill="auto"/>
          </w:tcPr>
          <w:p w14:paraId="441CA1E1" w14:textId="4B1F5AF2" w:rsidR="00534FEB" w:rsidRPr="00452ED9" w:rsidRDefault="00C416BB" w:rsidP="003D386E">
            <w:pPr>
              <w:jc w:val="both"/>
              <w:rPr>
                <w:b/>
                <w:bCs/>
                <w:lang w:val="es-ES_tradnl"/>
              </w:rPr>
            </w:pPr>
            <w:r w:rsidRPr="00452ED9">
              <w:rPr>
                <w:b/>
                <w:bCs/>
                <w:lang w:val="es-ES_tradnl"/>
              </w:rPr>
              <w:t>Oct</w:t>
            </w:r>
          </w:p>
        </w:tc>
        <w:tc>
          <w:tcPr>
            <w:tcW w:w="0" w:type="auto"/>
            <w:shd w:val="clear" w:color="auto" w:fill="auto"/>
          </w:tcPr>
          <w:p w14:paraId="197AFFBF" w14:textId="7E3CBAFE" w:rsidR="00534FEB" w:rsidRPr="00452ED9" w:rsidRDefault="00C416BB" w:rsidP="003D386E">
            <w:pPr>
              <w:jc w:val="both"/>
              <w:rPr>
                <w:b/>
                <w:bCs/>
                <w:lang w:val="es-ES_tradnl"/>
              </w:rPr>
            </w:pPr>
            <w:r w:rsidRPr="00452ED9">
              <w:rPr>
                <w:b/>
                <w:bCs/>
                <w:lang w:val="es-ES_tradnl"/>
              </w:rPr>
              <w:t>Nov</w:t>
            </w:r>
          </w:p>
        </w:tc>
        <w:tc>
          <w:tcPr>
            <w:tcW w:w="0" w:type="auto"/>
            <w:shd w:val="clear" w:color="auto" w:fill="auto"/>
          </w:tcPr>
          <w:p w14:paraId="1EB1EF0C" w14:textId="4563B033" w:rsidR="00534FEB" w:rsidRPr="00452ED9" w:rsidRDefault="00C416BB" w:rsidP="003D386E">
            <w:pPr>
              <w:jc w:val="both"/>
              <w:rPr>
                <w:b/>
                <w:bCs/>
                <w:lang w:val="es-ES_tradnl"/>
              </w:rPr>
            </w:pPr>
            <w:r w:rsidRPr="00452ED9">
              <w:rPr>
                <w:b/>
                <w:bCs/>
                <w:lang w:val="es-ES_tradnl"/>
              </w:rPr>
              <w:t>Dic</w:t>
            </w:r>
          </w:p>
        </w:tc>
      </w:tr>
      <w:tr w:rsidR="00C416BB" w:rsidRPr="00452ED9" w14:paraId="666744D6" w14:textId="77777777" w:rsidTr="00FD1AD2">
        <w:tc>
          <w:tcPr>
            <w:tcW w:w="1700" w:type="dxa"/>
            <w:shd w:val="clear" w:color="auto" w:fill="auto"/>
          </w:tcPr>
          <w:p w14:paraId="5FEE1C57" w14:textId="77777777" w:rsidR="00534FEB" w:rsidRPr="00452ED9" w:rsidRDefault="00534FEB" w:rsidP="003D386E">
            <w:pPr>
              <w:widowControl w:val="0"/>
              <w:autoSpaceDE w:val="0"/>
              <w:autoSpaceDN w:val="0"/>
              <w:adjustRightInd w:val="0"/>
              <w:spacing w:after="240" w:line="300" w:lineRule="atLeast"/>
              <w:jc w:val="both"/>
              <w:rPr>
                <w:color w:val="000000"/>
                <w:lang w:val="es-ES" w:eastAsia="es-EC"/>
              </w:rPr>
            </w:pPr>
            <w:r w:rsidRPr="00452ED9">
              <w:rPr>
                <w:color w:val="000000"/>
                <w:lang w:val="es-ES" w:eastAsia="es-EC"/>
              </w:rPr>
              <w:t xml:space="preserve">Revisar el estado del arte del fenómeno en estudio </w:t>
            </w:r>
          </w:p>
        </w:tc>
        <w:tc>
          <w:tcPr>
            <w:tcW w:w="594" w:type="dxa"/>
            <w:shd w:val="clear" w:color="auto" w:fill="auto"/>
          </w:tcPr>
          <w:p w14:paraId="4CC22E77"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507D648B"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7587161D"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5A684CC5" w14:textId="77777777" w:rsidR="00534FEB" w:rsidRPr="00452ED9" w:rsidRDefault="00534FEB" w:rsidP="003D386E">
            <w:pPr>
              <w:jc w:val="both"/>
              <w:rPr>
                <w:bCs/>
                <w:lang w:val="es-ES_tradnl"/>
              </w:rPr>
            </w:pPr>
          </w:p>
        </w:tc>
        <w:tc>
          <w:tcPr>
            <w:tcW w:w="0" w:type="auto"/>
            <w:shd w:val="clear" w:color="auto" w:fill="auto"/>
          </w:tcPr>
          <w:p w14:paraId="6E5613AE" w14:textId="77777777" w:rsidR="00534FEB" w:rsidRPr="00452ED9" w:rsidRDefault="00534FEB" w:rsidP="003D386E">
            <w:pPr>
              <w:jc w:val="both"/>
              <w:rPr>
                <w:bCs/>
                <w:lang w:val="es-ES_tradnl"/>
              </w:rPr>
            </w:pPr>
          </w:p>
        </w:tc>
        <w:tc>
          <w:tcPr>
            <w:tcW w:w="0" w:type="auto"/>
            <w:shd w:val="clear" w:color="auto" w:fill="auto"/>
          </w:tcPr>
          <w:p w14:paraId="773DEC8C" w14:textId="77777777" w:rsidR="00534FEB" w:rsidRPr="00452ED9" w:rsidRDefault="00534FEB" w:rsidP="003D386E">
            <w:pPr>
              <w:jc w:val="both"/>
              <w:rPr>
                <w:bCs/>
                <w:lang w:val="es-ES_tradnl"/>
              </w:rPr>
            </w:pPr>
          </w:p>
        </w:tc>
        <w:tc>
          <w:tcPr>
            <w:tcW w:w="0" w:type="auto"/>
            <w:shd w:val="clear" w:color="auto" w:fill="auto"/>
          </w:tcPr>
          <w:p w14:paraId="1DA8BE42" w14:textId="77777777" w:rsidR="00534FEB" w:rsidRPr="00452ED9" w:rsidRDefault="00534FEB" w:rsidP="003D386E">
            <w:pPr>
              <w:jc w:val="both"/>
              <w:rPr>
                <w:bCs/>
                <w:lang w:val="es-ES_tradnl"/>
              </w:rPr>
            </w:pPr>
          </w:p>
        </w:tc>
        <w:tc>
          <w:tcPr>
            <w:tcW w:w="0" w:type="auto"/>
            <w:shd w:val="clear" w:color="auto" w:fill="auto"/>
          </w:tcPr>
          <w:p w14:paraId="6D97A624" w14:textId="77777777" w:rsidR="00534FEB" w:rsidRPr="00452ED9" w:rsidRDefault="00534FEB" w:rsidP="003D386E">
            <w:pPr>
              <w:jc w:val="both"/>
              <w:rPr>
                <w:bCs/>
                <w:lang w:val="es-ES_tradnl"/>
              </w:rPr>
            </w:pPr>
          </w:p>
        </w:tc>
        <w:tc>
          <w:tcPr>
            <w:tcW w:w="0" w:type="auto"/>
            <w:shd w:val="clear" w:color="auto" w:fill="auto"/>
          </w:tcPr>
          <w:p w14:paraId="6DCDADCF" w14:textId="77777777" w:rsidR="00534FEB" w:rsidRPr="00452ED9" w:rsidRDefault="00534FEB" w:rsidP="003D386E">
            <w:pPr>
              <w:jc w:val="both"/>
              <w:rPr>
                <w:bCs/>
                <w:lang w:val="es-ES_tradnl"/>
              </w:rPr>
            </w:pPr>
          </w:p>
        </w:tc>
        <w:tc>
          <w:tcPr>
            <w:tcW w:w="0" w:type="auto"/>
            <w:shd w:val="clear" w:color="auto" w:fill="auto"/>
          </w:tcPr>
          <w:p w14:paraId="0691CC6C" w14:textId="77777777" w:rsidR="00534FEB" w:rsidRPr="00452ED9" w:rsidRDefault="00534FEB" w:rsidP="003D386E">
            <w:pPr>
              <w:jc w:val="both"/>
              <w:rPr>
                <w:bCs/>
                <w:lang w:val="es-ES_tradnl"/>
              </w:rPr>
            </w:pPr>
          </w:p>
        </w:tc>
        <w:tc>
          <w:tcPr>
            <w:tcW w:w="0" w:type="auto"/>
            <w:shd w:val="clear" w:color="auto" w:fill="auto"/>
          </w:tcPr>
          <w:p w14:paraId="225C0635" w14:textId="77777777" w:rsidR="00534FEB" w:rsidRPr="00452ED9" w:rsidRDefault="00534FEB" w:rsidP="003D386E">
            <w:pPr>
              <w:jc w:val="both"/>
              <w:rPr>
                <w:bCs/>
                <w:lang w:val="es-ES_tradnl"/>
              </w:rPr>
            </w:pPr>
          </w:p>
        </w:tc>
        <w:tc>
          <w:tcPr>
            <w:tcW w:w="0" w:type="auto"/>
            <w:shd w:val="clear" w:color="auto" w:fill="auto"/>
          </w:tcPr>
          <w:p w14:paraId="3F66D0DB" w14:textId="77777777" w:rsidR="00534FEB" w:rsidRPr="00452ED9" w:rsidRDefault="00534FEB" w:rsidP="003D386E">
            <w:pPr>
              <w:jc w:val="both"/>
              <w:rPr>
                <w:bCs/>
                <w:lang w:val="es-ES_tradnl"/>
              </w:rPr>
            </w:pPr>
          </w:p>
        </w:tc>
      </w:tr>
      <w:tr w:rsidR="00C416BB" w:rsidRPr="00452ED9" w14:paraId="2A9ED2A3" w14:textId="77777777" w:rsidTr="00FD1AD2">
        <w:tc>
          <w:tcPr>
            <w:tcW w:w="1700" w:type="dxa"/>
            <w:shd w:val="clear" w:color="auto" w:fill="auto"/>
          </w:tcPr>
          <w:p w14:paraId="3B793763" w14:textId="69FFEA49" w:rsidR="00676214" w:rsidRPr="00452ED9" w:rsidRDefault="00676214" w:rsidP="00676214">
            <w:pPr>
              <w:widowControl w:val="0"/>
              <w:autoSpaceDE w:val="0"/>
              <w:autoSpaceDN w:val="0"/>
              <w:adjustRightInd w:val="0"/>
              <w:spacing w:after="240" w:line="300" w:lineRule="atLeast"/>
              <w:jc w:val="both"/>
              <w:rPr>
                <w:bCs/>
                <w:color w:val="000000"/>
                <w:lang w:val="es-ES" w:eastAsia="es-EC"/>
              </w:rPr>
            </w:pPr>
            <w:r w:rsidRPr="00452ED9">
              <w:rPr>
                <w:bCs/>
                <w:color w:val="000000"/>
                <w:lang w:val="es-ES" w:eastAsia="es-EC"/>
              </w:rPr>
              <w:t xml:space="preserve">Caracterizar perfil </w:t>
            </w:r>
            <w:r w:rsidR="00FD1AD2" w:rsidRPr="00452ED9">
              <w:rPr>
                <w:bCs/>
                <w:color w:val="000000"/>
                <w:lang w:val="es-ES" w:eastAsia="es-EC"/>
              </w:rPr>
              <w:t>del emprendedor latinoamericano</w:t>
            </w:r>
            <w:r w:rsidRPr="00452ED9">
              <w:rPr>
                <w:bCs/>
                <w:color w:val="000000"/>
                <w:lang w:val="es-ES" w:eastAsia="es-EC"/>
              </w:rPr>
              <w:t xml:space="preserve"> (Perú, Colombia, Chile, Brasil, Argentina y Bolivia)</w:t>
            </w:r>
          </w:p>
          <w:p w14:paraId="22C8B96F" w14:textId="0EC7C804" w:rsidR="00534FEB" w:rsidRPr="00452ED9" w:rsidRDefault="00534FEB" w:rsidP="003D386E">
            <w:pPr>
              <w:widowControl w:val="0"/>
              <w:autoSpaceDE w:val="0"/>
              <w:autoSpaceDN w:val="0"/>
              <w:adjustRightInd w:val="0"/>
              <w:spacing w:after="240" w:line="300" w:lineRule="atLeast"/>
              <w:jc w:val="both"/>
              <w:rPr>
                <w:color w:val="000000"/>
                <w:lang w:val="es-ES" w:eastAsia="es-EC"/>
              </w:rPr>
            </w:pPr>
          </w:p>
        </w:tc>
        <w:tc>
          <w:tcPr>
            <w:tcW w:w="594" w:type="dxa"/>
            <w:shd w:val="clear" w:color="auto" w:fill="auto"/>
          </w:tcPr>
          <w:p w14:paraId="097E9C30" w14:textId="77777777" w:rsidR="00534FEB" w:rsidRPr="00452ED9" w:rsidRDefault="00534FEB" w:rsidP="003D386E">
            <w:pPr>
              <w:jc w:val="both"/>
              <w:rPr>
                <w:bCs/>
                <w:lang w:val="es-ES_tradnl"/>
              </w:rPr>
            </w:pPr>
          </w:p>
        </w:tc>
        <w:tc>
          <w:tcPr>
            <w:tcW w:w="0" w:type="auto"/>
            <w:shd w:val="clear" w:color="auto" w:fill="auto"/>
          </w:tcPr>
          <w:p w14:paraId="593A8E24" w14:textId="77777777" w:rsidR="00534FEB" w:rsidRPr="00452ED9" w:rsidRDefault="00534FEB" w:rsidP="003D386E">
            <w:pPr>
              <w:jc w:val="both"/>
              <w:rPr>
                <w:bCs/>
                <w:lang w:val="es-ES_tradnl"/>
              </w:rPr>
            </w:pPr>
          </w:p>
        </w:tc>
        <w:tc>
          <w:tcPr>
            <w:tcW w:w="0" w:type="auto"/>
            <w:shd w:val="clear" w:color="auto" w:fill="auto"/>
          </w:tcPr>
          <w:p w14:paraId="366BD777" w14:textId="77777777" w:rsidR="00534FEB" w:rsidRPr="00452ED9" w:rsidRDefault="00534FEB" w:rsidP="003D386E">
            <w:pPr>
              <w:jc w:val="both"/>
              <w:rPr>
                <w:bCs/>
                <w:lang w:val="es-ES_tradnl"/>
              </w:rPr>
            </w:pPr>
          </w:p>
        </w:tc>
        <w:tc>
          <w:tcPr>
            <w:tcW w:w="0" w:type="auto"/>
            <w:shd w:val="clear" w:color="auto" w:fill="auto"/>
          </w:tcPr>
          <w:p w14:paraId="6235C8A5"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445F48AB"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1673A316"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6D444A19" w14:textId="77777777" w:rsidR="00534FEB" w:rsidRPr="00452ED9" w:rsidRDefault="00534FEB" w:rsidP="003D386E">
            <w:pPr>
              <w:jc w:val="both"/>
              <w:rPr>
                <w:bCs/>
                <w:lang w:val="es-ES_tradnl"/>
              </w:rPr>
            </w:pPr>
          </w:p>
        </w:tc>
        <w:tc>
          <w:tcPr>
            <w:tcW w:w="0" w:type="auto"/>
            <w:shd w:val="clear" w:color="auto" w:fill="auto"/>
          </w:tcPr>
          <w:p w14:paraId="6FDB8961" w14:textId="77777777" w:rsidR="00534FEB" w:rsidRPr="00452ED9" w:rsidRDefault="00534FEB" w:rsidP="003D386E">
            <w:pPr>
              <w:jc w:val="both"/>
              <w:rPr>
                <w:bCs/>
                <w:lang w:val="es-ES_tradnl"/>
              </w:rPr>
            </w:pPr>
          </w:p>
        </w:tc>
        <w:tc>
          <w:tcPr>
            <w:tcW w:w="0" w:type="auto"/>
            <w:shd w:val="clear" w:color="auto" w:fill="auto"/>
          </w:tcPr>
          <w:p w14:paraId="54324872" w14:textId="77777777" w:rsidR="00534FEB" w:rsidRPr="00452ED9" w:rsidRDefault="00534FEB" w:rsidP="003D386E">
            <w:pPr>
              <w:jc w:val="both"/>
              <w:rPr>
                <w:bCs/>
                <w:lang w:val="es-ES_tradnl"/>
              </w:rPr>
            </w:pPr>
          </w:p>
        </w:tc>
        <w:tc>
          <w:tcPr>
            <w:tcW w:w="0" w:type="auto"/>
            <w:shd w:val="clear" w:color="auto" w:fill="auto"/>
          </w:tcPr>
          <w:p w14:paraId="28122125" w14:textId="77777777" w:rsidR="00534FEB" w:rsidRPr="00452ED9" w:rsidRDefault="00534FEB" w:rsidP="003D386E">
            <w:pPr>
              <w:jc w:val="both"/>
              <w:rPr>
                <w:bCs/>
                <w:lang w:val="es-ES_tradnl"/>
              </w:rPr>
            </w:pPr>
          </w:p>
        </w:tc>
        <w:tc>
          <w:tcPr>
            <w:tcW w:w="0" w:type="auto"/>
            <w:shd w:val="clear" w:color="auto" w:fill="auto"/>
          </w:tcPr>
          <w:p w14:paraId="5A8E5936" w14:textId="77777777" w:rsidR="00534FEB" w:rsidRPr="00452ED9" w:rsidRDefault="00534FEB" w:rsidP="003D386E">
            <w:pPr>
              <w:jc w:val="both"/>
              <w:rPr>
                <w:bCs/>
                <w:lang w:val="es-ES_tradnl"/>
              </w:rPr>
            </w:pPr>
          </w:p>
        </w:tc>
        <w:tc>
          <w:tcPr>
            <w:tcW w:w="0" w:type="auto"/>
            <w:shd w:val="clear" w:color="auto" w:fill="auto"/>
          </w:tcPr>
          <w:p w14:paraId="2201657B" w14:textId="77777777" w:rsidR="00534FEB" w:rsidRPr="00452ED9" w:rsidRDefault="00534FEB" w:rsidP="003D386E">
            <w:pPr>
              <w:jc w:val="both"/>
              <w:rPr>
                <w:bCs/>
                <w:lang w:val="es-ES_tradnl"/>
              </w:rPr>
            </w:pPr>
          </w:p>
        </w:tc>
      </w:tr>
      <w:tr w:rsidR="00C416BB" w:rsidRPr="00452ED9" w14:paraId="65CA11DE" w14:textId="77777777" w:rsidTr="00FD1AD2">
        <w:tc>
          <w:tcPr>
            <w:tcW w:w="1700" w:type="dxa"/>
            <w:shd w:val="clear" w:color="auto" w:fill="auto"/>
          </w:tcPr>
          <w:p w14:paraId="2A037E79" w14:textId="3C092BB7" w:rsidR="00534FEB" w:rsidRPr="00452ED9" w:rsidRDefault="00C416BB" w:rsidP="003D386E">
            <w:pPr>
              <w:widowControl w:val="0"/>
              <w:autoSpaceDE w:val="0"/>
              <w:autoSpaceDN w:val="0"/>
              <w:adjustRightInd w:val="0"/>
              <w:spacing w:after="240" w:line="300" w:lineRule="atLeast"/>
              <w:jc w:val="both"/>
              <w:rPr>
                <w:color w:val="000000"/>
                <w:lang w:val="es-ES" w:eastAsia="es-EC"/>
              </w:rPr>
            </w:pPr>
            <w:r w:rsidRPr="00452ED9">
              <w:rPr>
                <w:color w:val="000000"/>
                <w:lang w:val="es-ES" w:eastAsia="es-EC"/>
              </w:rPr>
              <w:t xml:space="preserve">Determinar la relación de los factores </w:t>
            </w:r>
            <w:r w:rsidRPr="00452ED9">
              <w:rPr>
                <w:color w:val="000000"/>
                <w:lang w:val="es-ES" w:eastAsia="es-EC"/>
              </w:rPr>
              <w:lastRenderedPageBreak/>
              <w:t xml:space="preserve">sociales y el </w:t>
            </w:r>
            <w:proofErr w:type="gramStart"/>
            <w:r w:rsidRPr="00452ED9">
              <w:rPr>
                <w:color w:val="000000"/>
                <w:lang w:val="es-ES" w:eastAsia="es-EC"/>
              </w:rPr>
              <w:t xml:space="preserve">emprendimiento </w:t>
            </w:r>
            <w:r w:rsidR="00676214" w:rsidRPr="00452ED9">
              <w:rPr>
                <w:color w:val="000000"/>
                <w:lang w:val="es-ES" w:eastAsia="es-EC"/>
              </w:rPr>
              <w:t xml:space="preserve"> latinoamericano</w:t>
            </w:r>
            <w:proofErr w:type="gramEnd"/>
          </w:p>
        </w:tc>
        <w:tc>
          <w:tcPr>
            <w:tcW w:w="594" w:type="dxa"/>
            <w:shd w:val="clear" w:color="auto" w:fill="auto"/>
          </w:tcPr>
          <w:p w14:paraId="6317B7D4" w14:textId="77777777" w:rsidR="00534FEB" w:rsidRPr="00452ED9" w:rsidRDefault="00534FEB" w:rsidP="003D386E">
            <w:pPr>
              <w:jc w:val="both"/>
              <w:rPr>
                <w:bCs/>
                <w:lang w:val="es-ES_tradnl"/>
              </w:rPr>
            </w:pPr>
          </w:p>
        </w:tc>
        <w:tc>
          <w:tcPr>
            <w:tcW w:w="0" w:type="auto"/>
            <w:shd w:val="clear" w:color="auto" w:fill="auto"/>
          </w:tcPr>
          <w:p w14:paraId="1FF431FC" w14:textId="77777777" w:rsidR="00534FEB" w:rsidRPr="00452ED9" w:rsidRDefault="00534FEB" w:rsidP="003D386E">
            <w:pPr>
              <w:jc w:val="both"/>
              <w:rPr>
                <w:bCs/>
                <w:lang w:val="es-ES_tradnl"/>
              </w:rPr>
            </w:pPr>
          </w:p>
        </w:tc>
        <w:tc>
          <w:tcPr>
            <w:tcW w:w="0" w:type="auto"/>
            <w:shd w:val="clear" w:color="auto" w:fill="auto"/>
          </w:tcPr>
          <w:p w14:paraId="762E4E96" w14:textId="77777777" w:rsidR="00534FEB" w:rsidRPr="00452ED9" w:rsidRDefault="00534FEB" w:rsidP="003D386E">
            <w:pPr>
              <w:jc w:val="both"/>
              <w:rPr>
                <w:bCs/>
                <w:lang w:val="es-ES_tradnl"/>
              </w:rPr>
            </w:pPr>
          </w:p>
        </w:tc>
        <w:tc>
          <w:tcPr>
            <w:tcW w:w="0" w:type="auto"/>
            <w:shd w:val="clear" w:color="auto" w:fill="auto"/>
          </w:tcPr>
          <w:p w14:paraId="6989B99D" w14:textId="77777777" w:rsidR="00534FEB" w:rsidRPr="00452ED9" w:rsidRDefault="00534FEB" w:rsidP="003D386E">
            <w:pPr>
              <w:jc w:val="both"/>
              <w:rPr>
                <w:bCs/>
                <w:lang w:val="es-ES_tradnl"/>
              </w:rPr>
            </w:pPr>
          </w:p>
        </w:tc>
        <w:tc>
          <w:tcPr>
            <w:tcW w:w="0" w:type="auto"/>
            <w:shd w:val="clear" w:color="auto" w:fill="auto"/>
          </w:tcPr>
          <w:p w14:paraId="63A2B63E" w14:textId="77777777" w:rsidR="00534FEB" w:rsidRPr="00452ED9" w:rsidRDefault="00534FEB" w:rsidP="003D386E">
            <w:pPr>
              <w:jc w:val="both"/>
              <w:rPr>
                <w:bCs/>
                <w:lang w:val="es-ES_tradnl"/>
              </w:rPr>
            </w:pPr>
          </w:p>
        </w:tc>
        <w:tc>
          <w:tcPr>
            <w:tcW w:w="0" w:type="auto"/>
            <w:shd w:val="clear" w:color="auto" w:fill="auto"/>
          </w:tcPr>
          <w:p w14:paraId="74364C2D" w14:textId="77777777" w:rsidR="00534FEB" w:rsidRPr="00452ED9" w:rsidRDefault="00534FEB" w:rsidP="003D386E">
            <w:pPr>
              <w:jc w:val="both"/>
              <w:rPr>
                <w:bCs/>
                <w:lang w:val="es-ES_tradnl"/>
              </w:rPr>
            </w:pPr>
          </w:p>
        </w:tc>
        <w:tc>
          <w:tcPr>
            <w:tcW w:w="0" w:type="auto"/>
            <w:shd w:val="clear" w:color="auto" w:fill="auto"/>
          </w:tcPr>
          <w:p w14:paraId="62154A83"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65D880A5"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3DCC19DA"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5A0886DA" w14:textId="77777777" w:rsidR="00534FEB" w:rsidRPr="00452ED9" w:rsidRDefault="00534FEB" w:rsidP="003D386E">
            <w:pPr>
              <w:jc w:val="both"/>
              <w:rPr>
                <w:bCs/>
                <w:lang w:val="es-ES_tradnl"/>
              </w:rPr>
            </w:pPr>
          </w:p>
        </w:tc>
        <w:tc>
          <w:tcPr>
            <w:tcW w:w="0" w:type="auto"/>
            <w:shd w:val="clear" w:color="auto" w:fill="auto"/>
          </w:tcPr>
          <w:p w14:paraId="142A3E0D" w14:textId="77777777" w:rsidR="00534FEB" w:rsidRPr="00452ED9" w:rsidRDefault="00534FEB" w:rsidP="003D386E">
            <w:pPr>
              <w:jc w:val="both"/>
              <w:rPr>
                <w:bCs/>
                <w:lang w:val="es-ES_tradnl"/>
              </w:rPr>
            </w:pPr>
          </w:p>
        </w:tc>
        <w:tc>
          <w:tcPr>
            <w:tcW w:w="0" w:type="auto"/>
            <w:shd w:val="clear" w:color="auto" w:fill="auto"/>
          </w:tcPr>
          <w:p w14:paraId="339B3EEE" w14:textId="77777777" w:rsidR="00534FEB" w:rsidRPr="00452ED9" w:rsidRDefault="00534FEB" w:rsidP="003D386E">
            <w:pPr>
              <w:jc w:val="both"/>
              <w:rPr>
                <w:bCs/>
                <w:lang w:val="es-ES_tradnl"/>
              </w:rPr>
            </w:pPr>
          </w:p>
        </w:tc>
      </w:tr>
      <w:tr w:rsidR="00C416BB" w:rsidRPr="00452ED9" w14:paraId="21DF3E10" w14:textId="77777777" w:rsidTr="00FD1AD2">
        <w:tc>
          <w:tcPr>
            <w:tcW w:w="1700" w:type="dxa"/>
            <w:shd w:val="clear" w:color="auto" w:fill="auto"/>
          </w:tcPr>
          <w:p w14:paraId="141C5096" w14:textId="77777777" w:rsidR="00534FEB" w:rsidRPr="00452ED9" w:rsidRDefault="00534FEB" w:rsidP="003D386E">
            <w:pPr>
              <w:jc w:val="both"/>
              <w:rPr>
                <w:bCs/>
                <w:lang w:val="es-ES_tradnl"/>
              </w:rPr>
            </w:pPr>
            <w:r w:rsidRPr="00452ED9">
              <w:rPr>
                <w:bCs/>
                <w:lang w:val="es-ES_tradnl"/>
              </w:rPr>
              <w:t>Envío de artículos</w:t>
            </w:r>
          </w:p>
        </w:tc>
        <w:tc>
          <w:tcPr>
            <w:tcW w:w="594" w:type="dxa"/>
            <w:shd w:val="clear" w:color="auto" w:fill="auto"/>
          </w:tcPr>
          <w:p w14:paraId="1D4C434A" w14:textId="77777777" w:rsidR="00534FEB" w:rsidRPr="00452ED9" w:rsidRDefault="00534FEB" w:rsidP="003D386E">
            <w:pPr>
              <w:jc w:val="both"/>
              <w:rPr>
                <w:bCs/>
                <w:lang w:val="es-ES_tradnl"/>
              </w:rPr>
            </w:pPr>
          </w:p>
        </w:tc>
        <w:tc>
          <w:tcPr>
            <w:tcW w:w="0" w:type="auto"/>
            <w:shd w:val="clear" w:color="auto" w:fill="auto"/>
          </w:tcPr>
          <w:p w14:paraId="11BE3B96" w14:textId="77777777" w:rsidR="00534FEB" w:rsidRPr="00452ED9" w:rsidRDefault="00534FEB" w:rsidP="003D386E">
            <w:pPr>
              <w:jc w:val="both"/>
              <w:rPr>
                <w:bCs/>
                <w:lang w:val="es-ES_tradnl"/>
              </w:rPr>
            </w:pPr>
          </w:p>
        </w:tc>
        <w:tc>
          <w:tcPr>
            <w:tcW w:w="0" w:type="auto"/>
            <w:shd w:val="clear" w:color="auto" w:fill="auto"/>
          </w:tcPr>
          <w:p w14:paraId="4A00AAD4" w14:textId="77777777" w:rsidR="00534FEB" w:rsidRPr="00452ED9" w:rsidRDefault="00534FEB" w:rsidP="003D386E">
            <w:pPr>
              <w:jc w:val="both"/>
              <w:rPr>
                <w:bCs/>
                <w:lang w:val="es-ES_tradnl"/>
              </w:rPr>
            </w:pPr>
          </w:p>
        </w:tc>
        <w:tc>
          <w:tcPr>
            <w:tcW w:w="0" w:type="auto"/>
            <w:shd w:val="clear" w:color="auto" w:fill="auto"/>
          </w:tcPr>
          <w:p w14:paraId="16A66FD8" w14:textId="77777777" w:rsidR="00534FEB" w:rsidRPr="00452ED9" w:rsidRDefault="00534FEB" w:rsidP="003D386E">
            <w:pPr>
              <w:jc w:val="both"/>
              <w:rPr>
                <w:bCs/>
                <w:lang w:val="es-ES_tradnl"/>
              </w:rPr>
            </w:pPr>
          </w:p>
        </w:tc>
        <w:tc>
          <w:tcPr>
            <w:tcW w:w="0" w:type="auto"/>
            <w:shd w:val="clear" w:color="auto" w:fill="auto"/>
          </w:tcPr>
          <w:p w14:paraId="0A1D695E" w14:textId="77777777" w:rsidR="00534FEB" w:rsidRPr="00452ED9" w:rsidRDefault="00534FEB" w:rsidP="003D386E">
            <w:pPr>
              <w:jc w:val="both"/>
              <w:rPr>
                <w:bCs/>
                <w:lang w:val="es-ES_tradnl"/>
              </w:rPr>
            </w:pPr>
          </w:p>
        </w:tc>
        <w:tc>
          <w:tcPr>
            <w:tcW w:w="0" w:type="auto"/>
            <w:shd w:val="clear" w:color="auto" w:fill="auto"/>
          </w:tcPr>
          <w:p w14:paraId="256001F5" w14:textId="77777777" w:rsidR="00534FEB" w:rsidRPr="00452ED9" w:rsidRDefault="00534FEB" w:rsidP="003D386E">
            <w:pPr>
              <w:jc w:val="both"/>
              <w:rPr>
                <w:bCs/>
                <w:lang w:val="es-ES_tradnl"/>
              </w:rPr>
            </w:pPr>
          </w:p>
        </w:tc>
        <w:tc>
          <w:tcPr>
            <w:tcW w:w="0" w:type="auto"/>
            <w:shd w:val="clear" w:color="auto" w:fill="auto"/>
          </w:tcPr>
          <w:p w14:paraId="6F37E06E" w14:textId="77777777" w:rsidR="00534FEB" w:rsidRPr="00452ED9" w:rsidRDefault="00534FEB" w:rsidP="003D386E">
            <w:pPr>
              <w:jc w:val="both"/>
              <w:rPr>
                <w:bCs/>
                <w:lang w:val="es-ES_tradnl"/>
              </w:rPr>
            </w:pPr>
          </w:p>
        </w:tc>
        <w:tc>
          <w:tcPr>
            <w:tcW w:w="0" w:type="auto"/>
            <w:shd w:val="clear" w:color="auto" w:fill="auto"/>
          </w:tcPr>
          <w:p w14:paraId="4DA9C04A" w14:textId="77777777" w:rsidR="00534FEB" w:rsidRPr="00452ED9" w:rsidRDefault="00534FEB" w:rsidP="003D386E">
            <w:pPr>
              <w:jc w:val="both"/>
              <w:rPr>
                <w:bCs/>
                <w:lang w:val="es-ES_tradnl"/>
              </w:rPr>
            </w:pPr>
          </w:p>
        </w:tc>
        <w:tc>
          <w:tcPr>
            <w:tcW w:w="0" w:type="auto"/>
            <w:shd w:val="clear" w:color="auto" w:fill="auto"/>
          </w:tcPr>
          <w:p w14:paraId="0442B91E" w14:textId="77777777" w:rsidR="00534FEB" w:rsidRPr="00452ED9" w:rsidRDefault="00534FEB" w:rsidP="003D386E">
            <w:pPr>
              <w:jc w:val="both"/>
              <w:rPr>
                <w:bCs/>
                <w:lang w:val="es-ES_tradnl"/>
              </w:rPr>
            </w:pPr>
          </w:p>
        </w:tc>
        <w:tc>
          <w:tcPr>
            <w:tcW w:w="0" w:type="auto"/>
            <w:shd w:val="clear" w:color="auto" w:fill="auto"/>
          </w:tcPr>
          <w:p w14:paraId="0EC46C66"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207F36E2" w14:textId="77777777" w:rsidR="00534FEB" w:rsidRPr="00452ED9" w:rsidRDefault="00534FEB" w:rsidP="003D386E">
            <w:pPr>
              <w:jc w:val="both"/>
              <w:rPr>
                <w:bCs/>
                <w:lang w:val="es-ES_tradnl"/>
              </w:rPr>
            </w:pPr>
            <w:r w:rsidRPr="00452ED9">
              <w:rPr>
                <w:bCs/>
                <w:lang w:val="es-ES_tradnl"/>
              </w:rPr>
              <w:t>X</w:t>
            </w:r>
          </w:p>
        </w:tc>
        <w:tc>
          <w:tcPr>
            <w:tcW w:w="0" w:type="auto"/>
            <w:shd w:val="clear" w:color="auto" w:fill="auto"/>
          </w:tcPr>
          <w:p w14:paraId="4B694DEC" w14:textId="77777777" w:rsidR="00534FEB" w:rsidRPr="00452ED9" w:rsidRDefault="00534FEB" w:rsidP="003D386E">
            <w:pPr>
              <w:jc w:val="both"/>
              <w:rPr>
                <w:bCs/>
                <w:lang w:val="es-ES_tradnl"/>
              </w:rPr>
            </w:pPr>
            <w:r w:rsidRPr="00452ED9">
              <w:rPr>
                <w:bCs/>
                <w:lang w:val="es-ES_tradnl"/>
              </w:rPr>
              <w:t>X</w:t>
            </w:r>
          </w:p>
        </w:tc>
      </w:tr>
    </w:tbl>
    <w:p w14:paraId="49705362" w14:textId="77777777" w:rsidR="00D36B7F" w:rsidRPr="00452ED9" w:rsidRDefault="00D36B7F" w:rsidP="003D386E">
      <w:pPr>
        <w:ind w:left="360"/>
        <w:jc w:val="both"/>
        <w:rPr>
          <w:bCs/>
        </w:rPr>
      </w:pPr>
    </w:p>
    <w:p w14:paraId="4D8C41FC" w14:textId="77777777" w:rsidR="003A54E7" w:rsidRPr="00452ED9" w:rsidRDefault="003A54E7" w:rsidP="003D386E">
      <w:pPr>
        <w:ind w:left="360"/>
        <w:jc w:val="both"/>
        <w:rPr>
          <w:b/>
        </w:rPr>
      </w:pPr>
    </w:p>
    <w:p w14:paraId="708C3B3E" w14:textId="77777777" w:rsidR="003A54E7" w:rsidRPr="00452ED9" w:rsidRDefault="003A54E7" w:rsidP="003D386E">
      <w:pPr>
        <w:ind w:left="360"/>
        <w:jc w:val="both"/>
        <w:rPr>
          <w:b/>
        </w:rPr>
      </w:pPr>
    </w:p>
    <w:p w14:paraId="753BA08E" w14:textId="03C53348" w:rsidR="005D1392" w:rsidRPr="00452ED9" w:rsidRDefault="005D1392" w:rsidP="003D386E">
      <w:pPr>
        <w:ind w:left="360"/>
        <w:jc w:val="both"/>
        <w:rPr>
          <w:b/>
        </w:rPr>
      </w:pPr>
      <w:r w:rsidRPr="00452ED9">
        <w:rPr>
          <w:b/>
        </w:rPr>
        <w:t>B.</w:t>
      </w:r>
      <w:r w:rsidR="006D3120" w:rsidRPr="00452ED9">
        <w:rPr>
          <w:b/>
        </w:rPr>
        <w:t>8</w:t>
      </w:r>
      <w:r w:rsidRPr="00452ED9">
        <w:rPr>
          <w:b/>
        </w:rPr>
        <w:t>. Literatura citada</w:t>
      </w:r>
    </w:p>
    <w:p w14:paraId="3F4D0169" w14:textId="3F676A8A" w:rsidR="00507030" w:rsidRPr="00452ED9" w:rsidRDefault="00507030" w:rsidP="003D386E">
      <w:pPr>
        <w:ind w:left="360"/>
        <w:jc w:val="both"/>
        <w:rPr>
          <w:b/>
        </w:rPr>
      </w:pPr>
    </w:p>
    <w:p w14:paraId="7D6F144F" w14:textId="77777777" w:rsidR="00507030" w:rsidRPr="00452ED9" w:rsidRDefault="00507030" w:rsidP="003D386E">
      <w:pPr>
        <w:ind w:left="360"/>
        <w:jc w:val="both"/>
        <w:rPr>
          <w:b/>
        </w:rPr>
      </w:pPr>
    </w:p>
    <w:p w14:paraId="74A3F514" w14:textId="09FF159B" w:rsidR="00507030" w:rsidRPr="00452ED9" w:rsidRDefault="00507030" w:rsidP="00507030">
      <w:pPr>
        <w:pStyle w:val="Bibliografa"/>
        <w:ind w:left="720" w:hanging="720"/>
        <w:rPr>
          <w:noProof/>
        </w:rPr>
      </w:pPr>
      <w:r w:rsidRPr="00452ED9">
        <w:rPr>
          <w:b/>
        </w:rPr>
        <w:fldChar w:fldCharType="begin"/>
      </w:r>
      <w:r w:rsidRPr="00452ED9">
        <w:rPr>
          <w:b/>
          <w:lang w:val="es-MX"/>
        </w:rPr>
        <w:instrText xml:space="preserve"> BIBLIOGRAPHY  \l 2058 </w:instrText>
      </w:r>
      <w:r w:rsidRPr="00452ED9">
        <w:rPr>
          <w:b/>
        </w:rPr>
        <w:fldChar w:fldCharType="separate"/>
      </w:r>
      <w:r w:rsidRPr="00452ED9">
        <w:rPr>
          <w:noProof/>
        </w:rPr>
        <w:t xml:space="preserve">Araque, Y., Correa, J., Nieves, D, &amp; Ramírez, N. (2020). Emprendimeinto Latinoamericano , </w:t>
      </w:r>
      <w:r w:rsidRPr="00452ED9">
        <w:rPr>
          <w:i/>
          <w:noProof/>
        </w:rPr>
        <w:t>revista latinoamericana</w:t>
      </w:r>
      <w:r w:rsidRPr="00452ED9">
        <w:rPr>
          <w:noProof/>
        </w:rPr>
        <w:t xml:space="preserve">. pag.14-23 </w:t>
      </w:r>
    </w:p>
    <w:p w14:paraId="50FDF048" w14:textId="77777777" w:rsidR="00507030" w:rsidRPr="00452ED9" w:rsidRDefault="00507030" w:rsidP="00507030">
      <w:pPr>
        <w:pStyle w:val="Bibliografa"/>
        <w:ind w:left="720" w:hanging="720"/>
        <w:rPr>
          <w:noProof/>
        </w:rPr>
      </w:pPr>
      <w:r w:rsidRPr="00452ED9">
        <w:rPr>
          <w:noProof/>
        </w:rPr>
        <w:t xml:space="preserve">Camino, R., &amp; Aguilar, A. (2017). Emprendimiento e innovación en Ecuador, análisis de ecosistemas empresariales para la consolidación de pequeñas y medianas empresas. </w:t>
      </w:r>
      <w:r w:rsidRPr="00452ED9">
        <w:rPr>
          <w:i/>
          <w:iCs/>
          <w:noProof/>
        </w:rPr>
        <w:t>INNOVA Research Journal</w:t>
      </w:r>
      <w:r w:rsidRPr="00452ED9">
        <w:rPr>
          <w:noProof/>
        </w:rPr>
        <w:t>, 73-87.</w:t>
      </w:r>
    </w:p>
    <w:p w14:paraId="38F7E947" w14:textId="77777777" w:rsidR="00507030" w:rsidRPr="00452ED9" w:rsidRDefault="00507030" w:rsidP="00507030">
      <w:pPr>
        <w:pStyle w:val="Bibliografa"/>
        <w:ind w:left="720" w:hanging="720"/>
        <w:rPr>
          <w:noProof/>
        </w:rPr>
      </w:pPr>
      <w:r w:rsidRPr="00452ED9">
        <w:rPr>
          <w:noProof/>
        </w:rPr>
        <w:t xml:space="preserve">Cedeño, S., &amp; Dueñas,, A. (2020). El emprendimiento en América Latina: Un análisis de su etimología, tipología y proceso. </w:t>
      </w:r>
      <w:r w:rsidRPr="00452ED9">
        <w:rPr>
          <w:i/>
          <w:iCs/>
          <w:noProof/>
        </w:rPr>
        <w:t>ECA Sinergia</w:t>
      </w:r>
      <w:r w:rsidRPr="00452ED9">
        <w:rPr>
          <w:noProof/>
        </w:rPr>
        <w:t>, 11.</w:t>
      </w:r>
    </w:p>
    <w:p w14:paraId="19BD0A95" w14:textId="77777777" w:rsidR="00507030" w:rsidRPr="00452ED9" w:rsidRDefault="00507030" w:rsidP="00507030">
      <w:pPr>
        <w:pStyle w:val="Bibliografa"/>
        <w:ind w:left="720" w:hanging="720"/>
        <w:rPr>
          <w:noProof/>
        </w:rPr>
      </w:pPr>
      <w:r w:rsidRPr="00452ED9">
        <w:rPr>
          <w:noProof/>
        </w:rPr>
        <w:t xml:space="preserve">Cuello, R. (2019). Factores que inciden en el desempeño de emprendimientos sociales en Colombia: estudio comparativo. </w:t>
      </w:r>
      <w:r w:rsidRPr="00452ED9">
        <w:rPr>
          <w:i/>
          <w:iCs/>
          <w:noProof/>
        </w:rPr>
        <w:t>Doctoral dissertation, Universidad de la Costa</w:t>
      </w:r>
      <w:r w:rsidRPr="00452ED9">
        <w:rPr>
          <w:noProof/>
        </w:rPr>
        <w:t>, 5.</w:t>
      </w:r>
    </w:p>
    <w:p w14:paraId="044BBC0A" w14:textId="77777777" w:rsidR="00507030" w:rsidRPr="00452ED9" w:rsidRDefault="00507030" w:rsidP="00507030">
      <w:pPr>
        <w:pStyle w:val="Bibliografa"/>
        <w:ind w:left="720" w:hanging="720"/>
        <w:rPr>
          <w:noProof/>
        </w:rPr>
      </w:pPr>
      <w:r w:rsidRPr="00452ED9">
        <w:rPr>
          <w:noProof/>
        </w:rPr>
        <w:t xml:space="preserve">Fuentes, G., Llanos, J., &amp; Torrenegra, A. (2016). Medición de variables psicológicas, económicas y sociales para identificar factores ocultos de los emprendedores en Barranquilla. </w:t>
      </w:r>
      <w:r w:rsidRPr="00452ED9">
        <w:rPr>
          <w:i/>
          <w:iCs/>
          <w:noProof/>
        </w:rPr>
        <w:t>Económicas CUC, 37(1)</w:t>
      </w:r>
      <w:r w:rsidRPr="00452ED9">
        <w:rPr>
          <w:noProof/>
        </w:rPr>
        <w:t>, 179-202.</w:t>
      </w:r>
    </w:p>
    <w:p w14:paraId="6879912A" w14:textId="77777777" w:rsidR="00507030" w:rsidRPr="00452ED9" w:rsidRDefault="00507030" w:rsidP="00507030">
      <w:pPr>
        <w:pStyle w:val="Bibliografa"/>
        <w:ind w:left="720" w:hanging="720"/>
        <w:rPr>
          <w:noProof/>
        </w:rPr>
      </w:pPr>
      <w:r w:rsidRPr="00452ED9">
        <w:rPr>
          <w:noProof/>
        </w:rPr>
        <w:t xml:space="preserve">Jaramillo , J., Morales, J., Escobedo , J., &amp; Ramos , J. (2013). actores que influyen para el emprendimiento de microempresas agropecuarias en el Valle de Puebla, México. </w:t>
      </w:r>
      <w:r w:rsidRPr="00452ED9">
        <w:rPr>
          <w:i/>
          <w:iCs/>
          <w:noProof/>
        </w:rPr>
        <w:t>Revista mexicana de ciencias agrícolas, 4(spe5)</w:t>
      </w:r>
      <w:r w:rsidRPr="00452ED9">
        <w:rPr>
          <w:noProof/>
        </w:rPr>
        <w:t>, 925-937.</w:t>
      </w:r>
    </w:p>
    <w:p w14:paraId="1AC2E7AE" w14:textId="77777777" w:rsidR="00507030" w:rsidRPr="00452ED9" w:rsidRDefault="00507030" w:rsidP="00507030">
      <w:pPr>
        <w:pStyle w:val="Bibliografa"/>
        <w:ind w:left="720" w:hanging="720"/>
        <w:rPr>
          <w:noProof/>
          <w:lang w:val="en-US"/>
        </w:rPr>
      </w:pPr>
      <w:r w:rsidRPr="00452ED9">
        <w:rPr>
          <w:noProof/>
        </w:rPr>
        <w:t xml:space="preserve">López, J., Durán, S., Guerrero, X., Noboa, J., &amp; Amón, O. (2019). Análisis de los factores que influyen el emprendimiento y la sostenibilidad de las empresas del área urbana de la ciudad de Cuenca, Ecuador. </w:t>
      </w:r>
      <w:r w:rsidRPr="00452ED9">
        <w:rPr>
          <w:i/>
          <w:iCs/>
          <w:noProof/>
          <w:lang w:val="en-US"/>
        </w:rPr>
        <w:t>Maskana, 2(2)</w:t>
      </w:r>
      <w:r w:rsidRPr="00452ED9">
        <w:rPr>
          <w:noProof/>
          <w:lang w:val="en-US"/>
        </w:rPr>
        <w:t>, 22-27.</w:t>
      </w:r>
    </w:p>
    <w:p w14:paraId="423EB582" w14:textId="77777777" w:rsidR="00507030" w:rsidRPr="00452ED9" w:rsidRDefault="00507030" w:rsidP="00507030">
      <w:pPr>
        <w:pStyle w:val="Bibliografa"/>
        <w:ind w:left="720" w:hanging="720"/>
        <w:rPr>
          <w:noProof/>
          <w:lang w:val="en-US"/>
        </w:rPr>
      </w:pPr>
      <w:r w:rsidRPr="00452ED9">
        <w:rPr>
          <w:noProof/>
          <w:lang w:val="en-US"/>
        </w:rPr>
        <w:t xml:space="preserve">Morales , T., Llamuca, S., &amp; Morales, X. (2020). Entrepreneurship: The Case of Ecuador. </w:t>
      </w:r>
      <w:r w:rsidRPr="00452ED9">
        <w:rPr>
          <w:i/>
          <w:iCs/>
          <w:noProof/>
          <w:lang w:val="en-US"/>
        </w:rPr>
        <w:t>In XV Multidisciplinary International Congress on Science and Technology</w:t>
      </w:r>
      <w:r w:rsidRPr="00452ED9">
        <w:rPr>
          <w:noProof/>
          <w:lang w:val="en-US"/>
        </w:rPr>
        <w:t>, 273.</w:t>
      </w:r>
    </w:p>
    <w:p w14:paraId="7AC61803" w14:textId="77777777" w:rsidR="00507030" w:rsidRPr="00452ED9" w:rsidRDefault="00507030" w:rsidP="00507030">
      <w:pPr>
        <w:pStyle w:val="Bibliografa"/>
        <w:ind w:left="720" w:hanging="720"/>
        <w:rPr>
          <w:noProof/>
          <w:lang w:val="en-US"/>
        </w:rPr>
      </w:pPr>
      <w:r w:rsidRPr="00452ED9">
        <w:rPr>
          <w:noProof/>
        </w:rPr>
        <w:t xml:space="preserve">Morales, T., Llamuca, S., Morales, X., &amp; Villacres, H. (2020). </w:t>
      </w:r>
      <w:r w:rsidRPr="00452ED9">
        <w:rPr>
          <w:noProof/>
          <w:lang w:val="en-US"/>
        </w:rPr>
        <w:t xml:space="preserve">Entrepreneurship: The Case of Ecuador. </w:t>
      </w:r>
      <w:r w:rsidRPr="00452ED9">
        <w:rPr>
          <w:i/>
          <w:iCs/>
          <w:noProof/>
          <w:lang w:val="en-US"/>
        </w:rPr>
        <w:t xml:space="preserve">In XV Multidisciplinary International Congress on Science and Technology </w:t>
      </w:r>
      <w:r w:rsidRPr="00452ED9">
        <w:rPr>
          <w:noProof/>
          <w:lang w:val="en-US"/>
        </w:rPr>
        <w:t>, 259.</w:t>
      </w:r>
    </w:p>
    <w:p w14:paraId="1C94187D" w14:textId="77777777" w:rsidR="00507030" w:rsidRPr="00452ED9" w:rsidRDefault="00507030" w:rsidP="00507030">
      <w:pPr>
        <w:pStyle w:val="Bibliografa"/>
        <w:ind w:left="720" w:hanging="720"/>
        <w:rPr>
          <w:noProof/>
        </w:rPr>
      </w:pPr>
      <w:r w:rsidRPr="00452ED9">
        <w:rPr>
          <w:noProof/>
          <w:lang w:val="en-US"/>
        </w:rPr>
        <w:t xml:space="preserve">Torres , F. (2017). </w:t>
      </w:r>
      <w:r w:rsidRPr="00452ED9">
        <w:rPr>
          <w:noProof/>
        </w:rPr>
        <w:t xml:space="preserve">Factores sociales del emprendimiento. </w:t>
      </w:r>
      <w:r w:rsidRPr="00452ED9">
        <w:rPr>
          <w:i/>
          <w:iCs/>
          <w:noProof/>
        </w:rPr>
        <w:t xml:space="preserve">Universidad de Valladolid, repositorio documental </w:t>
      </w:r>
      <w:r w:rsidRPr="00452ED9">
        <w:rPr>
          <w:noProof/>
        </w:rPr>
        <w:t>.</w:t>
      </w:r>
    </w:p>
    <w:p w14:paraId="787C2E60" w14:textId="77777777" w:rsidR="00507030" w:rsidRPr="00452ED9" w:rsidRDefault="00507030" w:rsidP="00507030">
      <w:pPr>
        <w:pStyle w:val="Bibliografa"/>
        <w:ind w:left="720" w:hanging="720"/>
        <w:rPr>
          <w:noProof/>
        </w:rPr>
      </w:pPr>
      <w:r w:rsidRPr="00452ED9">
        <w:rPr>
          <w:noProof/>
        </w:rPr>
        <w:t xml:space="preserve">Vélez, C., Jácome, J., &amp; Bermúdez, C. (2020). Actitud emprendedora en américa latina y ecuador: Una revisión del informe global entrepreneurship monitor y estudios previos. </w:t>
      </w:r>
      <w:r w:rsidRPr="00452ED9">
        <w:rPr>
          <w:i/>
          <w:iCs/>
          <w:noProof/>
        </w:rPr>
        <w:t>Compendium: Cuadernos de Economía y Administración</w:t>
      </w:r>
      <w:r w:rsidRPr="00452ED9">
        <w:rPr>
          <w:noProof/>
        </w:rPr>
        <w:t>, 12.</w:t>
      </w:r>
    </w:p>
    <w:p w14:paraId="2FADA50F" w14:textId="51441ABB" w:rsidR="00507030" w:rsidRPr="00452ED9" w:rsidRDefault="00507030" w:rsidP="00507030">
      <w:pPr>
        <w:ind w:left="360"/>
        <w:jc w:val="both"/>
        <w:rPr>
          <w:b/>
        </w:rPr>
      </w:pPr>
      <w:r w:rsidRPr="00452ED9">
        <w:rPr>
          <w:b/>
        </w:rPr>
        <w:fldChar w:fldCharType="end"/>
      </w:r>
    </w:p>
    <w:p w14:paraId="3956DCEC" w14:textId="71BEEEBC" w:rsidR="007E0FDD" w:rsidRPr="00452ED9" w:rsidRDefault="007E0FDD" w:rsidP="003D386E">
      <w:pPr>
        <w:ind w:left="360"/>
        <w:jc w:val="both"/>
        <w:rPr>
          <w:b/>
        </w:rPr>
      </w:pPr>
    </w:p>
    <w:p w14:paraId="070776C3" w14:textId="001BB4B0" w:rsidR="00EC7CBC" w:rsidRPr="00452ED9" w:rsidRDefault="00EC7CBC" w:rsidP="00EC7CBC">
      <w:pPr>
        <w:jc w:val="both"/>
        <w:rPr>
          <w:b/>
        </w:rPr>
      </w:pPr>
    </w:p>
    <w:p w14:paraId="7F9D22D7" w14:textId="56E34799" w:rsidR="00CB65E5" w:rsidRPr="00452ED9" w:rsidRDefault="00C90FEA" w:rsidP="003D386E">
      <w:pPr>
        <w:jc w:val="both"/>
        <w:rPr>
          <w:b/>
          <w:bCs/>
          <w:lang w:val="es-ES_tradnl"/>
        </w:rPr>
      </w:pPr>
      <w:r w:rsidRPr="00452ED9">
        <w:rPr>
          <w:b/>
          <w:bCs/>
          <w:lang w:val="es-ES_tradnl"/>
        </w:rPr>
        <w:t>C</w:t>
      </w:r>
      <w:r w:rsidR="00CB65E5" w:rsidRPr="00452ED9">
        <w:rPr>
          <w:b/>
          <w:bCs/>
          <w:lang w:val="es-ES_tradnl"/>
        </w:rPr>
        <w:t>. PRESUPUESTO</w:t>
      </w:r>
    </w:p>
    <w:p w14:paraId="4A4E8CEA" w14:textId="77777777" w:rsidR="00F11340" w:rsidRPr="00452ED9" w:rsidRDefault="00F11340" w:rsidP="003D386E">
      <w:pPr>
        <w:jc w:val="both"/>
        <w:rPr>
          <w:lang w:val="es-ES_tradnl"/>
        </w:rPr>
      </w:pPr>
    </w:p>
    <w:p w14:paraId="4280BBC2" w14:textId="46476CDD" w:rsidR="00CB65E5" w:rsidRPr="00452ED9" w:rsidRDefault="00CB65E5" w:rsidP="003D386E">
      <w:pPr>
        <w:numPr>
          <w:ilvl w:val="0"/>
          <w:numId w:val="31"/>
        </w:numPr>
        <w:ind w:left="2127" w:hanging="1767"/>
        <w:jc w:val="both"/>
      </w:pPr>
      <w:r w:rsidRPr="00452ED9">
        <w:rPr>
          <w:b/>
        </w:rPr>
        <w:t xml:space="preserve">Monto total: </w:t>
      </w:r>
      <w:r w:rsidR="00DB369F" w:rsidRPr="00452ED9">
        <w:t>USD $ 3150.00</w:t>
      </w:r>
    </w:p>
    <w:p w14:paraId="5FAFD7A4" w14:textId="35890AD7" w:rsidR="00CB65E5" w:rsidRPr="00452ED9" w:rsidRDefault="00CB65E5" w:rsidP="003D386E">
      <w:pPr>
        <w:numPr>
          <w:ilvl w:val="0"/>
          <w:numId w:val="31"/>
        </w:numPr>
        <w:ind w:left="2127" w:hanging="1767"/>
        <w:jc w:val="both"/>
      </w:pPr>
      <w:r w:rsidRPr="00452ED9">
        <w:rPr>
          <w:b/>
        </w:rPr>
        <w:t xml:space="preserve">Monto solicitado: </w:t>
      </w:r>
      <w:r w:rsidR="00DD0183" w:rsidRPr="00452ED9">
        <w:t>USD $ 3150.00</w:t>
      </w:r>
    </w:p>
    <w:p w14:paraId="77F0AA6E" w14:textId="77777777" w:rsidR="00F640E1" w:rsidRPr="00452ED9" w:rsidRDefault="00F640E1" w:rsidP="003D386E">
      <w:pPr>
        <w:jc w:val="both"/>
        <w:rPr>
          <w:b/>
          <w:bCs/>
          <w:lang w:val="es-ES_tradnl"/>
        </w:rPr>
      </w:pPr>
    </w:p>
    <w:p w14:paraId="66C747D4" w14:textId="77777777" w:rsidR="00F640E1" w:rsidRPr="00452ED9" w:rsidRDefault="00F640E1" w:rsidP="003D386E">
      <w:pPr>
        <w:ind w:left="360"/>
        <w:jc w:val="both"/>
        <w:rPr>
          <w:bCs/>
        </w:rPr>
      </w:pPr>
      <w:r w:rsidRPr="00452ED9">
        <w:rPr>
          <w:bCs/>
        </w:rPr>
        <w:t xml:space="preserve">El monto total del proyecto está constituido por dos tipos de rubros: los rubros valorados y los rubros solicitados. Los rubros valorados consisten de aquellos montos para los cuales la Universidad </w:t>
      </w:r>
      <w:r w:rsidR="003C1055" w:rsidRPr="00452ED9">
        <w:rPr>
          <w:bCs/>
        </w:rPr>
        <w:t>NO</w:t>
      </w:r>
      <w:r w:rsidRPr="00452ED9">
        <w:rPr>
          <w:bCs/>
        </w:rPr>
        <w:t xml:space="preserve"> realiza desembolsos en efectivo, cheque o transferencia bancaria, pero que son contabilizados como parte de los costos del proyecto</w:t>
      </w:r>
      <w:r w:rsidR="003C1055" w:rsidRPr="00452ED9">
        <w:rPr>
          <w:bCs/>
        </w:rPr>
        <w:t xml:space="preserve">. </w:t>
      </w:r>
      <w:r w:rsidRPr="00452ED9">
        <w:rPr>
          <w:bCs/>
        </w:rPr>
        <w:t xml:space="preserve"> </w:t>
      </w:r>
      <w:r w:rsidR="003C1055" w:rsidRPr="00452ED9">
        <w:rPr>
          <w:bCs/>
        </w:rPr>
        <w:t>Están constituidos principalmente por los valores</w:t>
      </w:r>
      <w:r w:rsidRPr="00452ED9">
        <w:rPr>
          <w:bCs/>
        </w:rPr>
        <w:t xml:space="preserve"> correspondiente</w:t>
      </w:r>
      <w:r w:rsidR="003C1055" w:rsidRPr="00452ED9">
        <w:rPr>
          <w:bCs/>
        </w:rPr>
        <w:t>s</w:t>
      </w:r>
      <w:r w:rsidRPr="00452ED9">
        <w:rPr>
          <w:bCs/>
        </w:rPr>
        <w:t xml:space="preserve"> al salario de los docentes-investigadores de la UTI </w:t>
      </w:r>
      <w:r w:rsidR="006218ED" w:rsidRPr="00452ED9">
        <w:rPr>
          <w:bCs/>
        </w:rPr>
        <w:t xml:space="preserve">(a tiempo completo y tiempo parcial, con relación de dependencia) </w:t>
      </w:r>
      <w:r w:rsidRPr="00452ED9">
        <w:rPr>
          <w:bCs/>
        </w:rPr>
        <w:t xml:space="preserve">que participan en </w:t>
      </w:r>
      <w:r w:rsidR="003C1055" w:rsidRPr="00452ED9">
        <w:rPr>
          <w:bCs/>
        </w:rPr>
        <w:t>el</w:t>
      </w:r>
      <w:r w:rsidRPr="00452ED9">
        <w:rPr>
          <w:bCs/>
        </w:rPr>
        <w:t xml:space="preserve"> </w:t>
      </w:r>
      <w:r w:rsidR="003C1055" w:rsidRPr="00452ED9">
        <w:rPr>
          <w:bCs/>
        </w:rPr>
        <w:t>proyecto</w:t>
      </w:r>
      <w:r w:rsidRPr="00452ED9">
        <w:rPr>
          <w:bCs/>
        </w:rPr>
        <w:t xml:space="preserve">, por sus horas de trabajo invertidas en </w:t>
      </w:r>
      <w:r w:rsidR="003C1055" w:rsidRPr="00452ED9">
        <w:rPr>
          <w:bCs/>
        </w:rPr>
        <w:t>la investigación</w:t>
      </w:r>
      <w:r w:rsidRPr="00452ED9">
        <w:rPr>
          <w:bCs/>
        </w:rPr>
        <w:t xml:space="preserve">. </w:t>
      </w:r>
      <w:r w:rsidR="003C1055" w:rsidRPr="00452ED9">
        <w:rPr>
          <w:bCs/>
        </w:rPr>
        <w:t>Por otro lado, l</w:t>
      </w:r>
      <w:r w:rsidRPr="00452ED9">
        <w:rPr>
          <w:bCs/>
        </w:rPr>
        <w:t xml:space="preserve">os </w:t>
      </w:r>
      <w:r w:rsidR="003C1055" w:rsidRPr="00452ED9">
        <w:rPr>
          <w:bCs/>
        </w:rPr>
        <w:t xml:space="preserve">rubros solicitados consisten en aquellos montos para los cuales </w:t>
      </w:r>
      <w:r w:rsidR="006218ED" w:rsidRPr="00452ED9">
        <w:rPr>
          <w:bCs/>
        </w:rPr>
        <w:t>la Universidad SI realiza desembolsos en efectivo, cheque o transferencia bancaria (por ejemplo, compra de materiales, pagos a asistentes de investigación, costos logísticos del trabajo de campo, etc.)</w:t>
      </w:r>
    </w:p>
    <w:p w14:paraId="061B7240" w14:textId="77777777" w:rsidR="00896FC4" w:rsidRPr="00452ED9" w:rsidRDefault="00896FC4" w:rsidP="003D386E">
      <w:pPr>
        <w:ind w:left="360"/>
        <w:jc w:val="both"/>
        <w:rPr>
          <w:bCs/>
        </w:rPr>
      </w:pPr>
    </w:p>
    <w:p w14:paraId="65FAB9BE" w14:textId="77777777" w:rsidR="00896FC4" w:rsidRPr="00452ED9" w:rsidRDefault="00896FC4" w:rsidP="003D386E">
      <w:pPr>
        <w:ind w:left="360"/>
        <w:jc w:val="both"/>
        <w:rPr>
          <w:b/>
        </w:rPr>
      </w:pPr>
      <w:r w:rsidRPr="00452ED9">
        <w:rPr>
          <w:b/>
        </w:rPr>
        <w:t>C.1. Presupuesto valorado</w:t>
      </w:r>
    </w:p>
    <w:p w14:paraId="5EB4AC93" w14:textId="77777777" w:rsidR="00CB65E5" w:rsidRPr="00452ED9" w:rsidRDefault="00CB65E5" w:rsidP="003D386E">
      <w:pPr>
        <w:ind w:left="360"/>
        <w:jc w:val="both"/>
        <w:rPr>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2"/>
        <w:gridCol w:w="2262"/>
        <w:gridCol w:w="2170"/>
        <w:gridCol w:w="2236"/>
      </w:tblGrid>
      <w:tr w:rsidR="00D524D1" w:rsidRPr="00452ED9" w14:paraId="665D5FEE" w14:textId="77777777">
        <w:tc>
          <w:tcPr>
            <w:tcW w:w="9106" w:type="dxa"/>
            <w:gridSpan w:val="4"/>
          </w:tcPr>
          <w:p w14:paraId="544D7B96" w14:textId="77777777" w:rsidR="000D58D3" w:rsidRPr="00452ED9" w:rsidRDefault="000D58D3" w:rsidP="003D386E">
            <w:pPr>
              <w:jc w:val="both"/>
              <w:rPr>
                <w:b/>
                <w:lang w:val="es-ES_tradnl"/>
              </w:rPr>
            </w:pPr>
          </w:p>
          <w:p w14:paraId="3B8B10D2" w14:textId="77777777" w:rsidR="00D524D1" w:rsidRPr="00452ED9" w:rsidRDefault="00D524D1" w:rsidP="003D386E">
            <w:pPr>
              <w:jc w:val="both"/>
              <w:rPr>
                <w:b/>
                <w:lang w:val="es-ES_tradnl"/>
              </w:rPr>
            </w:pPr>
            <w:r w:rsidRPr="00452ED9">
              <w:rPr>
                <w:b/>
                <w:lang w:val="es-ES_tradnl"/>
              </w:rPr>
              <w:t>RUBROS VALORADOS</w:t>
            </w:r>
          </w:p>
          <w:p w14:paraId="61110E45" w14:textId="77777777" w:rsidR="000D58D3" w:rsidRPr="00452ED9" w:rsidRDefault="000D58D3" w:rsidP="003D386E">
            <w:pPr>
              <w:jc w:val="both"/>
              <w:rPr>
                <w:b/>
                <w:lang w:val="es-ES_tradnl"/>
              </w:rPr>
            </w:pPr>
          </w:p>
        </w:tc>
      </w:tr>
      <w:tr w:rsidR="00835F4C" w:rsidRPr="00452ED9" w14:paraId="30E4448A" w14:textId="77777777">
        <w:tc>
          <w:tcPr>
            <w:tcW w:w="2276" w:type="dxa"/>
          </w:tcPr>
          <w:p w14:paraId="273618C3" w14:textId="77777777" w:rsidR="00835F4C" w:rsidRPr="00452ED9" w:rsidRDefault="000D58D3" w:rsidP="003D386E">
            <w:pPr>
              <w:jc w:val="both"/>
              <w:rPr>
                <w:b/>
                <w:lang w:val="es-ES_tradnl"/>
              </w:rPr>
            </w:pPr>
            <w:r w:rsidRPr="00452ED9">
              <w:rPr>
                <w:b/>
                <w:lang w:val="es-ES_tradnl"/>
              </w:rPr>
              <w:t>Ítem</w:t>
            </w:r>
          </w:p>
        </w:tc>
        <w:tc>
          <w:tcPr>
            <w:tcW w:w="2276" w:type="dxa"/>
          </w:tcPr>
          <w:p w14:paraId="6160A883" w14:textId="77777777" w:rsidR="00835F4C" w:rsidRPr="00452ED9" w:rsidRDefault="000D58D3" w:rsidP="003D386E">
            <w:pPr>
              <w:jc w:val="both"/>
              <w:rPr>
                <w:b/>
                <w:lang w:val="es-ES_tradnl"/>
              </w:rPr>
            </w:pPr>
            <w:r w:rsidRPr="00452ED9">
              <w:rPr>
                <w:b/>
                <w:lang w:val="es-ES_tradnl"/>
              </w:rPr>
              <w:t>Valor Unitario</w:t>
            </w:r>
          </w:p>
        </w:tc>
        <w:tc>
          <w:tcPr>
            <w:tcW w:w="2277" w:type="dxa"/>
          </w:tcPr>
          <w:p w14:paraId="542D81DB" w14:textId="77777777" w:rsidR="00835F4C" w:rsidRPr="00452ED9" w:rsidRDefault="000D58D3" w:rsidP="003D386E">
            <w:pPr>
              <w:jc w:val="both"/>
              <w:rPr>
                <w:b/>
                <w:lang w:val="es-ES_tradnl"/>
              </w:rPr>
            </w:pPr>
            <w:r w:rsidRPr="00452ED9">
              <w:rPr>
                <w:b/>
                <w:lang w:val="es-ES_tradnl"/>
              </w:rPr>
              <w:t>Valor Total</w:t>
            </w:r>
          </w:p>
        </w:tc>
        <w:tc>
          <w:tcPr>
            <w:tcW w:w="2277" w:type="dxa"/>
          </w:tcPr>
          <w:p w14:paraId="70DB8759" w14:textId="77777777" w:rsidR="00835F4C" w:rsidRPr="00452ED9" w:rsidRDefault="000D58D3" w:rsidP="003D386E">
            <w:pPr>
              <w:jc w:val="both"/>
              <w:rPr>
                <w:b/>
                <w:lang w:val="es-ES_tradnl"/>
              </w:rPr>
            </w:pPr>
            <w:r w:rsidRPr="00452ED9">
              <w:rPr>
                <w:b/>
                <w:lang w:val="es-ES_tradnl"/>
              </w:rPr>
              <w:t>Observaciones</w:t>
            </w:r>
          </w:p>
        </w:tc>
      </w:tr>
      <w:tr w:rsidR="00835F4C" w:rsidRPr="00452ED9" w14:paraId="492E62D9" w14:textId="77777777">
        <w:tc>
          <w:tcPr>
            <w:tcW w:w="2276" w:type="dxa"/>
          </w:tcPr>
          <w:p w14:paraId="4026287E" w14:textId="77777777" w:rsidR="00835F4C" w:rsidRPr="00452ED9" w:rsidRDefault="00682F0D" w:rsidP="003D386E">
            <w:pPr>
              <w:jc w:val="both"/>
              <w:rPr>
                <w:lang w:val="es-ES_tradnl"/>
              </w:rPr>
            </w:pPr>
            <w:r w:rsidRPr="00452ED9">
              <w:rPr>
                <w:lang w:val="es-ES_tradnl"/>
              </w:rPr>
              <w:t>Docente investigador</w:t>
            </w:r>
            <w:r w:rsidR="00EB0F7D" w:rsidRPr="00452ED9">
              <w:rPr>
                <w:lang w:val="es-ES_tradnl"/>
              </w:rPr>
              <w:t xml:space="preserve"> 1</w:t>
            </w:r>
          </w:p>
          <w:p w14:paraId="12EC32C2" w14:textId="77777777" w:rsidR="00511DB6" w:rsidRPr="00452ED9" w:rsidRDefault="00511DB6" w:rsidP="003D386E">
            <w:pPr>
              <w:jc w:val="both"/>
              <w:rPr>
                <w:lang w:val="es-ES_tradnl"/>
              </w:rPr>
            </w:pPr>
          </w:p>
        </w:tc>
        <w:tc>
          <w:tcPr>
            <w:tcW w:w="2276" w:type="dxa"/>
          </w:tcPr>
          <w:p w14:paraId="0A63ECCF" w14:textId="19F0F849" w:rsidR="00835F4C" w:rsidRPr="00452ED9" w:rsidRDefault="00F33DEE" w:rsidP="003D386E">
            <w:pPr>
              <w:jc w:val="both"/>
              <w:rPr>
                <w:lang w:val="es-ES_tradnl"/>
              </w:rPr>
            </w:pPr>
            <w:r w:rsidRPr="00452ED9">
              <w:rPr>
                <w:lang w:val="es-ES_tradnl"/>
              </w:rPr>
              <w:t>Sueldo*1</w:t>
            </w:r>
            <w:r w:rsidR="00C16E58" w:rsidRPr="00452ED9">
              <w:rPr>
                <w:lang w:val="es-ES_tradnl"/>
              </w:rPr>
              <w:t>0</w:t>
            </w:r>
            <w:r w:rsidRPr="00452ED9">
              <w:rPr>
                <w:lang w:val="es-ES_tradnl"/>
              </w:rPr>
              <w:t>.</w:t>
            </w:r>
            <w:r w:rsidR="00C16E58" w:rsidRPr="00452ED9">
              <w:rPr>
                <w:lang w:val="es-ES_tradnl"/>
              </w:rPr>
              <w:t>16</w:t>
            </w:r>
            <w:r w:rsidRPr="00452ED9">
              <w:rPr>
                <w:lang w:val="es-ES_tradnl"/>
              </w:rPr>
              <w:t>/2000</w:t>
            </w:r>
          </w:p>
        </w:tc>
        <w:tc>
          <w:tcPr>
            <w:tcW w:w="2277" w:type="dxa"/>
          </w:tcPr>
          <w:p w14:paraId="36807ABF" w14:textId="43D5CB1F" w:rsidR="00835F4C" w:rsidRPr="00452ED9" w:rsidRDefault="00C16E58" w:rsidP="003D386E">
            <w:pPr>
              <w:jc w:val="both"/>
              <w:rPr>
                <w:lang w:val="es-ES_tradnl"/>
              </w:rPr>
            </w:pPr>
            <w:r w:rsidRPr="00452ED9">
              <w:rPr>
                <w:lang w:val="es-ES_tradnl"/>
              </w:rPr>
              <w:t>4875</w:t>
            </w:r>
          </w:p>
        </w:tc>
        <w:tc>
          <w:tcPr>
            <w:tcW w:w="2277" w:type="dxa"/>
          </w:tcPr>
          <w:p w14:paraId="79F1B80A" w14:textId="77777777" w:rsidR="00835F4C" w:rsidRPr="00452ED9" w:rsidRDefault="00835F4C" w:rsidP="003D386E">
            <w:pPr>
              <w:jc w:val="both"/>
              <w:rPr>
                <w:lang w:val="es-ES_tradnl"/>
              </w:rPr>
            </w:pPr>
          </w:p>
        </w:tc>
      </w:tr>
      <w:tr w:rsidR="000D58D3" w:rsidRPr="00452ED9" w14:paraId="4F32881B" w14:textId="77777777">
        <w:tc>
          <w:tcPr>
            <w:tcW w:w="2276" w:type="dxa"/>
          </w:tcPr>
          <w:p w14:paraId="13930B8E" w14:textId="77777777" w:rsidR="00511DB6" w:rsidRPr="00452ED9" w:rsidRDefault="00207728" w:rsidP="003D386E">
            <w:pPr>
              <w:jc w:val="both"/>
              <w:rPr>
                <w:lang w:val="es-ES_tradnl"/>
              </w:rPr>
            </w:pPr>
            <w:r w:rsidRPr="00452ED9">
              <w:rPr>
                <w:lang w:val="es-ES_tradnl"/>
              </w:rPr>
              <w:t>Docente de Apoyo</w:t>
            </w:r>
          </w:p>
        </w:tc>
        <w:tc>
          <w:tcPr>
            <w:tcW w:w="2276" w:type="dxa"/>
          </w:tcPr>
          <w:p w14:paraId="0B2F0F92" w14:textId="15545279" w:rsidR="000D58D3" w:rsidRPr="00452ED9" w:rsidRDefault="00C16E58" w:rsidP="003D386E">
            <w:pPr>
              <w:jc w:val="both"/>
              <w:rPr>
                <w:lang w:val="es-ES_tradnl"/>
              </w:rPr>
            </w:pPr>
            <w:r w:rsidRPr="00452ED9">
              <w:rPr>
                <w:lang w:val="es-ES_tradnl"/>
              </w:rPr>
              <w:t>Sueldo*9.38/2000</w:t>
            </w:r>
          </w:p>
        </w:tc>
        <w:tc>
          <w:tcPr>
            <w:tcW w:w="2277" w:type="dxa"/>
          </w:tcPr>
          <w:p w14:paraId="2775045F" w14:textId="526FFB23" w:rsidR="000D58D3" w:rsidRPr="00452ED9" w:rsidRDefault="00C16E58" w:rsidP="003D386E">
            <w:pPr>
              <w:jc w:val="both"/>
              <w:rPr>
                <w:lang w:val="es-ES_tradnl"/>
              </w:rPr>
            </w:pPr>
            <w:r w:rsidRPr="00452ED9">
              <w:rPr>
                <w:lang w:val="es-ES_tradnl"/>
              </w:rPr>
              <w:t>2700</w:t>
            </w:r>
          </w:p>
        </w:tc>
        <w:tc>
          <w:tcPr>
            <w:tcW w:w="2277" w:type="dxa"/>
          </w:tcPr>
          <w:p w14:paraId="4F356A0E" w14:textId="77777777" w:rsidR="000D58D3" w:rsidRPr="00452ED9" w:rsidRDefault="000D58D3" w:rsidP="003D386E">
            <w:pPr>
              <w:jc w:val="both"/>
              <w:rPr>
                <w:lang w:val="en-US"/>
              </w:rPr>
            </w:pPr>
          </w:p>
        </w:tc>
      </w:tr>
      <w:tr w:rsidR="000D58D3" w:rsidRPr="00452ED9" w14:paraId="49492877" w14:textId="77777777">
        <w:tc>
          <w:tcPr>
            <w:tcW w:w="2276" w:type="dxa"/>
          </w:tcPr>
          <w:p w14:paraId="609C58A9" w14:textId="77777777" w:rsidR="000D58D3" w:rsidRPr="00452ED9" w:rsidRDefault="000D58D3" w:rsidP="003D386E">
            <w:pPr>
              <w:jc w:val="both"/>
              <w:rPr>
                <w:lang w:val="en-US"/>
              </w:rPr>
            </w:pPr>
          </w:p>
        </w:tc>
        <w:tc>
          <w:tcPr>
            <w:tcW w:w="2276" w:type="dxa"/>
          </w:tcPr>
          <w:p w14:paraId="690237F7" w14:textId="77777777" w:rsidR="000D58D3" w:rsidRPr="00452ED9" w:rsidRDefault="000D58D3" w:rsidP="003D386E">
            <w:pPr>
              <w:jc w:val="both"/>
              <w:rPr>
                <w:lang w:val="en-US"/>
              </w:rPr>
            </w:pPr>
          </w:p>
        </w:tc>
        <w:tc>
          <w:tcPr>
            <w:tcW w:w="2277" w:type="dxa"/>
          </w:tcPr>
          <w:p w14:paraId="1529E024" w14:textId="77777777" w:rsidR="000D58D3" w:rsidRPr="00452ED9" w:rsidRDefault="000D58D3" w:rsidP="003D386E">
            <w:pPr>
              <w:jc w:val="both"/>
              <w:rPr>
                <w:lang w:val="en-US"/>
              </w:rPr>
            </w:pPr>
          </w:p>
        </w:tc>
        <w:tc>
          <w:tcPr>
            <w:tcW w:w="2277" w:type="dxa"/>
          </w:tcPr>
          <w:p w14:paraId="02887DA7" w14:textId="77777777" w:rsidR="000D58D3" w:rsidRPr="00452ED9" w:rsidRDefault="000D58D3" w:rsidP="003D386E">
            <w:pPr>
              <w:jc w:val="both"/>
              <w:rPr>
                <w:lang w:val="en-US"/>
              </w:rPr>
            </w:pPr>
          </w:p>
        </w:tc>
      </w:tr>
      <w:tr w:rsidR="000D58D3" w:rsidRPr="00452ED9" w14:paraId="665A9A89" w14:textId="77777777">
        <w:tc>
          <w:tcPr>
            <w:tcW w:w="4552" w:type="dxa"/>
            <w:gridSpan w:val="2"/>
          </w:tcPr>
          <w:p w14:paraId="16A22AF0" w14:textId="77777777" w:rsidR="000D58D3" w:rsidRPr="00452ED9" w:rsidRDefault="000D58D3" w:rsidP="003D386E">
            <w:pPr>
              <w:jc w:val="both"/>
              <w:rPr>
                <w:b/>
                <w:lang w:val="es-ES_tradnl"/>
              </w:rPr>
            </w:pPr>
            <w:r w:rsidRPr="00452ED9">
              <w:rPr>
                <w:b/>
                <w:lang w:val="es-ES_tradnl"/>
              </w:rPr>
              <w:t>Total, USD $</w:t>
            </w:r>
          </w:p>
        </w:tc>
        <w:tc>
          <w:tcPr>
            <w:tcW w:w="2277" w:type="dxa"/>
          </w:tcPr>
          <w:p w14:paraId="6655EB2A" w14:textId="7521F80E" w:rsidR="000D58D3" w:rsidRPr="00452ED9" w:rsidRDefault="00C16E58" w:rsidP="003D386E">
            <w:pPr>
              <w:jc w:val="both"/>
              <w:rPr>
                <w:lang w:val="es-ES_tradnl"/>
              </w:rPr>
            </w:pPr>
            <w:r w:rsidRPr="00452ED9">
              <w:rPr>
                <w:lang w:val="es-ES_tradnl"/>
              </w:rPr>
              <w:t>7575</w:t>
            </w:r>
          </w:p>
        </w:tc>
        <w:tc>
          <w:tcPr>
            <w:tcW w:w="2277" w:type="dxa"/>
          </w:tcPr>
          <w:p w14:paraId="092B8A05" w14:textId="77777777" w:rsidR="000D58D3" w:rsidRPr="00452ED9" w:rsidRDefault="000D58D3" w:rsidP="003D386E">
            <w:pPr>
              <w:jc w:val="both"/>
              <w:rPr>
                <w:lang w:val="es-ES_tradnl"/>
              </w:rPr>
            </w:pPr>
          </w:p>
        </w:tc>
      </w:tr>
    </w:tbl>
    <w:p w14:paraId="3CE766DE" w14:textId="77777777" w:rsidR="00935A68" w:rsidRPr="00452ED9" w:rsidRDefault="00935A68" w:rsidP="003D386E">
      <w:pPr>
        <w:jc w:val="both"/>
        <w:rPr>
          <w:bCs/>
        </w:rPr>
      </w:pPr>
    </w:p>
    <w:p w14:paraId="29722963" w14:textId="77777777" w:rsidR="00D05131" w:rsidRPr="00452ED9" w:rsidRDefault="00D05131" w:rsidP="003D386E">
      <w:pPr>
        <w:ind w:left="360"/>
        <w:jc w:val="both"/>
        <w:rPr>
          <w:b/>
        </w:rPr>
      </w:pPr>
    </w:p>
    <w:p w14:paraId="72755ED8" w14:textId="77777777" w:rsidR="00D05131" w:rsidRPr="00452ED9" w:rsidRDefault="00D05131" w:rsidP="003D386E">
      <w:pPr>
        <w:ind w:left="360"/>
        <w:jc w:val="both"/>
        <w:rPr>
          <w:b/>
        </w:rPr>
      </w:pPr>
    </w:p>
    <w:p w14:paraId="1462181C" w14:textId="664B5128" w:rsidR="00D36B7F" w:rsidRPr="00452ED9" w:rsidRDefault="00896FC4" w:rsidP="003D386E">
      <w:pPr>
        <w:ind w:left="360"/>
        <w:jc w:val="both"/>
        <w:rPr>
          <w:b/>
        </w:rPr>
      </w:pPr>
      <w:r w:rsidRPr="00452ED9">
        <w:rPr>
          <w:b/>
        </w:rPr>
        <w:t>C.</w:t>
      </w:r>
      <w:r w:rsidR="00863FD8" w:rsidRPr="00452ED9">
        <w:rPr>
          <w:b/>
        </w:rPr>
        <w:t>2</w:t>
      </w:r>
      <w:r w:rsidRPr="00452ED9">
        <w:rPr>
          <w:b/>
        </w:rPr>
        <w:t>. Presupuesto solicitado</w:t>
      </w:r>
    </w:p>
    <w:p w14:paraId="1243AC43" w14:textId="77777777" w:rsidR="00896FC4" w:rsidRPr="00452ED9" w:rsidRDefault="00896FC4" w:rsidP="003D386E">
      <w:pPr>
        <w:ind w:left="360"/>
        <w:jc w:val="both"/>
        <w:rPr>
          <w:bCs/>
        </w:rPr>
      </w:pPr>
    </w:p>
    <w:p w14:paraId="493441C2" w14:textId="77777777" w:rsidR="00896FC4" w:rsidRPr="00452ED9" w:rsidRDefault="00896FC4" w:rsidP="003D386E">
      <w:pPr>
        <w:ind w:left="360"/>
        <w:jc w:val="both"/>
        <w:rPr>
          <w:bCs/>
        </w:rPr>
      </w:pPr>
      <w:r w:rsidRPr="00452ED9">
        <w:rPr>
          <w:bCs/>
        </w:rPr>
        <w:t xml:space="preserve">Los rubros solicitados deben clasificarse de acuerdo a las categorías presupuestarias definidas por el Sistema Nacional de Información de la Educación Superior (SNIESE): </w:t>
      </w:r>
    </w:p>
    <w:p w14:paraId="74CB8AE3" w14:textId="77777777" w:rsidR="00896FC4" w:rsidRPr="00452ED9" w:rsidRDefault="00896FC4" w:rsidP="003D386E">
      <w:pPr>
        <w:ind w:left="360"/>
        <w:jc w:val="both"/>
        <w:rPr>
          <w:bCs/>
        </w:rPr>
      </w:pPr>
    </w:p>
    <w:p w14:paraId="6239DA40" w14:textId="77777777" w:rsidR="00896FC4" w:rsidRPr="00452ED9" w:rsidRDefault="00896FC4" w:rsidP="003D386E">
      <w:pPr>
        <w:ind w:left="360"/>
        <w:jc w:val="both"/>
        <w:rPr>
          <w:bCs/>
        </w:rPr>
      </w:pPr>
      <w:r w:rsidRPr="00452ED9">
        <w:rPr>
          <w:bCs/>
        </w:rPr>
        <w:t>Recursos humanos / Remuneraciones otro personal (externo a la UTI)</w:t>
      </w:r>
    </w:p>
    <w:p w14:paraId="6076A64F" w14:textId="77777777" w:rsidR="00896FC4" w:rsidRPr="00452ED9" w:rsidRDefault="00896FC4" w:rsidP="003D386E">
      <w:pPr>
        <w:ind w:left="360"/>
        <w:jc w:val="both"/>
        <w:rPr>
          <w:bCs/>
        </w:rPr>
      </w:pPr>
      <w:r w:rsidRPr="00452ED9">
        <w:rPr>
          <w:bCs/>
        </w:rPr>
        <w:t>Equipos</w:t>
      </w:r>
    </w:p>
    <w:p w14:paraId="42D71577" w14:textId="77777777" w:rsidR="00714D89" w:rsidRPr="00452ED9" w:rsidRDefault="00714D89" w:rsidP="003D386E">
      <w:pPr>
        <w:ind w:left="360"/>
        <w:jc w:val="both"/>
        <w:rPr>
          <w:bCs/>
        </w:rPr>
      </w:pPr>
      <w:r w:rsidRPr="00452ED9">
        <w:rPr>
          <w:bCs/>
        </w:rPr>
        <w:t>Insumos</w:t>
      </w:r>
    </w:p>
    <w:p w14:paraId="505F5E3B" w14:textId="77777777" w:rsidR="00714D89" w:rsidRPr="00452ED9" w:rsidRDefault="00714D89" w:rsidP="003D386E">
      <w:pPr>
        <w:ind w:left="360"/>
        <w:jc w:val="both"/>
        <w:rPr>
          <w:bCs/>
        </w:rPr>
      </w:pPr>
      <w:r w:rsidRPr="00452ED9">
        <w:rPr>
          <w:bCs/>
        </w:rPr>
        <w:t>Consultorías</w:t>
      </w:r>
    </w:p>
    <w:p w14:paraId="24C5126D" w14:textId="597BA87E" w:rsidR="001B2CBC" w:rsidRPr="00452ED9" w:rsidRDefault="006C3C2F" w:rsidP="003D386E">
      <w:pPr>
        <w:ind w:left="360"/>
        <w:jc w:val="both"/>
        <w:rPr>
          <w:bCs/>
        </w:rPr>
      </w:pPr>
      <w:r w:rsidRPr="00452ED9">
        <w:rPr>
          <w:bCs/>
        </w:rPr>
        <w:t>Gastos movilización</w:t>
      </w:r>
    </w:p>
    <w:p w14:paraId="77FBC76E" w14:textId="77777777" w:rsidR="006C3C2F" w:rsidRPr="00452ED9" w:rsidRDefault="006C3C2F" w:rsidP="003D386E">
      <w:pPr>
        <w:ind w:left="360"/>
        <w:jc w:val="both"/>
        <w:rPr>
          <w:bCs/>
        </w:rPr>
      </w:pPr>
    </w:p>
    <w:p w14:paraId="3760ABE0" w14:textId="77777777" w:rsidR="00C066CE" w:rsidRPr="00452ED9" w:rsidRDefault="00C066CE" w:rsidP="003D386E">
      <w:pPr>
        <w:ind w:left="360"/>
        <w:jc w:val="both"/>
        <w:rPr>
          <w:bCs/>
        </w:rPr>
      </w:pPr>
      <w:r w:rsidRPr="00452ED9">
        <w:rPr>
          <w:bCs/>
        </w:rPr>
        <w:t>Adicionalmente, debe indicarse un cronograma tentativo de desembolsos, para facilitar la administración de fondos por parte de la Coordinaci</w:t>
      </w:r>
      <w:r w:rsidR="008A2ED7" w:rsidRPr="00452ED9">
        <w:rPr>
          <w:bCs/>
        </w:rPr>
        <w:t xml:space="preserve">ón Financiera de la UTI, </w:t>
      </w:r>
      <w:r w:rsidR="00EE2B9B" w:rsidRPr="00452ED9">
        <w:rPr>
          <w:bCs/>
        </w:rPr>
        <w:t xml:space="preserve">para lo cual debe </w:t>
      </w:r>
      <w:r w:rsidR="008A2ED7" w:rsidRPr="00452ED9">
        <w:rPr>
          <w:bCs/>
        </w:rPr>
        <w:t xml:space="preserve">tomar en cuenta los porcentajes que se puede ejecutar en cada </w:t>
      </w:r>
      <w:r w:rsidR="00EE2B9B" w:rsidRPr="00452ED9">
        <w:rPr>
          <w:bCs/>
        </w:rPr>
        <w:t>rubro. Ver Tabla.</w:t>
      </w:r>
    </w:p>
    <w:p w14:paraId="12AE86C5" w14:textId="77777777" w:rsidR="008A2ED7" w:rsidRPr="00452ED9" w:rsidRDefault="008A2ED7" w:rsidP="003D386E">
      <w:pPr>
        <w:ind w:left="360"/>
        <w:jc w:val="both"/>
        <w:rPr>
          <w:bCs/>
        </w:rPr>
      </w:pPr>
    </w:p>
    <w:p w14:paraId="3E4BA616" w14:textId="4612266A" w:rsidR="008A2ED7" w:rsidRPr="00452ED9" w:rsidRDefault="008A2ED7" w:rsidP="003D386E">
      <w:pPr>
        <w:ind w:left="360"/>
        <w:jc w:val="both"/>
        <w:rPr>
          <w:bCs/>
        </w:rPr>
      </w:pPr>
      <w:r w:rsidRPr="00452ED9">
        <w:rPr>
          <w:noProof/>
          <w:lang w:val="es-MX" w:eastAsia="es-MX"/>
        </w:rPr>
        <w:lastRenderedPageBreak/>
        <w:drawing>
          <wp:inline distT="0" distB="0" distL="0" distR="0" wp14:anchorId="1AF7ED75" wp14:editId="345D6265">
            <wp:extent cx="4102773" cy="3388360"/>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9226" t="28236" r="45320" b="19683"/>
                    <a:stretch/>
                  </pic:blipFill>
                  <pic:spPr bwMode="auto">
                    <a:xfrm>
                      <a:off x="0" y="0"/>
                      <a:ext cx="4123912" cy="3405818"/>
                    </a:xfrm>
                    <a:prstGeom prst="rect">
                      <a:avLst/>
                    </a:prstGeom>
                    <a:ln>
                      <a:noFill/>
                    </a:ln>
                    <a:extLst>
                      <a:ext uri="{53640926-AAD7-44D8-BBD7-CCE9431645EC}">
                        <a14:shadowObscured xmlns:a14="http://schemas.microsoft.com/office/drawing/2010/main"/>
                      </a:ext>
                    </a:extLst>
                  </pic:spPr>
                </pic:pic>
              </a:graphicData>
            </a:graphic>
          </wp:inline>
        </w:drawing>
      </w:r>
    </w:p>
    <w:p w14:paraId="415897AF" w14:textId="7EBFF2FB" w:rsidR="000E10F4" w:rsidRPr="00452ED9" w:rsidRDefault="000E10F4" w:rsidP="003D386E">
      <w:pPr>
        <w:ind w:left="360"/>
        <w:jc w:val="both"/>
        <w:rPr>
          <w:bCs/>
        </w:rPr>
      </w:pPr>
    </w:p>
    <w:p w14:paraId="24D9824B" w14:textId="47683B81" w:rsidR="000E10F4" w:rsidRPr="00452ED9" w:rsidRDefault="000E10F4" w:rsidP="003D386E">
      <w:pPr>
        <w:ind w:left="360"/>
        <w:jc w:val="both"/>
        <w:rPr>
          <w:bCs/>
        </w:rPr>
      </w:pPr>
    </w:p>
    <w:p w14:paraId="575EF380" w14:textId="70B04D17" w:rsidR="000E10F4" w:rsidRPr="00452ED9" w:rsidRDefault="000E10F4" w:rsidP="003D386E">
      <w:pPr>
        <w:ind w:left="360"/>
        <w:jc w:val="both"/>
        <w:rPr>
          <w:bCs/>
        </w:rPr>
      </w:pPr>
    </w:p>
    <w:p w14:paraId="368A5228" w14:textId="737EAA76" w:rsidR="000E10F4" w:rsidRPr="00452ED9" w:rsidRDefault="000E10F4" w:rsidP="003D386E">
      <w:pPr>
        <w:ind w:left="360"/>
        <w:jc w:val="both"/>
        <w:rPr>
          <w:bCs/>
        </w:rPr>
      </w:pPr>
    </w:p>
    <w:p w14:paraId="5D5E5A37" w14:textId="07B7D8CF" w:rsidR="000E10F4" w:rsidRPr="00452ED9" w:rsidRDefault="000E10F4" w:rsidP="003D386E">
      <w:pPr>
        <w:ind w:left="360"/>
        <w:jc w:val="both"/>
        <w:rPr>
          <w:bCs/>
        </w:rPr>
      </w:pPr>
    </w:p>
    <w:p w14:paraId="5CF2E4CC" w14:textId="77777777" w:rsidR="000E10F4" w:rsidRPr="00452ED9" w:rsidRDefault="000E10F4" w:rsidP="003D386E">
      <w:pPr>
        <w:ind w:left="360"/>
        <w:jc w:val="both"/>
        <w:rPr>
          <w:bCs/>
        </w:rPr>
        <w:sectPr w:rsidR="000E10F4" w:rsidRPr="00452ED9" w:rsidSect="00507030">
          <w:headerReference w:type="even" r:id="rId10"/>
          <w:headerReference w:type="default" r:id="rId11"/>
          <w:footerReference w:type="even" r:id="rId12"/>
          <w:footerReference w:type="default" r:id="rId13"/>
          <w:footerReference w:type="first" r:id="rId14"/>
          <w:pgSz w:w="11906" w:h="16838" w:code="9"/>
          <w:pgMar w:top="2268" w:right="1418" w:bottom="992" w:left="1418" w:header="709" w:footer="709" w:gutter="0"/>
          <w:pgNumType w:start="1"/>
          <w:cols w:space="708"/>
          <w:titlePg/>
          <w:docGrid w:linePitch="360"/>
        </w:sectPr>
      </w:pPr>
    </w:p>
    <w:p w14:paraId="7D4F500F" w14:textId="53401859" w:rsidR="000E10F4" w:rsidRPr="00452ED9" w:rsidRDefault="000E10F4" w:rsidP="003D386E">
      <w:pPr>
        <w:ind w:left="360"/>
        <w:jc w:val="both"/>
        <w:rPr>
          <w:bCs/>
        </w:rPr>
      </w:pPr>
    </w:p>
    <w:tbl>
      <w:tblPr>
        <w:tblW w:w="13892" w:type="dxa"/>
        <w:tblInd w:w="-709" w:type="dxa"/>
        <w:tblLayout w:type="fixed"/>
        <w:tblCellMar>
          <w:left w:w="70" w:type="dxa"/>
          <w:right w:w="70" w:type="dxa"/>
        </w:tblCellMar>
        <w:tblLook w:val="04A0" w:firstRow="1" w:lastRow="0" w:firstColumn="1" w:lastColumn="0" w:noHBand="0" w:noVBand="1"/>
      </w:tblPr>
      <w:tblGrid>
        <w:gridCol w:w="2162"/>
        <w:gridCol w:w="107"/>
        <w:gridCol w:w="53"/>
        <w:gridCol w:w="160"/>
        <w:gridCol w:w="495"/>
        <w:gridCol w:w="709"/>
        <w:gridCol w:w="709"/>
        <w:gridCol w:w="567"/>
        <w:gridCol w:w="709"/>
        <w:gridCol w:w="567"/>
        <w:gridCol w:w="567"/>
        <w:gridCol w:w="708"/>
        <w:gridCol w:w="567"/>
        <w:gridCol w:w="709"/>
        <w:gridCol w:w="709"/>
        <w:gridCol w:w="709"/>
        <w:gridCol w:w="1134"/>
        <w:gridCol w:w="2551"/>
      </w:tblGrid>
      <w:tr w:rsidR="0060217C" w:rsidRPr="00452ED9" w14:paraId="3B97F5E5" w14:textId="77777777" w:rsidTr="00BB6076">
        <w:trPr>
          <w:trHeight w:val="280"/>
        </w:trPr>
        <w:tc>
          <w:tcPr>
            <w:tcW w:w="2162" w:type="dxa"/>
            <w:tcBorders>
              <w:top w:val="nil"/>
              <w:left w:val="nil"/>
              <w:bottom w:val="nil"/>
              <w:right w:val="nil"/>
            </w:tcBorders>
            <w:shd w:val="clear" w:color="auto" w:fill="auto"/>
            <w:noWrap/>
            <w:vAlign w:val="bottom"/>
            <w:hideMark/>
          </w:tcPr>
          <w:p w14:paraId="772F7D58" w14:textId="77777777" w:rsidR="00C81084" w:rsidRPr="00452ED9" w:rsidRDefault="00C81084" w:rsidP="003D386E">
            <w:pPr>
              <w:jc w:val="both"/>
              <w:rPr>
                <w:lang w:eastAsia="es-EC"/>
              </w:rPr>
            </w:pPr>
          </w:p>
        </w:tc>
        <w:tc>
          <w:tcPr>
            <w:tcW w:w="160" w:type="dxa"/>
            <w:gridSpan w:val="2"/>
            <w:tcBorders>
              <w:top w:val="nil"/>
              <w:left w:val="nil"/>
              <w:bottom w:val="nil"/>
              <w:right w:val="nil"/>
            </w:tcBorders>
            <w:shd w:val="clear" w:color="auto" w:fill="auto"/>
            <w:noWrap/>
            <w:vAlign w:val="bottom"/>
            <w:hideMark/>
          </w:tcPr>
          <w:p w14:paraId="73E893A0" w14:textId="77777777" w:rsidR="00C81084" w:rsidRPr="00452ED9" w:rsidRDefault="00C81084" w:rsidP="003D386E">
            <w:pPr>
              <w:jc w:val="both"/>
            </w:pPr>
          </w:p>
        </w:tc>
        <w:tc>
          <w:tcPr>
            <w:tcW w:w="160" w:type="dxa"/>
            <w:tcBorders>
              <w:top w:val="nil"/>
              <w:left w:val="nil"/>
              <w:bottom w:val="nil"/>
              <w:right w:val="nil"/>
            </w:tcBorders>
            <w:shd w:val="clear" w:color="auto" w:fill="auto"/>
            <w:noWrap/>
            <w:vAlign w:val="bottom"/>
            <w:hideMark/>
          </w:tcPr>
          <w:p w14:paraId="3C74484D" w14:textId="77777777" w:rsidR="00C81084" w:rsidRPr="00452ED9" w:rsidRDefault="00C81084" w:rsidP="003D386E">
            <w:pPr>
              <w:jc w:val="both"/>
            </w:pPr>
          </w:p>
        </w:tc>
        <w:tc>
          <w:tcPr>
            <w:tcW w:w="1204" w:type="dxa"/>
            <w:gridSpan w:val="2"/>
            <w:tcBorders>
              <w:top w:val="nil"/>
              <w:left w:val="nil"/>
              <w:bottom w:val="nil"/>
              <w:right w:val="nil"/>
            </w:tcBorders>
            <w:shd w:val="clear" w:color="auto" w:fill="auto"/>
            <w:noWrap/>
            <w:vAlign w:val="bottom"/>
            <w:hideMark/>
          </w:tcPr>
          <w:p w14:paraId="54069075"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bottom"/>
            <w:hideMark/>
          </w:tcPr>
          <w:p w14:paraId="1AE0B438"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bottom"/>
            <w:hideMark/>
          </w:tcPr>
          <w:p w14:paraId="396E8868"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bottom"/>
            <w:hideMark/>
          </w:tcPr>
          <w:p w14:paraId="6073E33C"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bottom"/>
            <w:hideMark/>
          </w:tcPr>
          <w:p w14:paraId="58E14C63"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bottom"/>
            <w:hideMark/>
          </w:tcPr>
          <w:p w14:paraId="563C58C4" w14:textId="77777777" w:rsidR="00C81084" w:rsidRPr="00452ED9" w:rsidRDefault="00C81084" w:rsidP="003D386E">
            <w:pPr>
              <w:jc w:val="both"/>
            </w:pPr>
          </w:p>
        </w:tc>
        <w:tc>
          <w:tcPr>
            <w:tcW w:w="708" w:type="dxa"/>
            <w:tcBorders>
              <w:top w:val="nil"/>
              <w:left w:val="nil"/>
              <w:bottom w:val="nil"/>
              <w:right w:val="nil"/>
            </w:tcBorders>
            <w:shd w:val="clear" w:color="auto" w:fill="auto"/>
            <w:noWrap/>
            <w:vAlign w:val="bottom"/>
            <w:hideMark/>
          </w:tcPr>
          <w:p w14:paraId="64263922"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bottom"/>
            <w:hideMark/>
          </w:tcPr>
          <w:p w14:paraId="296AB6B4"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bottom"/>
            <w:hideMark/>
          </w:tcPr>
          <w:p w14:paraId="7DEFD9B3"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bottom"/>
            <w:hideMark/>
          </w:tcPr>
          <w:p w14:paraId="757F9EB6"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bottom"/>
            <w:hideMark/>
          </w:tcPr>
          <w:p w14:paraId="3BF8A188" w14:textId="77777777" w:rsidR="00C81084" w:rsidRPr="00452ED9" w:rsidRDefault="00C81084" w:rsidP="003D386E">
            <w:pPr>
              <w:jc w:val="both"/>
            </w:pPr>
          </w:p>
        </w:tc>
        <w:tc>
          <w:tcPr>
            <w:tcW w:w="1134" w:type="dxa"/>
            <w:tcBorders>
              <w:top w:val="nil"/>
              <w:left w:val="nil"/>
              <w:bottom w:val="nil"/>
              <w:right w:val="nil"/>
            </w:tcBorders>
            <w:shd w:val="clear" w:color="auto" w:fill="auto"/>
            <w:noWrap/>
            <w:vAlign w:val="bottom"/>
            <w:hideMark/>
          </w:tcPr>
          <w:p w14:paraId="4C59AA29" w14:textId="77777777" w:rsidR="00C81084" w:rsidRPr="00452ED9" w:rsidRDefault="00C81084" w:rsidP="003D386E">
            <w:pPr>
              <w:jc w:val="both"/>
            </w:pPr>
          </w:p>
        </w:tc>
        <w:tc>
          <w:tcPr>
            <w:tcW w:w="2551" w:type="dxa"/>
            <w:tcBorders>
              <w:top w:val="nil"/>
              <w:left w:val="nil"/>
              <w:bottom w:val="nil"/>
              <w:right w:val="nil"/>
            </w:tcBorders>
            <w:shd w:val="clear" w:color="auto" w:fill="auto"/>
            <w:noWrap/>
            <w:vAlign w:val="bottom"/>
            <w:hideMark/>
          </w:tcPr>
          <w:p w14:paraId="26E1B2E0" w14:textId="77777777" w:rsidR="00C81084" w:rsidRPr="00452ED9" w:rsidRDefault="00C81084" w:rsidP="003D386E">
            <w:pPr>
              <w:jc w:val="both"/>
            </w:pPr>
          </w:p>
        </w:tc>
      </w:tr>
      <w:tr w:rsidR="00C81084" w:rsidRPr="00452ED9" w14:paraId="6424BE1A" w14:textId="77777777" w:rsidTr="00BB6076">
        <w:trPr>
          <w:trHeight w:val="280"/>
        </w:trPr>
        <w:tc>
          <w:tcPr>
            <w:tcW w:w="2269" w:type="dxa"/>
            <w:gridSpan w:val="2"/>
            <w:tcBorders>
              <w:top w:val="nil"/>
              <w:left w:val="nil"/>
              <w:bottom w:val="single" w:sz="8" w:space="0" w:color="auto"/>
              <w:right w:val="single" w:sz="8" w:space="0" w:color="000000"/>
            </w:tcBorders>
            <w:shd w:val="clear" w:color="auto" w:fill="auto"/>
            <w:vAlign w:val="center"/>
            <w:hideMark/>
          </w:tcPr>
          <w:p w14:paraId="4FC126B6" w14:textId="77777777" w:rsidR="00C81084" w:rsidRPr="00452ED9" w:rsidRDefault="00C81084" w:rsidP="003D386E">
            <w:pPr>
              <w:jc w:val="both"/>
              <w:rPr>
                <w:b/>
                <w:bCs/>
                <w:color w:val="000000"/>
              </w:rPr>
            </w:pPr>
            <w:r w:rsidRPr="00452ED9">
              <w:rPr>
                <w:b/>
                <w:bCs/>
                <w:color w:val="000000"/>
                <w:lang w:val="es-ES_tradnl"/>
              </w:rPr>
              <w:t> </w:t>
            </w:r>
          </w:p>
        </w:tc>
        <w:tc>
          <w:tcPr>
            <w:tcW w:w="7938" w:type="dxa"/>
            <w:gridSpan w:val="14"/>
            <w:tcBorders>
              <w:top w:val="single" w:sz="8" w:space="0" w:color="auto"/>
              <w:left w:val="nil"/>
              <w:bottom w:val="single" w:sz="8" w:space="0" w:color="auto"/>
              <w:right w:val="single" w:sz="8" w:space="0" w:color="000000"/>
            </w:tcBorders>
            <w:shd w:val="clear" w:color="auto" w:fill="auto"/>
            <w:noWrap/>
            <w:vAlign w:val="center"/>
            <w:hideMark/>
          </w:tcPr>
          <w:p w14:paraId="3FF6E9C3" w14:textId="70E524CF" w:rsidR="00C81084" w:rsidRPr="00452ED9" w:rsidRDefault="00C81084" w:rsidP="003D386E">
            <w:pPr>
              <w:jc w:val="both"/>
              <w:rPr>
                <w:b/>
                <w:bCs/>
                <w:color w:val="000000"/>
              </w:rPr>
            </w:pPr>
            <w:r w:rsidRPr="00452ED9">
              <w:rPr>
                <w:b/>
                <w:bCs/>
                <w:color w:val="000000"/>
                <w:lang w:val="es-ES_tradnl"/>
              </w:rPr>
              <w:t>Desembolsos mensuales 202</w:t>
            </w:r>
            <w:r w:rsidR="002C04A0" w:rsidRPr="00452ED9">
              <w:rPr>
                <w:b/>
                <w:bCs/>
                <w:color w:val="000000"/>
                <w:lang w:val="es-ES_tradnl"/>
              </w:rPr>
              <w:t>1</w:t>
            </w:r>
          </w:p>
        </w:tc>
        <w:tc>
          <w:tcPr>
            <w:tcW w:w="1134" w:type="dxa"/>
            <w:tcBorders>
              <w:top w:val="nil"/>
              <w:left w:val="nil"/>
              <w:bottom w:val="single" w:sz="8" w:space="0" w:color="auto"/>
              <w:right w:val="nil"/>
            </w:tcBorders>
            <w:shd w:val="clear" w:color="auto" w:fill="auto"/>
            <w:vAlign w:val="center"/>
            <w:hideMark/>
          </w:tcPr>
          <w:p w14:paraId="7E72A8EA" w14:textId="77777777" w:rsidR="00C81084" w:rsidRPr="00452ED9" w:rsidRDefault="00C81084" w:rsidP="003D386E">
            <w:pPr>
              <w:jc w:val="both"/>
              <w:rPr>
                <w:b/>
                <w:bCs/>
                <w:color w:val="000000"/>
              </w:rPr>
            </w:pPr>
            <w:r w:rsidRPr="00452ED9">
              <w:rPr>
                <w:b/>
                <w:bCs/>
                <w:color w:val="000000"/>
                <w:lang w:val="es-ES_tradnl"/>
              </w:rPr>
              <w:t> </w:t>
            </w:r>
          </w:p>
        </w:tc>
        <w:tc>
          <w:tcPr>
            <w:tcW w:w="2551" w:type="dxa"/>
            <w:tcBorders>
              <w:top w:val="nil"/>
              <w:left w:val="nil"/>
              <w:bottom w:val="single" w:sz="8" w:space="0" w:color="auto"/>
              <w:right w:val="nil"/>
            </w:tcBorders>
            <w:shd w:val="clear" w:color="auto" w:fill="auto"/>
            <w:vAlign w:val="center"/>
            <w:hideMark/>
          </w:tcPr>
          <w:p w14:paraId="0FC7195D" w14:textId="77777777" w:rsidR="00C81084" w:rsidRPr="00452ED9" w:rsidRDefault="00C81084" w:rsidP="003D386E">
            <w:pPr>
              <w:jc w:val="both"/>
              <w:rPr>
                <w:b/>
                <w:bCs/>
                <w:color w:val="000000"/>
              </w:rPr>
            </w:pPr>
            <w:r w:rsidRPr="00452ED9">
              <w:rPr>
                <w:b/>
                <w:bCs/>
                <w:color w:val="000000"/>
                <w:lang w:val="es-ES_tradnl"/>
              </w:rPr>
              <w:t> </w:t>
            </w:r>
          </w:p>
        </w:tc>
      </w:tr>
      <w:tr w:rsidR="0060217C" w:rsidRPr="00452ED9" w14:paraId="17238A70" w14:textId="77777777" w:rsidTr="00BB6076">
        <w:trPr>
          <w:trHeight w:val="682"/>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9DE9EC" w14:textId="77777777" w:rsidR="002C04A0" w:rsidRPr="00452ED9" w:rsidRDefault="002C04A0" w:rsidP="003D386E">
            <w:pPr>
              <w:jc w:val="both"/>
              <w:rPr>
                <w:b/>
                <w:bCs/>
                <w:color w:val="000000"/>
              </w:rPr>
            </w:pPr>
            <w:proofErr w:type="spellStart"/>
            <w:r w:rsidRPr="00452ED9">
              <w:rPr>
                <w:b/>
                <w:bCs/>
                <w:color w:val="000000"/>
                <w:lang w:val="es-ES_tradnl"/>
              </w:rPr>
              <w:t>Item</w:t>
            </w:r>
            <w:proofErr w:type="spellEnd"/>
            <w:r w:rsidRPr="00452ED9">
              <w:rPr>
                <w:b/>
                <w:bCs/>
                <w:color w:val="000000"/>
                <w:lang w:val="es-ES_tradnl"/>
              </w:rPr>
              <w:t xml:space="preserve"> o actividad</w:t>
            </w:r>
          </w:p>
        </w:tc>
        <w:tc>
          <w:tcPr>
            <w:tcW w:w="708" w:type="dxa"/>
            <w:gridSpan w:val="3"/>
            <w:tcBorders>
              <w:top w:val="nil"/>
              <w:left w:val="nil"/>
              <w:bottom w:val="single" w:sz="8" w:space="0" w:color="auto"/>
              <w:right w:val="nil"/>
            </w:tcBorders>
            <w:shd w:val="clear" w:color="auto" w:fill="auto"/>
            <w:vAlign w:val="center"/>
            <w:hideMark/>
          </w:tcPr>
          <w:p w14:paraId="7523F3F3" w14:textId="30FA61A3" w:rsidR="002C04A0" w:rsidRPr="00452ED9" w:rsidRDefault="002C04A0" w:rsidP="003D386E">
            <w:pPr>
              <w:jc w:val="both"/>
              <w:rPr>
                <w:b/>
                <w:bCs/>
                <w:color w:val="000000"/>
              </w:rPr>
            </w:pPr>
            <w:r w:rsidRPr="00452ED9">
              <w:rPr>
                <w:b/>
                <w:bCs/>
                <w:color w:val="000000"/>
                <w:lang w:val="es-ES_tradnl"/>
              </w:rPr>
              <w:t>Ene</w:t>
            </w:r>
          </w:p>
        </w:tc>
        <w:tc>
          <w:tcPr>
            <w:tcW w:w="709" w:type="dxa"/>
            <w:tcBorders>
              <w:top w:val="nil"/>
              <w:left w:val="single" w:sz="8" w:space="0" w:color="auto"/>
              <w:bottom w:val="single" w:sz="8" w:space="0" w:color="auto"/>
              <w:right w:val="nil"/>
            </w:tcBorders>
            <w:shd w:val="clear" w:color="auto" w:fill="auto"/>
            <w:noWrap/>
            <w:vAlign w:val="center"/>
            <w:hideMark/>
          </w:tcPr>
          <w:p w14:paraId="7F529CCC" w14:textId="2DBB7A3C" w:rsidR="002C04A0" w:rsidRPr="00452ED9" w:rsidRDefault="002C04A0" w:rsidP="003D386E">
            <w:pPr>
              <w:jc w:val="both"/>
              <w:rPr>
                <w:b/>
                <w:bCs/>
                <w:color w:val="000000"/>
              </w:rPr>
            </w:pPr>
            <w:r w:rsidRPr="00452ED9">
              <w:rPr>
                <w:b/>
                <w:bCs/>
                <w:color w:val="000000"/>
              </w:rPr>
              <w:t>Feb</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1F563120" w14:textId="02D3B6F9" w:rsidR="002C04A0" w:rsidRPr="00452ED9" w:rsidRDefault="002C04A0" w:rsidP="003D386E">
            <w:pPr>
              <w:jc w:val="both"/>
              <w:rPr>
                <w:b/>
                <w:bCs/>
                <w:color w:val="000000"/>
              </w:rPr>
            </w:pPr>
            <w:r w:rsidRPr="00452ED9">
              <w:rPr>
                <w:b/>
                <w:bCs/>
                <w:color w:val="000000"/>
              </w:rPr>
              <w:t>Mar</w:t>
            </w:r>
          </w:p>
        </w:tc>
        <w:tc>
          <w:tcPr>
            <w:tcW w:w="567" w:type="dxa"/>
            <w:tcBorders>
              <w:top w:val="nil"/>
              <w:left w:val="nil"/>
              <w:bottom w:val="single" w:sz="8" w:space="0" w:color="auto"/>
              <w:right w:val="single" w:sz="8" w:space="0" w:color="auto"/>
            </w:tcBorders>
            <w:shd w:val="clear" w:color="auto" w:fill="auto"/>
            <w:noWrap/>
            <w:vAlign w:val="center"/>
            <w:hideMark/>
          </w:tcPr>
          <w:p w14:paraId="48A76B92" w14:textId="3ACFA3B2" w:rsidR="002C04A0" w:rsidRPr="00452ED9" w:rsidRDefault="002C04A0" w:rsidP="003D386E">
            <w:pPr>
              <w:jc w:val="both"/>
              <w:rPr>
                <w:b/>
                <w:bCs/>
                <w:color w:val="000000"/>
              </w:rPr>
            </w:pPr>
            <w:r w:rsidRPr="00452ED9">
              <w:rPr>
                <w:b/>
                <w:bCs/>
                <w:color w:val="000000"/>
                <w:lang w:val="es-ES_tradnl"/>
              </w:rPr>
              <w:t>Abr</w:t>
            </w:r>
          </w:p>
        </w:tc>
        <w:tc>
          <w:tcPr>
            <w:tcW w:w="709" w:type="dxa"/>
            <w:tcBorders>
              <w:top w:val="nil"/>
              <w:left w:val="nil"/>
              <w:bottom w:val="single" w:sz="8" w:space="0" w:color="auto"/>
              <w:right w:val="nil"/>
            </w:tcBorders>
            <w:shd w:val="clear" w:color="auto" w:fill="auto"/>
            <w:noWrap/>
            <w:vAlign w:val="center"/>
          </w:tcPr>
          <w:p w14:paraId="59D69CCD" w14:textId="6C4C0896" w:rsidR="002C04A0" w:rsidRPr="00452ED9" w:rsidRDefault="002C04A0" w:rsidP="003D386E">
            <w:pPr>
              <w:jc w:val="both"/>
              <w:rPr>
                <w:b/>
                <w:bCs/>
                <w:color w:val="000000"/>
              </w:rPr>
            </w:pPr>
            <w:r w:rsidRPr="00452ED9">
              <w:rPr>
                <w:b/>
                <w:bCs/>
                <w:color w:val="000000"/>
              </w:rPr>
              <w:t>May</w:t>
            </w:r>
          </w:p>
        </w:tc>
        <w:tc>
          <w:tcPr>
            <w:tcW w:w="567" w:type="dxa"/>
            <w:tcBorders>
              <w:top w:val="nil"/>
              <w:left w:val="single" w:sz="8" w:space="0" w:color="auto"/>
              <w:bottom w:val="single" w:sz="8" w:space="0" w:color="auto"/>
              <w:right w:val="single" w:sz="8" w:space="0" w:color="auto"/>
            </w:tcBorders>
            <w:shd w:val="clear" w:color="auto" w:fill="auto"/>
            <w:noWrap/>
            <w:vAlign w:val="center"/>
          </w:tcPr>
          <w:p w14:paraId="194A395E" w14:textId="4D61E7FB" w:rsidR="002C04A0" w:rsidRPr="00452ED9" w:rsidRDefault="002C04A0" w:rsidP="003D386E">
            <w:pPr>
              <w:jc w:val="both"/>
              <w:rPr>
                <w:b/>
                <w:bCs/>
                <w:color w:val="000000"/>
              </w:rPr>
            </w:pPr>
            <w:r w:rsidRPr="00452ED9">
              <w:rPr>
                <w:b/>
                <w:bCs/>
                <w:color w:val="000000"/>
              </w:rPr>
              <w:t>Jun</w:t>
            </w:r>
          </w:p>
        </w:tc>
        <w:tc>
          <w:tcPr>
            <w:tcW w:w="567" w:type="dxa"/>
            <w:tcBorders>
              <w:top w:val="nil"/>
              <w:left w:val="nil"/>
              <w:bottom w:val="single" w:sz="8" w:space="0" w:color="auto"/>
              <w:right w:val="single" w:sz="8" w:space="0" w:color="auto"/>
            </w:tcBorders>
            <w:shd w:val="clear" w:color="auto" w:fill="auto"/>
            <w:noWrap/>
            <w:vAlign w:val="center"/>
          </w:tcPr>
          <w:p w14:paraId="4F879D45" w14:textId="10558A73" w:rsidR="002C04A0" w:rsidRPr="00452ED9" w:rsidRDefault="002C04A0" w:rsidP="003D386E">
            <w:pPr>
              <w:jc w:val="both"/>
              <w:rPr>
                <w:b/>
                <w:bCs/>
                <w:color w:val="000000"/>
              </w:rPr>
            </w:pPr>
            <w:r w:rsidRPr="00452ED9">
              <w:rPr>
                <w:b/>
                <w:bCs/>
                <w:color w:val="000000"/>
              </w:rPr>
              <w:t>Jul</w:t>
            </w:r>
          </w:p>
        </w:tc>
        <w:tc>
          <w:tcPr>
            <w:tcW w:w="708" w:type="dxa"/>
            <w:tcBorders>
              <w:top w:val="nil"/>
              <w:left w:val="nil"/>
              <w:bottom w:val="single" w:sz="8" w:space="0" w:color="auto"/>
              <w:right w:val="single" w:sz="8" w:space="0" w:color="auto"/>
            </w:tcBorders>
            <w:shd w:val="clear" w:color="auto" w:fill="auto"/>
            <w:vAlign w:val="center"/>
          </w:tcPr>
          <w:p w14:paraId="20A93CE8" w14:textId="3F557016" w:rsidR="002C04A0" w:rsidRPr="00452ED9" w:rsidRDefault="002C04A0" w:rsidP="003D386E">
            <w:pPr>
              <w:jc w:val="both"/>
              <w:rPr>
                <w:b/>
                <w:bCs/>
                <w:color w:val="000000"/>
              </w:rPr>
            </w:pPr>
            <w:proofErr w:type="spellStart"/>
            <w:r w:rsidRPr="00452ED9">
              <w:rPr>
                <w:b/>
                <w:bCs/>
                <w:color w:val="000000"/>
              </w:rPr>
              <w:t>Ago</w:t>
            </w:r>
            <w:proofErr w:type="spellEnd"/>
          </w:p>
        </w:tc>
        <w:tc>
          <w:tcPr>
            <w:tcW w:w="567" w:type="dxa"/>
            <w:tcBorders>
              <w:top w:val="nil"/>
              <w:left w:val="nil"/>
              <w:bottom w:val="single" w:sz="8" w:space="0" w:color="auto"/>
              <w:right w:val="single" w:sz="8" w:space="0" w:color="auto"/>
            </w:tcBorders>
            <w:shd w:val="clear" w:color="auto" w:fill="auto"/>
            <w:vAlign w:val="center"/>
          </w:tcPr>
          <w:p w14:paraId="179245C8" w14:textId="3DF60BAB" w:rsidR="002C04A0" w:rsidRPr="00452ED9" w:rsidRDefault="002C04A0" w:rsidP="003D386E">
            <w:pPr>
              <w:jc w:val="both"/>
              <w:rPr>
                <w:b/>
                <w:bCs/>
                <w:color w:val="000000"/>
              </w:rPr>
            </w:pPr>
            <w:proofErr w:type="spellStart"/>
            <w:r w:rsidRPr="00452ED9">
              <w:rPr>
                <w:b/>
                <w:bCs/>
                <w:color w:val="000000"/>
              </w:rPr>
              <w:t>Sep</w:t>
            </w:r>
            <w:proofErr w:type="spellEnd"/>
          </w:p>
        </w:tc>
        <w:tc>
          <w:tcPr>
            <w:tcW w:w="709" w:type="dxa"/>
            <w:tcBorders>
              <w:top w:val="nil"/>
              <w:left w:val="nil"/>
              <w:bottom w:val="single" w:sz="8" w:space="0" w:color="auto"/>
              <w:right w:val="single" w:sz="8" w:space="0" w:color="auto"/>
            </w:tcBorders>
            <w:shd w:val="clear" w:color="auto" w:fill="auto"/>
            <w:vAlign w:val="center"/>
          </w:tcPr>
          <w:p w14:paraId="618BD7A8" w14:textId="3FE836B3" w:rsidR="002C04A0" w:rsidRPr="00452ED9" w:rsidRDefault="002C04A0" w:rsidP="003D386E">
            <w:pPr>
              <w:jc w:val="both"/>
              <w:rPr>
                <w:b/>
                <w:bCs/>
                <w:color w:val="000000"/>
              </w:rPr>
            </w:pPr>
            <w:r w:rsidRPr="00452ED9">
              <w:rPr>
                <w:b/>
                <w:bCs/>
                <w:color w:val="000000"/>
              </w:rPr>
              <w:t>Oct</w:t>
            </w:r>
          </w:p>
        </w:tc>
        <w:tc>
          <w:tcPr>
            <w:tcW w:w="709" w:type="dxa"/>
            <w:tcBorders>
              <w:top w:val="nil"/>
              <w:left w:val="nil"/>
              <w:bottom w:val="single" w:sz="8" w:space="0" w:color="auto"/>
              <w:right w:val="single" w:sz="8" w:space="0" w:color="auto"/>
            </w:tcBorders>
            <w:shd w:val="clear" w:color="auto" w:fill="auto"/>
            <w:vAlign w:val="center"/>
          </w:tcPr>
          <w:p w14:paraId="4CDD253E" w14:textId="483ED393" w:rsidR="002C04A0" w:rsidRPr="00452ED9" w:rsidRDefault="002C04A0" w:rsidP="003D386E">
            <w:pPr>
              <w:jc w:val="both"/>
              <w:rPr>
                <w:b/>
                <w:bCs/>
                <w:color w:val="000000"/>
              </w:rPr>
            </w:pPr>
            <w:r w:rsidRPr="00452ED9">
              <w:rPr>
                <w:b/>
                <w:bCs/>
                <w:color w:val="000000"/>
              </w:rPr>
              <w:t>Nov</w:t>
            </w:r>
          </w:p>
        </w:tc>
        <w:tc>
          <w:tcPr>
            <w:tcW w:w="709" w:type="dxa"/>
            <w:tcBorders>
              <w:top w:val="nil"/>
              <w:left w:val="nil"/>
              <w:bottom w:val="single" w:sz="8" w:space="0" w:color="auto"/>
              <w:right w:val="single" w:sz="8" w:space="0" w:color="auto"/>
            </w:tcBorders>
            <w:shd w:val="clear" w:color="auto" w:fill="auto"/>
            <w:vAlign w:val="center"/>
          </w:tcPr>
          <w:p w14:paraId="5AEA93DD" w14:textId="68FF943C" w:rsidR="002C04A0" w:rsidRPr="00452ED9" w:rsidRDefault="002C04A0" w:rsidP="003D386E">
            <w:pPr>
              <w:jc w:val="both"/>
              <w:rPr>
                <w:b/>
                <w:bCs/>
                <w:color w:val="000000"/>
              </w:rPr>
            </w:pPr>
            <w:r w:rsidRPr="00452ED9">
              <w:rPr>
                <w:b/>
                <w:bCs/>
                <w:color w:val="000000"/>
              </w:rPr>
              <w:t>Dic</w:t>
            </w:r>
          </w:p>
        </w:tc>
        <w:tc>
          <w:tcPr>
            <w:tcW w:w="1134" w:type="dxa"/>
            <w:tcBorders>
              <w:top w:val="nil"/>
              <w:left w:val="nil"/>
              <w:bottom w:val="single" w:sz="8" w:space="0" w:color="auto"/>
              <w:right w:val="single" w:sz="8" w:space="0" w:color="auto"/>
            </w:tcBorders>
            <w:shd w:val="clear" w:color="auto" w:fill="auto"/>
            <w:vAlign w:val="center"/>
            <w:hideMark/>
          </w:tcPr>
          <w:p w14:paraId="7437650A" w14:textId="77777777" w:rsidR="002C04A0" w:rsidRPr="00452ED9" w:rsidRDefault="002C04A0" w:rsidP="003D386E">
            <w:pPr>
              <w:jc w:val="both"/>
              <w:rPr>
                <w:b/>
                <w:bCs/>
                <w:color w:val="000000"/>
              </w:rPr>
            </w:pPr>
            <w:r w:rsidRPr="00452ED9">
              <w:rPr>
                <w:b/>
                <w:bCs/>
                <w:color w:val="000000"/>
                <w:lang w:val="es-ES_tradnl"/>
              </w:rPr>
              <w:t>Valor total</w:t>
            </w:r>
          </w:p>
        </w:tc>
        <w:tc>
          <w:tcPr>
            <w:tcW w:w="2551" w:type="dxa"/>
            <w:tcBorders>
              <w:top w:val="nil"/>
              <w:left w:val="nil"/>
              <w:bottom w:val="single" w:sz="8" w:space="0" w:color="auto"/>
              <w:right w:val="single" w:sz="8" w:space="0" w:color="auto"/>
            </w:tcBorders>
            <w:shd w:val="clear" w:color="auto" w:fill="auto"/>
            <w:vAlign w:val="center"/>
            <w:hideMark/>
          </w:tcPr>
          <w:p w14:paraId="0C2C3615" w14:textId="77777777" w:rsidR="002C04A0" w:rsidRPr="00452ED9" w:rsidRDefault="002C04A0" w:rsidP="003D386E">
            <w:pPr>
              <w:jc w:val="both"/>
              <w:rPr>
                <w:b/>
                <w:bCs/>
                <w:color w:val="000000"/>
              </w:rPr>
            </w:pPr>
            <w:r w:rsidRPr="00452ED9">
              <w:rPr>
                <w:b/>
                <w:bCs/>
                <w:color w:val="000000"/>
                <w:lang w:val="es-ES_tradnl"/>
              </w:rPr>
              <w:t>Observaciones</w:t>
            </w:r>
          </w:p>
        </w:tc>
      </w:tr>
      <w:tr w:rsidR="0060217C" w:rsidRPr="00452ED9" w14:paraId="29F3717A" w14:textId="77777777" w:rsidTr="00BB6076">
        <w:trPr>
          <w:trHeight w:val="640"/>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982B71D" w14:textId="4F9E95F1" w:rsidR="00C81084" w:rsidRPr="00452ED9" w:rsidRDefault="00CA6CF4" w:rsidP="003D386E">
            <w:pPr>
              <w:jc w:val="both"/>
              <w:rPr>
                <w:b/>
                <w:bCs/>
                <w:i/>
                <w:iCs/>
                <w:color w:val="000000"/>
              </w:rPr>
            </w:pPr>
            <w:r w:rsidRPr="00452ED9">
              <w:rPr>
                <w:b/>
                <w:bCs/>
                <w:i/>
                <w:iCs/>
                <w:color w:val="000000"/>
              </w:rPr>
              <w:t xml:space="preserve">Publicaciones </w:t>
            </w:r>
            <w:r w:rsidR="0030531F" w:rsidRPr="00452ED9">
              <w:rPr>
                <w:b/>
                <w:bCs/>
                <w:i/>
                <w:iCs/>
                <w:color w:val="000000"/>
              </w:rPr>
              <w:t>en congresos internacionales.</w:t>
            </w:r>
          </w:p>
        </w:tc>
        <w:tc>
          <w:tcPr>
            <w:tcW w:w="708" w:type="dxa"/>
            <w:gridSpan w:val="3"/>
            <w:tcBorders>
              <w:top w:val="nil"/>
              <w:left w:val="nil"/>
              <w:bottom w:val="single" w:sz="8" w:space="0" w:color="auto"/>
              <w:right w:val="nil"/>
            </w:tcBorders>
            <w:shd w:val="clear" w:color="auto" w:fill="auto"/>
            <w:vAlign w:val="center"/>
            <w:hideMark/>
          </w:tcPr>
          <w:p w14:paraId="36B7B7DD"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nil"/>
            </w:tcBorders>
            <w:shd w:val="clear" w:color="auto" w:fill="auto"/>
            <w:noWrap/>
            <w:vAlign w:val="center"/>
            <w:hideMark/>
          </w:tcPr>
          <w:p w14:paraId="41157B71"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702D75F0"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noWrap/>
            <w:vAlign w:val="center"/>
            <w:hideMark/>
          </w:tcPr>
          <w:p w14:paraId="1B127ADD"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nil"/>
            </w:tcBorders>
            <w:shd w:val="clear" w:color="auto" w:fill="auto"/>
            <w:vAlign w:val="center"/>
            <w:hideMark/>
          </w:tcPr>
          <w:p w14:paraId="2F0041BC" w14:textId="5575192B" w:rsidR="00C81084" w:rsidRPr="00452ED9" w:rsidRDefault="00C81084" w:rsidP="003D386E">
            <w:pPr>
              <w:jc w:val="both"/>
              <w:rPr>
                <w:i/>
                <w:iCs/>
                <w:color w:val="000000"/>
              </w:rPr>
            </w:pPr>
            <w:r w:rsidRPr="00452ED9">
              <w:rPr>
                <w:i/>
                <w:iCs/>
                <w:color w:val="000000"/>
              </w:rPr>
              <w:t> </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37E68DC8" w14:textId="70D5F6C4"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22DA0C3F" w14:textId="77777777" w:rsidR="00C81084" w:rsidRPr="00452ED9" w:rsidRDefault="00C81084" w:rsidP="003D386E">
            <w:pPr>
              <w:jc w:val="both"/>
              <w:rPr>
                <w:i/>
                <w:iCs/>
                <w:color w:val="000000"/>
              </w:rPr>
            </w:pPr>
            <w:r w:rsidRPr="00452ED9">
              <w:rPr>
                <w:i/>
                <w:iCs/>
                <w:color w:val="000000"/>
              </w:rPr>
              <w:t> </w:t>
            </w:r>
          </w:p>
        </w:tc>
        <w:tc>
          <w:tcPr>
            <w:tcW w:w="708" w:type="dxa"/>
            <w:tcBorders>
              <w:top w:val="nil"/>
              <w:left w:val="nil"/>
              <w:bottom w:val="single" w:sz="8" w:space="0" w:color="auto"/>
              <w:right w:val="single" w:sz="8" w:space="0" w:color="auto"/>
            </w:tcBorders>
            <w:shd w:val="clear" w:color="auto" w:fill="auto"/>
            <w:vAlign w:val="center"/>
            <w:hideMark/>
          </w:tcPr>
          <w:p w14:paraId="22149784"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0B057980"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6C12CF1B" w14:textId="4813DFA9" w:rsidR="00C81084" w:rsidRPr="00452ED9" w:rsidRDefault="00C81084" w:rsidP="003D386E">
            <w:pPr>
              <w:jc w:val="both"/>
              <w:rPr>
                <w:i/>
                <w:iCs/>
                <w:color w:val="000000"/>
              </w:rPr>
            </w:pPr>
            <w:r w:rsidRPr="00452ED9">
              <w:rPr>
                <w:i/>
                <w:iCs/>
                <w:color w:val="000000"/>
              </w:rPr>
              <w:t> </w:t>
            </w:r>
            <w:r w:rsidR="00E83A2E" w:rsidRPr="00452ED9">
              <w:rPr>
                <w:i/>
                <w:iCs/>
                <w:color w:val="000000"/>
              </w:rPr>
              <w:t>x</w:t>
            </w:r>
          </w:p>
        </w:tc>
        <w:tc>
          <w:tcPr>
            <w:tcW w:w="709" w:type="dxa"/>
            <w:tcBorders>
              <w:top w:val="nil"/>
              <w:left w:val="nil"/>
              <w:bottom w:val="single" w:sz="8" w:space="0" w:color="auto"/>
              <w:right w:val="single" w:sz="8" w:space="0" w:color="auto"/>
            </w:tcBorders>
            <w:shd w:val="clear" w:color="auto" w:fill="auto"/>
            <w:vAlign w:val="center"/>
            <w:hideMark/>
          </w:tcPr>
          <w:p w14:paraId="28A03413" w14:textId="55C72F65" w:rsidR="00C81084" w:rsidRPr="00452ED9" w:rsidRDefault="00C81084" w:rsidP="003D386E">
            <w:pPr>
              <w:jc w:val="both"/>
              <w:rPr>
                <w:i/>
                <w:iCs/>
                <w:color w:val="000000"/>
              </w:rPr>
            </w:pPr>
            <w:r w:rsidRPr="00452ED9">
              <w:rPr>
                <w:i/>
                <w:iCs/>
                <w:color w:val="000000"/>
              </w:rPr>
              <w:t> </w:t>
            </w:r>
            <w:r w:rsidR="00E83A2E" w:rsidRPr="00452ED9">
              <w:rPr>
                <w:i/>
                <w:iCs/>
                <w:color w:val="000000"/>
              </w:rPr>
              <w:t>x</w:t>
            </w:r>
          </w:p>
        </w:tc>
        <w:tc>
          <w:tcPr>
            <w:tcW w:w="709" w:type="dxa"/>
            <w:tcBorders>
              <w:top w:val="nil"/>
              <w:left w:val="nil"/>
              <w:bottom w:val="single" w:sz="8" w:space="0" w:color="auto"/>
              <w:right w:val="single" w:sz="8" w:space="0" w:color="auto"/>
            </w:tcBorders>
            <w:shd w:val="clear" w:color="auto" w:fill="auto"/>
            <w:vAlign w:val="center"/>
            <w:hideMark/>
          </w:tcPr>
          <w:p w14:paraId="24FA7AB8" w14:textId="77777777" w:rsidR="00C81084" w:rsidRPr="00452ED9" w:rsidRDefault="00C81084" w:rsidP="003D386E">
            <w:pPr>
              <w:jc w:val="both"/>
              <w:rPr>
                <w:i/>
                <w:iCs/>
                <w:color w:val="000000"/>
              </w:rPr>
            </w:pPr>
            <w:r w:rsidRPr="00452ED9">
              <w:rPr>
                <w:i/>
                <w:iCs/>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3842B910" w14:textId="29A45402" w:rsidR="00C81084" w:rsidRPr="00452ED9" w:rsidRDefault="00C81084" w:rsidP="003D386E">
            <w:pPr>
              <w:jc w:val="both"/>
              <w:rPr>
                <w:i/>
                <w:iCs/>
                <w:color w:val="000000"/>
              </w:rPr>
            </w:pPr>
            <w:r w:rsidRPr="00452ED9">
              <w:rPr>
                <w:i/>
                <w:iCs/>
                <w:color w:val="000000"/>
              </w:rPr>
              <w:t> </w:t>
            </w:r>
            <w:r w:rsidR="00BB6076" w:rsidRPr="00452ED9">
              <w:rPr>
                <w:i/>
                <w:iCs/>
                <w:color w:val="000000"/>
              </w:rPr>
              <w:t>1500.00</w:t>
            </w:r>
          </w:p>
        </w:tc>
        <w:tc>
          <w:tcPr>
            <w:tcW w:w="2551" w:type="dxa"/>
            <w:tcBorders>
              <w:top w:val="nil"/>
              <w:left w:val="nil"/>
              <w:bottom w:val="single" w:sz="8" w:space="0" w:color="auto"/>
              <w:right w:val="single" w:sz="8" w:space="0" w:color="auto"/>
            </w:tcBorders>
            <w:shd w:val="clear" w:color="auto" w:fill="auto"/>
            <w:vAlign w:val="center"/>
            <w:hideMark/>
          </w:tcPr>
          <w:p w14:paraId="72C27AF1" w14:textId="77777777" w:rsidR="00C81084" w:rsidRPr="00452ED9" w:rsidRDefault="00C81084" w:rsidP="003D386E">
            <w:pPr>
              <w:jc w:val="both"/>
              <w:rPr>
                <w:i/>
                <w:iCs/>
                <w:color w:val="000000"/>
              </w:rPr>
            </w:pPr>
            <w:r w:rsidRPr="00452ED9">
              <w:rPr>
                <w:i/>
                <w:iCs/>
                <w:color w:val="000000"/>
              </w:rPr>
              <w:t> </w:t>
            </w:r>
          </w:p>
        </w:tc>
      </w:tr>
      <w:tr w:rsidR="0060217C" w:rsidRPr="00452ED9" w14:paraId="6DEA5848" w14:textId="77777777" w:rsidTr="00BB6076">
        <w:trPr>
          <w:trHeight w:val="280"/>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552DF5" w14:textId="5EB7D864" w:rsidR="00C81084" w:rsidRPr="00452ED9" w:rsidRDefault="00C81084" w:rsidP="003D386E">
            <w:pPr>
              <w:jc w:val="both"/>
              <w:rPr>
                <w:b/>
                <w:bCs/>
                <w:i/>
                <w:iCs/>
                <w:color w:val="000000"/>
              </w:rPr>
            </w:pPr>
            <w:r w:rsidRPr="00452ED9">
              <w:rPr>
                <w:b/>
                <w:bCs/>
                <w:i/>
                <w:iCs/>
                <w:color w:val="000000"/>
              </w:rPr>
              <w:t> </w:t>
            </w:r>
            <w:r w:rsidR="00CA6CF4" w:rsidRPr="00452ED9">
              <w:rPr>
                <w:b/>
                <w:bCs/>
                <w:i/>
                <w:iCs/>
                <w:color w:val="000000"/>
              </w:rPr>
              <w:t xml:space="preserve">Traducciones </w:t>
            </w:r>
          </w:p>
        </w:tc>
        <w:tc>
          <w:tcPr>
            <w:tcW w:w="708" w:type="dxa"/>
            <w:gridSpan w:val="3"/>
            <w:tcBorders>
              <w:top w:val="nil"/>
              <w:left w:val="nil"/>
              <w:bottom w:val="single" w:sz="8" w:space="0" w:color="auto"/>
              <w:right w:val="nil"/>
            </w:tcBorders>
            <w:shd w:val="clear" w:color="auto" w:fill="auto"/>
            <w:vAlign w:val="center"/>
            <w:hideMark/>
          </w:tcPr>
          <w:p w14:paraId="0DD10BA4"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nil"/>
            </w:tcBorders>
            <w:shd w:val="clear" w:color="auto" w:fill="auto"/>
            <w:noWrap/>
            <w:vAlign w:val="center"/>
            <w:hideMark/>
          </w:tcPr>
          <w:p w14:paraId="27B83AF7"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61BAEBE5" w14:textId="1DCD87CF"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noWrap/>
            <w:vAlign w:val="center"/>
            <w:hideMark/>
          </w:tcPr>
          <w:p w14:paraId="5AF8AC0C" w14:textId="3F811DFD" w:rsidR="00C81084" w:rsidRPr="00452ED9" w:rsidRDefault="00C81084" w:rsidP="003D386E">
            <w:pPr>
              <w:jc w:val="both"/>
              <w:rPr>
                <w:i/>
                <w:iCs/>
                <w:color w:val="000000"/>
              </w:rPr>
            </w:pPr>
          </w:p>
        </w:tc>
        <w:tc>
          <w:tcPr>
            <w:tcW w:w="709" w:type="dxa"/>
            <w:tcBorders>
              <w:top w:val="nil"/>
              <w:left w:val="nil"/>
              <w:bottom w:val="single" w:sz="8" w:space="0" w:color="auto"/>
              <w:right w:val="nil"/>
            </w:tcBorders>
            <w:shd w:val="clear" w:color="auto" w:fill="auto"/>
            <w:vAlign w:val="center"/>
            <w:hideMark/>
          </w:tcPr>
          <w:p w14:paraId="10ED2BDE"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75B89F83"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46CC69D0" w14:textId="77777777" w:rsidR="00C81084" w:rsidRPr="00452ED9" w:rsidRDefault="00C81084" w:rsidP="003D386E">
            <w:pPr>
              <w:jc w:val="both"/>
              <w:rPr>
                <w:i/>
                <w:iCs/>
                <w:color w:val="000000"/>
              </w:rPr>
            </w:pPr>
            <w:r w:rsidRPr="00452ED9">
              <w:rPr>
                <w:i/>
                <w:iCs/>
                <w:color w:val="000000"/>
              </w:rPr>
              <w:t> </w:t>
            </w:r>
          </w:p>
        </w:tc>
        <w:tc>
          <w:tcPr>
            <w:tcW w:w="708" w:type="dxa"/>
            <w:tcBorders>
              <w:top w:val="nil"/>
              <w:left w:val="nil"/>
              <w:bottom w:val="single" w:sz="8" w:space="0" w:color="auto"/>
              <w:right w:val="single" w:sz="8" w:space="0" w:color="auto"/>
            </w:tcBorders>
            <w:shd w:val="clear" w:color="auto" w:fill="auto"/>
            <w:vAlign w:val="center"/>
            <w:hideMark/>
          </w:tcPr>
          <w:p w14:paraId="2B0428E8"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59A205AD" w14:textId="7C22439D" w:rsidR="00C81084" w:rsidRPr="00452ED9" w:rsidRDefault="00C81084" w:rsidP="003D386E">
            <w:pPr>
              <w:jc w:val="both"/>
              <w:rPr>
                <w:i/>
                <w:iCs/>
                <w:color w:val="000000"/>
              </w:rPr>
            </w:pPr>
            <w:r w:rsidRPr="00452ED9">
              <w:rPr>
                <w:i/>
                <w:iCs/>
                <w:color w:val="000000"/>
              </w:rPr>
              <w:t> </w:t>
            </w:r>
            <w:r w:rsidR="00E83A2E" w:rsidRPr="00452ED9">
              <w:rPr>
                <w:i/>
                <w:iCs/>
                <w:color w:val="000000"/>
              </w:rPr>
              <w:t>x</w:t>
            </w:r>
          </w:p>
        </w:tc>
        <w:tc>
          <w:tcPr>
            <w:tcW w:w="709" w:type="dxa"/>
            <w:tcBorders>
              <w:top w:val="nil"/>
              <w:left w:val="nil"/>
              <w:bottom w:val="single" w:sz="8" w:space="0" w:color="auto"/>
              <w:right w:val="single" w:sz="8" w:space="0" w:color="auto"/>
            </w:tcBorders>
            <w:shd w:val="clear" w:color="auto" w:fill="auto"/>
            <w:vAlign w:val="center"/>
            <w:hideMark/>
          </w:tcPr>
          <w:p w14:paraId="37C09CEF"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7351438E"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0F998A69" w14:textId="77777777" w:rsidR="00C81084" w:rsidRPr="00452ED9" w:rsidRDefault="00C81084" w:rsidP="003D386E">
            <w:pPr>
              <w:jc w:val="both"/>
              <w:rPr>
                <w:i/>
                <w:iCs/>
                <w:color w:val="000000"/>
              </w:rPr>
            </w:pPr>
            <w:r w:rsidRPr="00452ED9">
              <w:rPr>
                <w:i/>
                <w:iCs/>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105FA04F" w14:textId="44E82B14" w:rsidR="00C81084" w:rsidRPr="00452ED9" w:rsidRDefault="00C81084" w:rsidP="003D386E">
            <w:pPr>
              <w:jc w:val="both"/>
              <w:rPr>
                <w:i/>
                <w:iCs/>
                <w:color w:val="000000"/>
              </w:rPr>
            </w:pPr>
            <w:r w:rsidRPr="00452ED9">
              <w:rPr>
                <w:i/>
                <w:iCs/>
                <w:color w:val="000000"/>
              </w:rPr>
              <w:t> </w:t>
            </w:r>
            <w:r w:rsidR="00BB6076" w:rsidRPr="00452ED9">
              <w:rPr>
                <w:i/>
                <w:iCs/>
                <w:color w:val="000000"/>
              </w:rPr>
              <w:t>1000.00</w:t>
            </w:r>
          </w:p>
        </w:tc>
        <w:tc>
          <w:tcPr>
            <w:tcW w:w="2551" w:type="dxa"/>
            <w:tcBorders>
              <w:top w:val="nil"/>
              <w:left w:val="nil"/>
              <w:bottom w:val="single" w:sz="8" w:space="0" w:color="auto"/>
              <w:right w:val="single" w:sz="8" w:space="0" w:color="auto"/>
            </w:tcBorders>
            <w:shd w:val="clear" w:color="auto" w:fill="auto"/>
            <w:vAlign w:val="center"/>
            <w:hideMark/>
          </w:tcPr>
          <w:p w14:paraId="3F95B916" w14:textId="77777777" w:rsidR="00C81084" w:rsidRPr="00452ED9" w:rsidRDefault="00C81084" w:rsidP="003D386E">
            <w:pPr>
              <w:jc w:val="both"/>
              <w:rPr>
                <w:i/>
                <w:iCs/>
                <w:color w:val="000000"/>
              </w:rPr>
            </w:pPr>
            <w:r w:rsidRPr="00452ED9">
              <w:rPr>
                <w:i/>
                <w:iCs/>
                <w:color w:val="000000"/>
              </w:rPr>
              <w:t> </w:t>
            </w:r>
          </w:p>
        </w:tc>
      </w:tr>
      <w:tr w:rsidR="0060217C" w:rsidRPr="00452ED9" w14:paraId="365FCC4C" w14:textId="77777777" w:rsidTr="00BB6076">
        <w:trPr>
          <w:trHeight w:val="760"/>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249B372" w14:textId="665801DC" w:rsidR="00C81084" w:rsidRPr="00452ED9" w:rsidRDefault="00CA6CF4" w:rsidP="003D386E">
            <w:pPr>
              <w:jc w:val="both"/>
              <w:rPr>
                <w:b/>
                <w:bCs/>
                <w:i/>
                <w:iCs/>
                <w:color w:val="000000"/>
              </w:rPr>
            </w:pPr>
            <w:r w:rsidRPr="00452ED9">
              <w:rPr>
                <w:b/>
                <w:bCs/>
                <w:i/>
                <w:iCs/>
                <w:color w:val="000000"/>
              </w:rPr>
              <w:t>Servicios profesionales</w:t>
            </w:r>
          </w:p>
        </w:tc>
        <w:tc>
          <w:tcPr>
            <w:tcW w:w="708" w:type="dxa"/>
            <w:gridSpan w:val="3"/>
            <w:tcBorders>
              <w:top w:val="nil"/>
              <w:left w:val="nil"/>
              <w:bottom w:val="single" w:sz="8" w:space="0" w:color="auto"/>
              <w:right w:val="nil"/>
            </w:tcBorders>
            <w:shd w:val="clear" w:color="auto" w:fill="auto"/>
            <w:vAlign w:val="center"/>
            <w:hideMark/>
          </w:tcPr>
          <w:p w14:paraId="70760ED4"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nil"/>
            </w:tcBorders>
            <w:shd w:val="clear" w:color="auto" w:fill="auto"/>
            <w:noWrap/>
            <w:vAlign w:val="center"/>
            <w:hideMark/>
          </w:tcPr>
          <w:p w14:paraId="7C23C2DD"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02F78F33"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noWrap/>
            <w:vAlign w:val="center"/>
            <w:hideMark/>
          </w:tcPr>
          <w:p w14:paraId="6E3D5531"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nil"/>
            </w:tcBorders>
            <w:shd w:val="clear" w:color="auto" w:fill="auto"/>
            <w:vAlign w:val="center"/>
            <w:hideMark/>
          </w:tcPr>
          <w:p w14:paraId="41FA2573"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347B85DE"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01CB6E5E" w14:textId="356A42C7" w:rsidR="00C81084" w:rsidRPr="00452ED9" w:rsidRDefault="00C81084" w:rsidP="003D386E">
            <w:pPr>
              <w:jc w:val="both"/>
              <w:rPr>
                <w:i/>
                <w:iCs/>
                <w:color w:val="000000"/>
              </w:rPr>
            </w:pPr>
            <w:r w:rsidRPr="00452ED9">
              <w:rPr>
                <w:i/>
                <w:iCs/>
                <w:color w:val="000000"/>
              </w:rPr>
              <w:t> </w:t>
            </w:r>
            <w:r w:rsidR="00231F9E" w:rsidRPr="00452ED9">
              <w:rPr>
                <w:i/>
                <w:iCs/>
                <w:color w:val="000000"/>
              </w:rPr>
              <w:t>x</w:t>
            </w:r>
          </w:p>
        </w:tc>
        <w:tc>
          <w:tcPr>
            <w:tcW w:w="708" w:type="dxa"/>
            <w:tcBorders>
              <w:top w:val="nil"/>
              <w:left w:val="nil"/>
              <w:bottom w:val="single" w:sz="8" w:space="0" w:color="auto"/>
              <w:right w:val="single" w:sz="8" w:space="0" w:color="auto"/>
            </w:tcBorders>
            <w:shd w:val="clear" w:color="auto" w:fill="auto"/>
            <w:vAlign w:val="center"/>
            <w:hideMark/>
          </w:tcPr>
          <w:p w14:paraId="7455C205"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19012AAA"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5CCE7514"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776E5861"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5F417274" w14:textId="77777777" w:rsidR="00C81084" w:rsidRPr="00452ED9" w:rsidRDefault="00C81084" w:rsidP="003D386E">
            <w:pPr>
              <w:jc w:val="both"/>
              <w:rPr>
                <w:i/>
                <w:iCs/>
                <w:color w:val="000000"/>
              </w:rPr>
            </w:pPr>
            <w:r w:rsidRPr="00452ED9">
              <w:rPr>
                <w:i/>
                <w:iCs/>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6CD0B7A9" w14:textId="070BC9A4" w:rsidR="00C81084" w:rsidRPr="00452ED9" w:rsidRDefault="00C81084" w:rsidP="003D386E">
            <w:pPr>
              <w:jc w:val="both"/>
              <w:rPr>
                <w:i/>
                <w:iCs/>
                <w:color w:val="000000"/>
              </w:rPr>
            </w:pPr>
            <w:r w:rsidRPr="00452ED9">
              <w:rPr>
                <w:i/>
                <w:iCs/>
                <w:color w:val="000000"/>
              </w:rPr>
              <w:t> </w:t>
            </w:r>
            <w:r w:rsidR="00BB6076" w:rsidRPr="00452ED9">
              <w:rPr>
                <w:i/>
                <w:iCs/>
                <w:color w:val="000000"/>
              </w:rPr>
              <w:t>500.00</w:t>
            </w:r>
          </w:p>
        </w:tc>
        <w:tc>
          <w:tcPr>
            <w:tcW w:w="2551" w:type="dxa"/>
            <w:tcBorders>
              <w:top w:val="nil"/>
              <w:left w:val="nil"/>
              <w:bottom w:val="single" w:sz="8" w:space="0" w:color="auto"/>
              <w:right w:val="single" w:sz="8" w:space="0" w:color="auto"/>
            </w:tcBorders>
            <w:shd w:val="clear" w:color="auto" w:fill="auto"/>
            <w:vAlign w:val="center"/>
            <w:hideMark/>
          </w:tcPr>
          <w:p w14:paraId="1E22C156" w14:textId="77777777" w:rsidR="00C81084" w:rsidRPr="00452ED9" w:rsidRDefault="00C81084" w:rsidP="003D386E">
            <w:pPr>
              <w:jc w:val="both"/>
              <w:rPr>
                <w:b/>
                <w:bCs/>
                <w:i/>
                <w:iCs/>
                <w:color w:val="000000"/>
              </w:rPr>
            </w:pPr>
            <w:r w:rsidRPr="00452ED9">
              <w:rPr>
                <w:b/>
                <w:bCs/>
                <w:i/>
                <w:iCs/>
                <w:color w:val="000000"/>
              </w:rPr>
              <w:t>(no computadoras ni impresoras)</w:t>
            </w:r>
          </w:p>
        </w:tc>
      </w:tr>
      <w:tr w:rsidR="0060217C" w:rsidRPr="00452ED9" w14:paraId="00CA2880" w14:textId="77777777" w:rsidTr="00BB6076">
        <w:trPr>
          <w:trHeight w:val="280"/>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2D411A" w14:textId="5B4261AB" w:rsidR="00C81084" w:rsidRPr="00452ED9" w:rsidRDefault="00C81084" w:rsidP="003D386E">
            <w:pPr>
              <w:jc w:val="both"/>
              <w:rPr>
                <w:b/>
                <w:bCs/>
                <w:i/>
                <w:iCs/>
                <w:color w:val="000000"/>
              </w:rPr>
            </w:pPr>
            <w:r w:rsidRPr="00452ED9">
              <w:rPr>
                <w:b/>
                <w:bCs/>
                <w:i/>
                <w:iCs/>
                <w:color w:val="000000"/>
              </w:rPr>
              <w:t> </w:t>
            </w:r>
            <w:r w:rsidR="00CA6CF4" w:rsidRPr="00452ED9">
              <w:rPr>
                <w:b/>
                <w:bCs/>
                <w:i/>
                <w:iCs/>
                <w:color w:val="000000"/>
              </w:rPr>
              <w:t xml:space="preserve">Materiales de oficina </w:t>
            </w:r>
          </w:p>
        </w:tc>
        <w:tc>
          <w:tcPr>
            <w:tcW w:w="708" w:type="dxa"/>
            <w:gridSpan w:val="3"/>
            <w:tcBorders>
              <w:top w:val="nil"/>
              <w:left w:val="nil"/>
              <w:bottom w:val="single" w:sz="8" w:space="0" w:color="auto"/>
              <w:right w:val="nil"/>
            </w:tcBorders>
            <w:shd w:val="clear" w:color="auto" w:fill="auto"/>
            <w:vAlign w:val="center"/>
            <w:hideMark/>
          </w:tcPr>
          <w:p w14:paraId="27272C7B"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nil"/>
            </w:tcBorders>
            <w:shd w:val="clear" w:color="auto" w:fill="auto"/>
            <w:noWrap/>
            <w:vAlign w:val="center"/>
            <w:hideMark/>
          </w:tcPr>
          <w:p w14:paraId="24E240B4" w14:textId="648D3FB9" w:rsidR="00C81084" w:rsidRPr="00452ED9" w:rsidRDefault="00C81084" w:rsidP="003D386E">
            <w:pPr>
              <w:jc w:val="both"/>
              <w:rPr>
                <w:i/>
                <w:iCs/>
                <w:color w:val="000000"/>
              </w:rPr>
            </w:pPr>
            <w:r w:rsidRPr="00452ED9">
              <w:rPr>
                <w:i/>
                <w:iCs/>
                <w:color w:val="000000"/>
              </w:rPr>
              <w:t> </w:t>
            </w:r>
            <w:r w:rsidR="00E83A2E" w:rsidRPr="00452ED9">
              <w:rPr>
                <w:i/>
                <w:iCs/>
                <w:color w:val="000000"/>
              </w:rPr>
              <w:t>x</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16D900F3"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noWrap/>
            <w:vAlign w:val="center"/>
            <w:hideMark/>
          </w:tcPr>
          <w:p w14:paraId="1E062FAA"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nil"/>
            </w:tcBorders>
            <w:shd w:val="clear" w:color="auto" w:fill="auto"/>
            <w:vAlign w:val="center"/>
            <w:hideMark/>
          </w:tcPr>
          <w:p w14:paraId="6E5F47E0"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58554247"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59DC78D4" w14:textId="77777777" w:rsidR="00C81084" w:rsidRPr="00452ED9" w:rsidRDefault="00C81084" w:rsidP="003D386E">
            <w:pPr>
              <w:jc w:val="both"/>
              <w:rPr>
                <w:i/>
                <w:iCs/>
                <w:color w:val="000000"/>
              </w:rPr>
            </w:pPr>
            <w:r w:rsidRPr="00452ED9">
              <w:rPr>
                <w:i/>
                <w:iCs/>
                <w:color w:val="000000"/>
              </w:rPr>
              <w:t> </w:t>
            </w:r>
          </w:p>
        </w:tc>
        <w:tc>
          <w:tcPr>
            <w:tcW w:w="708" w:type="dxa"/>
            <w:tcBorders>
              <w:top w:val="nil"/>
              <w:left w:val="nil"/>
              <w:bottom w:val="single" w:sz="8" w:space="0" w:color="auto"/>
              <w:right w:val="single" w:sz="8" w:space="0" w:color="auto"/>
            </w:tcBorders>
            <w:shd w:val="clear" w:color="auto" w:fill="auto"/>
            <w:vAlign w:val="center"/>
            <w:hideMark/>
          </w:tcPr>
          <w:p w14:paraId="7A145173"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7885B351"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3C3D2515"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10C47DCF"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5D1B263E" w14:textId="77777777" w:rsidR="00C81084" w:rsidRPr="00452ED9" w:rsidRDefault="00C81084" w:rsidP="003D386E">
            <w:pPr>
              <w:jc w:val="both"/>
              <w:rPr>
                <w:i/>
                <w:iCs/>
                <w:color w:val="000000"/>
              </w:rPr>
            </w:pPr>
            <w:r w:rsidRPr="00452ED9">
              <w:rPr>
                <w:i/>
                <w:iCs/>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759713A1" w14:textId="72441615" w:rsidR="00C81084" w:rsidRPr="00452ED9" w:rsidRDefault="00C81084" w:rsidP="003D386E">
            <w:pPr>
              <w:jc w:val="both"/>
              <w:rPr>
                <w:i/>
                <w:iCs/>
                <w:color w:val="000000"/>
              </w:rPr>
            </w:pPr>
            <w:r w:rsidRPr="00452ED9">
              <w:rPr>
                <w:i/>
                <w:iCs/>
                <w:color w:val="000000"/>
              </w:rPr>
              <w:t> </w:t>
            </w:r>
            <w:r w:rsidR="00BB6076" w:rsidRPr="00452ED9">
              <w:rPr>
                <w:i/>
                <w:iCs/>
                <w:color w:val="000000"/>
              </w:rPr>
              <w:t>150.00</w:t>
            </w:r>
          </w:p>
        </w:tc>
        <w:tc>
          <w:tcPr>
            <w:tcW w:w="2551" w:type="dxa"/>
            <w:tcBorders>
              <w:top w:val="nil"/>
              <w:left w:val="nil"/>
              <w:bottom w:val="single" w:sz="8" w:space="0" w:color="auto"/>
              <w:right w:val="single" w:sz="8" w:space="0" w:color="auto"/>
            </w:tcBorders>
            <w:shd w:val="clear" w:color="auto" w:fill="auto"/>
            <w:vAlign w:val="center"/>
            <w:hideMark/>
          </w:tcPr>
          <w:p w14:paraId="3FD8F209" w14:textId="77777777" w:rsidR="00C81084" w:rsidRPr="00452ED9" w:rsidRDefault="00C81084" w:rsidP="003D386E">
            <w:pPr>
              <w:jc w:val="both"/>
              <w:rPr>
                <w:i/>
                <w:iCs/>
                <w:color w:val="000000"/>
              </w:rPr>
            </w:pPr>
            <w:r w:rsidRPr="00452ED9">
              <w:rPr>
                <w:i/>
                <w:iCs/>
                <w:color w:val="000000"/>
              </w:rPr>
              <w:t> </w:t>
            </w:r>
          </w:p>
        </w:tc>
      </w:tr>
      <w:tr w:rsidR="0060217C" w:rsidRPr="00452ED9" w14:paraId="2D084303" w14:textId="77777777" w:rsidTr="00BB6076">
        <w:trPr>
          <w:trHeight w:val="280"/>
        </w:trPr>
        <w:tc>
          <w:tcPr>
            <w:tcW w:w="226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4770DDA" w14:textId="77777777" w:rsidR="00C81084" w:rsidRPr="00452ED9" w:rsidRDefault="00C81084" w:rsidP="003D386E">
            <w:pPr>
              <w:jc w:val="both"/>
              <w:rPr>
                <w:i/>
                <w:iCs/>
                <w:color w:val="000000"/>
              </w:rPr>
            </w:pPr>
            <w:r w:rsidRPr="00452ED9">
              <w:rPr>
                <w:i/>
                <w:iCs/>
                <w:color w:val="000000"/>
              </w:rPr>
              <w:t> </w:t>
            </w:r>
          </w:p>
        </w:tc>
        <w:tc>
          <w:tcPr>
            <w:tcW w:w="708" w:type="dxa"/>
            <w:gridSpan w:val="3"/>
            <w:tcBorders>
              <w:top w:val="nil"/>
              <w:left w:val="nil"/>
              <w:bottom w:val="single" w:sz="8" w:space="0" w:color="auto"/>
              <w:right w:val="nil"/>
            </w:tcBorders>
            <w:shd w:val="clear" w:color="auto" w:fill="auto"/>
            <w:vAlign w:val="center"/>
            <w:hideMark/>
          </w:tcPr>
          <w:p w14:paraId="165B51D1"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nil"/>
            </w:tcBorders>
            <w:shd w:val="clear" w:color="auto" w:fill="auto"/>
            <w:noWrap/>
            <w:vAlign w:val="center"/>
            <w:hideMark/>
          </w:tcPr>
          <w:p w14:paraId="485E8EE0"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single" w:sz="8" w:space="0" w:color="auto"/>
              <w:bottom w:val="single" w:sz="8" w:space="0" w:color="auto"/>
              <w:right w:val="single" w:sz="8" w:space="0" w:color="auto"/>
            </w:tcBorders>
            <w:shd w:val="clear" w:color="auto" w:fill="auto"/>
            <w:noWrap/>
            <w:vAlign w:val="center"/>
            <w:hideMark/>
          </w:tcPr>
          <w:p w14:paraId="6E9BF9F2"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noWrap/>
            <w:vAlign w:val="center"/>
            <w:hideMark/>
          </w:tcPr>
          <w:p w14:paraId="70D09932"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nil"/>
            </w:tcBorders>
            <w:shd w:val="clear" w:color="auto" w:fill="auto"/>
            <w:vAlign w:val="center"/>
            <w:hideMark/>
          </w:tcPr>
          <w:p w14:paraId="0D91FCBE"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3499B5F4"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07E61C93" w14:textId="77777777" w:rsidR="00C81084" w:rsidRPr="00452ED9" w:rsidRDefault="00C81084" w:rsidP="003D386E">
            <w:pPr>
              <w:jc w:val="both"/>
              <w:rPr>
                <w:i/>
                <w:iCs/>
                <w:color w:val="000000"/>
              </w:rPr>
            </w:pPr>
            <w:r w:rsidRPr="00452ED9">
              <w:rPr>
                <w:i/>
                <w:iCs/>
                <w:color w:val="000000"/>
              </w:rPr>
              <w:t> </w:t>
            </w:r>
          </w:p>
        </w:tc>
        <w:tc>
          <w:tcPr>
            <w:tcW w:w="708" w:type="dxa"/>
            <w:tcBorders>
              <w:top w:val="nil"/>
              <w:left w:val="nil"/>
              <w:bottom w:val="single" w:sz="8" w:space="0" w:color="auto"/>
              <w:right w:val="single" w:sz="8" w:space="0" w:color="auto"/>
            </w:tcBorders>
            <w:shd w:val="clear" w:color="auto" w:fill="auto"/>
            <w:vAlign w:val="center"/>
            <w:hideMark/>
          </w:tcPr>
          <w:p w14:paraId="21E2D918" w14:textId="77777777" w:rsidR="00C81084" w:rsidRPr="00452ED9" w:rsidRDefault="00C81084" w:rsidP="003D386E">
            <w:pPr>
              <w:jc w:val="both"/>
              <w:rPr>
                <w:i/>
                <w:iCs/>
                <w:color w:val="000000"/>
              </w:rPr>
            </w:pPr>
            <w:r w:rsidRPr="00452ED9">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16AF2F35"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59B2D4A7"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3C94E0B0" w14:textId="77777777" w:rsidR="00C81084" w:rsidRPr="00452ED9" w:rsidRDefault="00C81084" w:rsidP="003D386E">
            <w:pPr>
              <w:jc w:val="both"/>
              <w:rPr>
                <w:i/>
                <w:iCs/>
                <w:color w:val="000000"/>
              </w:rPr>
            </w:pPr>
            <w:r w:rsidRPr="00452ED9">
              <w:rPr>
                <w:i/>
                <w:iCs/>
                <w:color w:val="000000"/>
              </w:rPr>
              <w:t> </w:t>
            </w:r>
          </w:p>
        </w:tc>
        <w:tc>
          <w:tcPr>
            <w:tcW w:w="709" w:type="dxa"/>
            <w:tcBorders>
              <w:top w:val="nil"/>
              <w:left w:val="nil"/>
              <w:bottom w:val="single" w:sz="8" w:space="0" w:color="auto"/>
              <w:right w:val="single" w:sz="8" w:space="0" w:color="auto"/>
            </w:tcBorders>
            <w:shd w:val="clear" w:color="auto" w:fill="auto"/>
            <w:vAlign w:val="center"/>
            <w:hideMark/>
          </w:tcPr>
          <w:p w14:paraId="367C877F" w14:textId="77777777" w:rsidR="00C81084" w:rsidRPr="00452ED9" w:rsidRDefault="00C81084" w:rsidP="003D386E">
            <w:pPr>
              <w:jc w:val="both"/>
              <w:rPr>
                <w:i/>
                <w:iCs/>
                <w:color w:val="000000"/>
              </w:rPr>
            </w:pPr>
            <w:r w:rsidRPr="00452ED9">
              <w:rPr>
                <w:i/>
                <w:iCs/>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6266D885" w14:textId="77777777" w:rsidR="00C81084" w:rsidRPr="00452ED9" w:rsidRDefault="00C81084" w:rsidP="003D386E">
            <w:pPr>
              <w:jc w:val="both"/>
              <w:rPr>
                <w:i/>
                <w:iCs/>
                <w:color w:val="000000"/>
              </w:rPr>
            </w:pPr>
            <w:r w:rsidRPr="00452ED9">
              <w:rPr>
                <w:i/>
                <w:iCs/>
                <w:color w:val="000000"/>
              </w:rPr>
              <w:t> </w:t>
            </w:r>
          </w:p>
        </w:tc>
        <w:tc>
          <w:tcPr>
            <w:tcW w:w="2551" w:type="dxa"/>
            <w:tcBorders>
              <w:top w:val="nil"/>
              <w:left w:val="nil"/>
              <w:bottom w:val="single" w:sz="8" w:space="0" w:color="auto"/>
              <w:right w:val="single" w:sz="8" w:space="0" w:color="auto"/>
            </w:tcBorders>
            <w:shd w:val="clear" w:color="auto" w:fill="auto"/>
            <w:vAlign w:val="center"/>
            <w:hideMark/>
          </w:tcPr>
          <w:p w14:paraId="1E8D47CD" w14:textId="77777777" w:rsidR="00C81084" w:rsidRPr="00452ED9" w:rsidRDefault="00C81084" w:rsidP="003D386E">
            <w:pPr>
              <w:jc w:val="both"/>
              <w:rPr>
                <w:i/>
                <w:iCs/>
                <w:color w:val="000000"/>
              </w:rPr>
            </w:pPr>
            <w:r w:rsidRPr="00452ED9">
              <w:rPr>
                <w:i/>
                <w:iCs/>
                <w:color w:val="000000"/>
              </w:rPr>
              <w:t> </w:t>
            </w:r>
          </w:p>
        </w:tc>
      </w:tr>
      <w:tr w:rsidR="0060217C" w:rsidRPr="00452ED9" w14:paraId="45F2F192" w14:textId="77777777" w:rsidTr="00BB6076">
        <w:trPr>
          <w:trHeight w:val="493"/>
        </w:trPr>
        <w:tc>
          <w:tcPr>
            <w:tcW w:w="2162" w:type="dxa"/>
            <w:tcBorders>
              <w:top w:val="nil"/>
              <w:left w:val="nil"/>
              <w:bottom w:val="nil"/>
              <w:right w:val="nil"/>
            </w:tcBorders>
            <w:shd w:val="clear" w:color="auto" w:fill="auto"/>
            <w:noWrap/>
            <w:vAlign w:val="center"/>
            <w:hideMark/>
          </w:tcPr>
          <w:p w14:paraId="30FFA521" w14:textId="77777777" w:rsidR="00C81084" w:rsidRPr="00452ED9" w:rsidRDefault="00C81084" w:rsidP="003D386E">
            <w:pPr>
              <w:jc w:val="both"/>
              <w:rPr>
                <w:i/>
                <w:iCs/>
                <w:color w:val="000000"/>
              </w:rPr>
            </w:pPr>
          </w:p>
        </w:tc>
        <w:tc>
          <w:tcPr>
            <w:tcW w:w="160" w:type="dxa"/>
            <w:gridSpan w:val="2"/>
            <w:tcBorders>
              <w:top w:val="nil"/>
              <w:left w:val="nil"/>
              <w:bottom w:val="nil"/>
              <w:right w:val="nil"/>
            </w:tcBorders>
            <w:shd w:val="clear" w:color="auto" w:fill="auto"/>
            <w:noWrap/>
            <w:vAlign w:val="center"/>
            <w:hideMark/>
          </w:tcPr>
          <w:p w14:paraId="5A6EB110" w14:textId="77777777" w:rsidR="00C81084" w:rsidRPr="00452ED9" w:rsidRDefault="00C81084" w:rsidP="003D386E">
            <w:pPr>
              <w:jc w:val="both"/>
            </w:pPr>
          </w:p>
        </w:tc>
        <w:tc>
          <w:tcPr>
            <w:tcW w:w="160" w:type="dxa"/>
            <w:tcBorders>
              <w:top w:val="nil"/>
              <w:left w:val="nil"/>
              <w:bottom w:val="nil"/>
              <w:right w:val="nil"/>
            </w:tcBorders>
            <w:shd w:val="clear" w:color="auto" w:fill="auto"/>
            <w:noWrap/>
            <w:vAlign w:val="center"/>
            <w:hideMark/>
          </w:tcPr>
          <w:p w14:paraId="638B96FD" w14:textId="77777777" w:rsidR="00C81084" w:rsidRPr="00452ED9" w:rsidRDefault="00C81084" w:rsidP="003D386E">
            <w:pPr>
              <w:jc w:val="both"/>
            </w:pPr>
          </w:p>
        </w:tc>
        <w:tc>
          <w:tcPr>
            <w:tcW w:w="1204" w:type="dxa"/>
            <w:gridSpan w:val="2"/>
            <w:tcBorders>
              <w:top w:val="nil"/>
              <w:left w:val="nil"/>
              <w:bottom w:val="nil"/>
              <w:right w:val="nil"/>
            </w:tcBorders>
            <w:shd w:val="clear" w:color="auto" w:fill="auto"/>
            <w:noWrap/>
            <w:vAlign w:val="center"/>
            <w:hideMark/>
          </w:tcPr>
          <w:p w14:paraId="7D2C627D"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center"/>
            <w:hideMark/>
          </w:tcPr>
          <w:p w14:paraId="2ACB5BE8"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center"/>
            <w:hideMark/>
          </w:tcPr>
          <w:p w14:paraId="5691AEEB"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center"/>
            <w:hideMark/>
          </w:tcPr>
          <w:p w14:paraId="2DF04CD5"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center"/>
            <w:hideMark/>
          </w:tcPr>
          <w:p w14:paraId="76C04A96"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bottom"/>
            <w:hideMark/>
          </w:tcPr>
          <w:p w14:paraId="49FA5A12" w14:textId="77777777" w:rsidR="00C81084" w:rsidRPr="00452ED9" w:rsidRDefault="00C81084" w:rsidP="003D386E">
            <w:pPr>
              <w:jc w:val="both"/>
            </w:pPr>
          </w:p>
        </w:tc>
        <w:tc>
          <w:tcPr>
            <w:tcW w:w="708" w:type="dxa"/>
            <w:tcBorders>
              <w:top w:val="nil"/>
              <w:left w:val="nil"/>
              <w:bottom w:val="nil"/>
              <w:right w:val="nil"/>
            </w:tcBorders>
            <w:shd w:val="clear" w:color="auto" w:fill="auto"/>
            <w:noWrap/>
            <w:vAlign w:val="center"/>
            <w:hideMark/>
          </w:tcPr>
          <w:p w14:paraId="245E4EDD" w14:textId="77777777" w:rsidR="00C81084" w:rsidRPr="00452ED9" w:rsidRDefault="00C81084" w:rsidP="003D386E">
            <w:pPr>
              <w:jc w:val="both"/>
            </w:pPr>
          </w:p>
        </w:tc>
        <w:tc>
          <w:tcPr>
            <w:tcW w:w="567" w:type="dxa"/>
            <w:tcBorders>
              <w:top w:val="nil"/>
              <w:left w:val="nil"/>
              <w:bottom w:val="nil"/>
              <w:right w:val="nil"/>
            </w:tcBorders>
            <w:shd w:val="clear" w:color="auto" w:fill="auto"/>
            <w:noWrap/>
            <w:vAlign w:val="center"/>
            <w:hideMark/>
          </w:tcPr>
          <w:p w14:paraId="51044475" w14:textId="77777777" w:rsidR="00C81084" w:rsidRPr="00452ED9" w:rsidRDefault="00C81084" w:rsidP="003D386E">
            <w:pPr>
              <w:jc w:val="both"/>
            </w:pPr>
          </w:p>
        </w:tc>
        <w:tc>
          <w:tcPr>
            <w:tcW w:w="709" w:type="dxa"/>
            <w:tcBorders>
              <w:top w:val="nil"/>
              <w:left w:val="nil"/>
              <w:bottom w:val="nil"/>
              <w:right w:val="nil"/>
            </w:tcBorders>
            <w:shd w:val="clear" w:color="auto" w:fill="auto"/>
            <w:noWrap/>
            <w:vAlign w:val="center"/>
            <w:hideMark/>
          </w:tcPr>
          <w:p w14:paraId="2BC323FB" w14:textId="77777777" w:rsidR="00C81084" w:rsidRPr="00452ED9" w:rsidRDefault="00C81084" w:rsidP="003D386E">
            <w:pPr>
              <w:jc w:val="both"/>
            </w:pPr>
          </w:p>
        </w:tc>
        <w:tc>
          <w:tcPr>
            <w:tcW w:w="1418"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48281A" w14:textId="77777777" w:rsidR="00C81084" w:rsidRPr="00452ED9" w:rsidRDefault="00C81084" w:rsidP="003D386E">
            <w:pPr>
              <w:jc w:val="both"/>
              <w:rPr>
                <w:b/>
                <w:bCs/>
                <w:color w:val="000000"/>
              </w:rPr>
            </w:pPr>
            <w:r w:rsidRPr="00452ED9">
              <w:rPr>
                <w:b/>
                <w:bCs/>
                <w:color w:val="000000"/>
                <w:lang w:val="es-ES_tradnl"/>
              </w:rPr>
              <w:t>Total, USD $</w:t>
            </w:r>
          </w:p>
        </w:tc>
        <w:tc>
          <w:tcPr>
            <w:tcW w:w="1134" w:type="dxa"/>
            <w:tcBorders>
              <w:top w:val="nil"/>
              <w:left w:val="nil"/>
              <w:bottom w:val="single" w:sz="8" w:space="0" w:color="auto"/>
              <w:right w:val="single" w:sz="8" w:space="0" w:color="auto"/>
            </w:tcBorders>
            <w:shd w:val="clear" w:color="auto" w:fill="auto"/>
            <w:vAlign w:val="center"/>
            <w:hideMark/>
          </w:tcPr>
          <w:p w14:paraId="03375813" w14:textId="35FDD26F" w:rsidR="00C81084" w:rsidRPr="00452ED9" w:rsidRDefault="00C81084" w:rsidP="003D386E">
            <w:pPr>
              <w:jc w:val="both"/>
              <w:rPr>
                <w:b/>
                <w:bCs/>
                <w:color w:val="000000"/>
              </w:rPr>
            </w:pPr>
            <w:r w:rsidRPr="00452ED9">
              <w:rPr>
                <w:b/>
                <w:bCs/>
                <w:color w:val="000000"/>
                <w:lang w:val="es-ES_tradnl"/>
              </w:rPr>
              <w:t> </w:t>
            </w:r>
            <w:r w:rsidR="00231F9E" w:rsidRPr="00452ED9">
              <w:rPr>
                <w:b/>
                <w:bCs/>
                <w:color w:val="000000"/>
                <w:lang w:val="es-ES_tradnl"/>
              </w:rPr>
              <w:t>3150</w:t>
            </w:r>
          </w:p>
        </w:tc>
        <w:tc>
          <w:tcPr>
            <w:tcW w:w="2551" w:type="dxa"/>
            <w:tcBorders>
              <w:top w:val="nil"/>
              <w:left w:val="nil"/>
              <w:bottom w:val="single" w:sz="8" w:space="0" w:color="auto"/>
              <w:right w:val="single" w:sz="8" w:space="0" w:color="auto"/>
            </w:tcBorders>
            <w:shd w:val="clear" w:color="auto" w:fill="auto"/>
            <w:vAlign w:val="center"/>
            <w:hideMark/>
          </w:tcPr>
          <w:p w14:paraId="7D3A704B" w14:textId="77777777" w:rsidR="00C81084" w:rsidRPr="00452ED9" w:rsidRDefault="00C81084" w:rsidP="003D386E">
            <w:pPr>
              <w:jc w:val="both"/>
              <w:rPr>
                <w:b/>
                <w:bCs/>
                <w:color w:val="000000"/>
              </w:rPr>
            </w:pPr>
            <w:r w:rsidRPr="00452ED9">
              <w:rPr>
                <w:b/>
                <w:bCs/>
                <w:color w:val="000000"/>
                <w:lang w:val="es-ES_tradnl"/>
              </w:rPr>
              <w:t> </w:t>
            </w:r>
          </w:p>
        </w:tc>
      </w:tr>
    </w:tbl>
    <w:p w14:paraId="6EBC2FE5" w14:textId="6D405779" w:rsidR="000D58D3" w:rsidRPr="00452ED9" w:rsidRDefault="00C81084" w:rsidP="003D386E">
      <w:pPr>
        <w:jc w:val="both"/>
        <w:rPr>
          <w:i/>
          <w:iCs/>
          <w:color w:val="000000"/>
        </w:rPr>
      </w:pPr>
      <w:r w:rsidRPr="00452ED9">
        <w:rPr>
          <w:i/>
          <w:iCs/>
          <w:color w:val="000000"/>
        </w:rPr>
        <w:t> </w:t>
      </w:r>
    </w:p>
    <w:p w14:paraId="19AB8332" w14:textId="77777777" w:rsidR="000E10F4" w:rsidRPr="00452ED9" w:rsidRDefault="000E10F4" w:rsidP="003D386E">
      <w:pPr>
        <w:jc w:val="both"/>
        <w:rPr>
          <w:i/>
          <w:iCs/>
          <w:color w:val="000000"/>
        </w:rPr>
        <w:sectPr w:rsidR="000E10F4" w:rsidRPr="00452ED9" w:rsidSect="000E10F4">
          <w:pgSz w:w="16838" w:h="11906" w:orient="landscape" w:code="9"/>
          <w:pgMar w:top="1418" w:right="993" w:bottom="1418" w:left="2268" w:header="709" w:footer="709" w:gutter="0"/>
          <w:pgNumType w:start="1"/>
          <w:cols w:space="708"/>
          <w:titlePg/>
          <w:docGrid w:linePitch="360"/>
        </w:sectPr>
      </w:pPr>
    </w:p>
    <w:p w14:paraId="4F47B304" w14:textId="5FC16779" w:rsidR="000E10F4" w:rsidRPr="00452ED9" w:rsidRDefault="000E10F4" w:rsidP="003D386E">
      <w:pPr>
        <w:jc w:val="both"/>
        <w:rPr>
          <w:i/>
          <w:iCs/>
          <w:color w:val="000000"/>
        </w:rPr>
      </w:pPr>
    </w:p>
    <w:p w14:paraId="2865AD98" w14:textId="77777777" w:rsidR="000E10F4" w:rsidRPr="00452ED9" w:rsidRDefault="000E10F4" w:rsidP="003D386E">
      <w:pPr>
        <w:jc w:val="both"/>
        <w:rPr>
          <w:lang w:val="es-ES_tradnl"/>
        </w:rPr>
      </w:pPr>
    </w:p>
    <w:tbl>
      <w:tblPr>
        <w:tblW w:w="934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4590"/>
      </w:tblGrid>
      <w:tr w:rsidR="002D32E0" w:rsidRPr="00452ED9" w14:paraId="092B8452" w14:textId="77777777" w:rsidTr="00863FD8">
        <w:tc>
          <w:tcPr>
            <w:tcW w:w="4754" w:type="dxa"/>
          </w:tcPr>
          <w:p w14:paraId="44864EF7" w14:textId="77777777" w:rsidR="002D32E0" w:rsidRPr="00452ED9" w:rsidRDefault="005B29BF" w:rsidP="003D386E">
            <w:pPr>
              <w:jc w:val="both"/>
              <w:rPr>
                <w:b/>
                <w:lang w:val="es-ES_tradnl"/>
              </w:rPr>
            </w:pPr>
            <w:r w:rsidRPr="00452ED9">
              <w:rPr>
                <w:b/>
              </w:rPr>
              <w:t>(</w:t>
            </w:r>
            <w:r w:rsidR="00863FD8" w:rsidRPr="00452ED9">
              <w:rPr>
                <w:b/>
              </w:rPr>
              <w:t>C.1</w:t>
            </w:r>
            <w:r w:rsidRPr="00452ED9">
              <w:rPr>
                <w:b/>
              </w:rPr>
              <w:t>)</w:t>
            </w:r>
            <w:r w:rsidR="00863FD8" w:rsidRPr="00452ED9">
              <w:rPr>
                <w:b/>
              </w:rPr>
              <w:t xml:space="preserve"> </w:t>
            </w:r>
            <w:r w:rsidR="000D58D3" w:rsidRPr="00452ED9">
              <w:rPr>
                <w:b/>
                <w:lang w:val="es-ES_tradnl"/>
              </w:rPr>
              <w:t>Total Monto Valorado, USD $</w:t>
            </w:r>
          </w:p>
        </w:tc>
        <w:tc>
          <w:tcPr>
            <w:tcW w:w="4590" w:type="dxa"/>
          </w:tcPr>
          <w:p w14:paraId="6F902D6C" w14:textId="0E26DE5E" w:rsidR="002D32E0" w:rsidRPr="00452ED9" w:rsidRDefault="00E44C15" w:rsidP="003D386E">
            <w:pPr>
              <w:jc w:val="both"/>
              <w:rPr>
                <w:b/>
                <w:lang w:val="es-ES_tradnl"/>
              </w:rPr>
            </w:pPr>
            <w:r w:rsidRPr="00452ED9">
              <w:rPr>
                <w:b/>
                <w:lang w:val="es-ES_tradnl"/>
              </w:rPr>
              <w:t xml:space="preserve">                                                   $ 2000.00</w:t>
            </w:r>
          </w:p>
        </w:tc>
      </w:tr>
      <w:tr w:rsidR="002D32E0" w:rsidRPr="00452ED9" w14:paraId="05892AA4" w14:textId="77777777" w:rsidTr="00863FD8">
        <w:tc>
          <w:tcPr>
            <w:tcW w:w="4754" w:type="dxa"/>
          </w:tcPr>
          <w:p w14:paraId="657FE978" w14:textId="77777777" w:rsidR="002D32E0" w:rsidRPr="00452ED9" w:rsidRDefault="005B29BF" w:rsidP="003D386E">
            <w:pPr>
              <w:jc w:val="both"/>
              <w:rPr>
                <w:b/>
                <w:lang w:val="es-ES_tradnl"/>
              </w:rPr>
            </w:pPr>
            <w:r w:rsidRPr="00452ED9">
              <w:rPr>
                <w:b/>
              </w:rPr>
              <w:t>(</w:t>
            </w:r>
            <w:r w:rsidR="00863FD8" w:rsidRPr="00452ED9">
              <w:rPr>
                <w:b/>
              </w:rPr>
              <w:t>C.2</w:t>
            </w:r>
            <w:r w:rsidRPr="00452ED9">
              <w:rPr>
                <w:b/>
              </w:rPr>
              <w:t>)</w:t>
            </w:r>
            <w:r w:rsidR="00863FD8" w:rsidRPr="00452ED9">
              <w:rPr>
                <w:b/>
              </w:rPr>
              <w:t xml:space="preserve"> </w:t>
            </w:r>
            <w:r w:rsidR="000D58D3" w:rsidRPr="00452ED9">
              <w:rPr>
                <w:b/>
                <w:lang w:val="es-ES_tradnl"/>
              </w:rPr>
              <w:t>Total Monto Solicitado, USD $</w:t>
            </w:r>
          </w:p>
        </w:tc>
        <w:tc>
          <w:tcPr>
            <w:tcW w:w="4590" w:type="dxa"/>
          </w:tcPr>
          <w:p w14:paraId="772C9CD2" w14:textId="735533CB" w:rsidR="002D32E0" w:rsidRPr="00452ED9" w:rsidRDefault="00E44C15" w:rsidP="003D386E">
            <w:pPr>
              <w:jc w:val="both"/>
              <w:rPr>
                <w:b/>
                <w:lang w:val="es-ES_tradnl"/>
              </w:rPr>
            </w:pPr>
            <w:r w:rsidRPr="00452ED9">
              <w:rPr>
                <w:b/>
                <w:lang w:val="es-ES_tradnl"/>
              </w:rPr>
              <w:t xml:space="preserve">                                                      1150.00</w:t>
            </w:r>
          </w:p>
        </w:tc>
      </w:tr>
      <w:tr w:rsidR="002D32E0" w:rsidRPr="00452ED9" w14:paraId="0EEF7C95" w14:textId="77777777" w:rsidTr="00863FD8">
        <w:tc>
          <w:tcPr>
            <w:tcW w:w="4754" w:type="dxa"/>
          </w:tcPr>
          <w:p w14:paraId="7A357CEA" w14:textId="77777777" w:rsidR="002D32E0" w:rsidRPr="00452ED9" w:rsidRDefault="005B29BF" w:rsidP="003D386E">
            <w:pPr>
              <w:jc w:val="both"/>
              <w:rPr>
                <w:b/>
                <w:lang w:val="es-ES_tradnl"/>
              </w:rPr>
            </w:pPr>
            <w:r w:rsidRPr="00452ED9">
              <w:rPr>
                <w:b/>
              </w:rPr>
              <w:t>(</w:t>
            </w:r>
            <w:r w:rsidR="00863FD8" w:rsidRPr="00452ED9">
              <w:rPr>
                <w:b/>
              </w:rPr>
              <w:t>C.1+C.2</w:t>
            </w:r>
            <w:r w:rsidRPr="00452ED9">
              <w:rPr>
                <w:b/>
              </w:rPr>
              <w:t>)</w:t>
            </w:r>
            <w:r w:rsidR="00863FD8" w:rsidRPr="00452ED9">
              <w:rPr>
                <w:b/>
              </w:rPr>
              <w:t xml:space="preserve"> </w:t>
            </w:r>
            <w:r w:rsidR="000D58D3" w:rsidRPr="00452ED9">
              <w:rPr>
                <w:b/>
                <w:lang w:val="es-ES_tradnl"/>
              </w:rPr>
              <w:t>Monto Total de</w:t>
            </w:r>
            <w:r w:rsidR="006061CC" w:rsidRPr="00452ED9">
              <w:rPr>
                <w:b/>
                <w:lang w:val="es-ES_tradnl"/>
              </w:rPr>
              <w:t>l proyecto,</w:t>
            </w:r>
            <w:r w:rsidR="000D58D3" w:rsidRPr="00452ED9">
              <w:rPr>
                <w:b/>
                <w:lang w:val="es-ES_tradnl"/>
              </w:rPr>
              <w:t xml:space="preserve"> USD $</w:t>
            </w:r>
          </w:p>
        </w:tc>
        <w:tc>
          <w:tcPr>
            <w:tcW w:w="4590" w:type="dxa"/>
          </w:tcPr>
          <w:p w14:paraId="710604B5" w14:textId="7DF41DB5" w:rsidR="002D32E0" w:rsidRPr="00452ED9" w:rsidRDefault="00E44C15" w:rsidP="003D386E">
            <w:pPr>
              <w:jc w:val="both"/>
              <w:rPr>
                <w:b/>
                <w:lang w:val="es-ES_tradnl"/>
              </w:rPr>
            </w:pPr>
            <w:r w:rsidRPr="00452ED9">
              <w:rPr>
                <w:b/>
                <w:lang w:val="es-ES_tradnl"/>
              </w:rPr>
              <w:t xml:space="preserve">                                                    $ 3150.00</w:t>
            </w:r>
          </w:p>
        </w:tc>
      </w:tr>
      <w:tr w:rsidR="009949CA" w:rsidRPr="00452ED9" w14:paraId="24A959C1" w14:textId="77777777" w:rsidTr="00863FD8">
        <w:tc>
          <w:tcPr>
            <w:tcW w:w="4754" w:type="dxa"/>
          </w:tcPr>
          <w:p w14:paraId="2987D959" w14:textId="77777777" w:rsidR="009949CA" w:rsidRPr="00452ED9" w:rsidRDefault="009949CA" w:rsidP="003D386E">
            <w:pPr>
              <w:jc w:val="both"/>
              <w:rPr>
                <w:b/>
              </w:rPr>
            </w:pPr>
          </w:p>
        </w:tc>
        <w:tc>
          <w:tcPr>
            <w:tcW w:w="4590" w:type="dxa"/>
          </w:tcPr>
          <w:p w14:paraId="5BAA05B2" w14:textId="77777777" w:rsidR="009949CA" w:rsidRPr="00452ED9" w:rsidRDefault="009949CA" w:rsidP="003D386E">
            <w:pPr>
              <w:jc w:val="both"/>
              <w:rPr>
                <w:b/>
                <w:lang w:val="es-ES_tradnl"/>
              </w:rPr>
            </w:pPr>
          </w:p>
        </w:tc>
      </w:tr>
    </w:tbl>
    <w:p w14:paraId="24E26E24" w14:textId="77777777" w:rsidR="009949CA" w:rsidRPr="00452ED9" w:rsidRDefault="009949CA" w:rsidP="003D386E">
      <w:pPr>
        <w:jc w:val="both"/>
        <w:rPr>
          <w:b/>
          <w:lang w:val="es-ES_tradnl"/>
        </w:rPr>
      </w:pPr>
    </w:p>
    <w:p w14:paraId="4D511372" w14:textId="77777777" w:rsidR="009949CA" w:rsidRPr="00452ED9" w:rsidRDefault="009949CA" w:rsidP="003D386E">
      <w:pPr>
        <w:jc w:val="both"/>
        <w:rPr>
          <w:b/>
          <w:lang w:val="es-ES_tradnl"/>
        </w:rPr>
      </w:pPr>
    </w:p>
    <w:tbl>
      <w:tblPr>
        <w:tblStyle w:val="Tablaconcuadrcula"/>
        <w:tblW w:w="9360" w:type="dxa"/>
        <w:tblInd w:w="137" w:type="dxa"/>
        <w:tblLayout w:type="fixed"/>
        <w:tblLook w:val="04A0" w:firstRow="1" w:lastRow="0" w:firstColumn="1" w:lastColumn="0" w:noHBand="0" w:noVBand="1"/>
      </w:tblPr>
      <w:tblGrid>
        <w:gridCol w:w="2126"/>
        <w:gridCol w:w="1534"/>
        <w:gridCol w:w="3144"/>
        <w:gridCol w:w="2556"/>
      </w:tblGrid>
      <w:tr w:rsidR="009949CA" w:rsidRPr="00452ED9" w14:paraId="1D332F08" w14:textId="77777777" w:rsidTr="0030531F">
        <w:tc>
          <w:tcPr>
            <w:tcW w:w="2126" w:type="dxa"/>
            <w:shd w:val="clear" w:color="auto" w:fill="00B050"/>
          </w:tcPr>
          <w:p w14:paraId="6EC7AC3E" w14:textId="77777777" w:rsidR="009949CA" w:rsidRPr="00452ED9" w:rsidRDefault="009949CA" w:rsidP="00E56295"/>
          <w:p w14:paraId="7D27ACA6" w14:textId="77777777" w:rsidR="009949CA" w:rsidRPr="00452ED9" w:rsidRDefault="009949CA" w:rsidP="00E56295"/>
          <w:p w14:paraId="76174C52" w14:textId="77777777" w:rsidR="009949CA" w:rsidRPr="00452ED9" w:rsidRDefault="009949CA" w:rsidP="00E56295"/>
        </w:tc>
        <w:tc>
          <w:tcPr>
            <w:tcW w:w="1534" w:type="dxa"/>
            <w:shd w:val="clear" w:color="auto" w:fill="00B050"/>
          </w:tcPr>
          <w:p w14:paraId="76D7D4E8" w14:textId="77777777" w:rsidR="009949CA" w:rsidRPr="00452ED9" w:rsidRDefault="009949CA" w:rsidP="00E56295">
            <w:r w:rsidRPr="00452ED9">
              <w:t xml:space="preserve">VALORES </w:t>
            </w:r>
          </w:p>
          <w:p w14:paraId="510FB081" w14:textId="77777777" w:rsidR="009949CA" w:rsidRPr="00452ED9" w:rsidRDefault="009949CA" w:rsidP="00E56295">
            <w:r w:rsidRPr="00452ED9">
              <w:t xml:space="preserve">PLANIFICADO </w:t>
            </w:r>
          </w:p>
        </w:tc>
        <w:tc>
          <w:tcPr>
            <w:tcW w:w="3144" w:type="dxa"/>
            <w:shd w:val="clear" w:color="auto" w:fill="00B050"/>
          </w:tcPr>
          <w:p w14:paraId="61F3382D" w14:textId="77777777" w:rsidR="009949CA" w:rsidRPr="00452ED9" w:rsidRDefault="009949CA" w:rsidP="00E56295">
            <w:r w:rsidRPr="00452ED9">
              <w:t>DESCRIPCIÓN DETALLADA DE LOS GASTOS</w:t>
            </w:r>
          </w:p>
        </w:tc>
        <w:tc>
          <w:tcPr>
            <w:tcW w:w="2556" w:type="dxa"/>
            <w:shd w:val="clear" w:color="auto" w:fill="00B050"/>
          </w:tcPr>
          <w:p w14:paraId="4ABF0517" w14:textId="77777777" w:rsidR="009949CA" w:rsidRPr="00452ED9" w:rsidRDefault="009949CA" w:rsidP="00E56295">
            <w:r w:rsidRPr="00452ED9">
              <w:t xml:space="preserve">OBSERVACION </w:t>
            </w:r>
          </w:p>
        </w:tc>
      </w:tr>
      <w:tr w:rsidR="009949CA" w:rsidRPr="00452ED9" w14:paraId="482CE807" w14:textId="77777777" w:rsidTr="0030531F">
        <w:tc>
          <w:tcPr>
            <w:tcW w:w="2126" w:type="dxa"/>
          </w:tcPr>
          <w:p w14:paraId="4F9FFA0E" w14:textId="33A5E723" w:rsidR="009949CA" w:rsidRPr="00452ED9" w:rsidRDefault="009949CA" w:rsidP="00E56295">
            <w:r w:rsidRPr="00452ED9">
              <w:t>PUBLICACIONES</w:t>
            </w:r>
            <w:r w:rsidR="0030531F" w:rsidRPr="00452ED9">
              <w:t xml:space="preserve"> EN CONGRESOS </w:t>
            </w:r>
            <w:proofErr w:type="gramStart"/>
            <w:r w:rsidR="0030531F" w:rsidRPr="00452ED9">
              <w:t>INTERNACIONALES .</w:t>
            </w:r>
            <w:proofErr w:type="gramEnd"/>
          </w:p>
        </w:tc>
        <w:tc>
          <w:tcPr>
            <w:tcW w:w="1534" w:type="dxa"/>
          </w:tcPr>
          <w:p w14:paraId="4748D51C" w14:textId="77777777" w:rsidR="009949CA" w:rsidRPr="00452ED9" w:rsidRDefault="009949CA" w:rsidP="00E56295">
            <w:r w:rsidRPr="00452ED9">
              <w:t>1500.OO</w:t>
            </w:r>
          </w:p>
        </w:tc>
        <w:tc>
          <w:tcPr>
            <w:tcW w:w="3144" w:type="dxa"/>
          </w:tcPr>
          <w:p w14:paraId="50246DD6" w14:textId="77777777" w:rsidR="009949CA" w:rsidRPr="00452ED9" w:rsidRDefault="009949CA" w:rsidP="00E56295">
            <w:r w:rsidRPr="00452ED9">
              <w:t xml:space="preserve">PARTICIPACION EN 2 CONGRESOS CON PUBLICACIONES </w:t>
            </w:r>
            <w:proofErr w:type="gramStart"/>
            <w:r w:rsidRPr="00452ED9">
              <w:t>EN  PROCEEDINGS</w:t>
            </w:r>
            <w:proofErr w:type="gramEnd"/>
            <w:r w:rsidRPr="00452ED9">
              <w:t xml:space="preserve"> </w:t>
            </w:r>
          </w:p>
        </w:tc>
        <w:tc>
          <w:tcPr>
            <w:tcW w:w="2556" w:type="dxa"/>
          </w:tcPr>
          <w:p w14:paraId="20967C57" w14:textId="77777777" w:rsidR="009949CA" w:rsidRPr="00452ED9" w:rsidRDefault="009949CA" w:rsidP="00E56295">
            <w:r w:rsidRPr="00452ED9">
              <w:t xml:space="preserve">SE REALIZARAN 2 </w:t>
            </w:r>
            <w:proofErr w:type="gramStart"/>
            <w:r w:rsidRPr="00452ED9">
              <w:t>PUBLICACIONES ,UNA</w:t>
            </w:r>
            <w:proofErr w:type="gramEnd"/>
            <w:r w:rsidRPr="00452ED9">
              <w:t xml:space="preserve"> EN CADA SEMESTRE </w:t>
            </w:r>
          </w:p>
        </w:tc>
      </w:tr>
      <w:tr w:rsidR="009949CA" w:rsidRPr="00452ED9" w14:paraId="3D4A4D96" w14:textId="77777777" w:rsidTr="0030531F">
        <w:trPr>
          <w:trHeight w:val="569"/>
        </w:trPr>
        <w:tc>
          <w:tcPr>
            <w:tcW w:w="2126" w:type="dxa"/>
          </w:tcPr>
          <w:p w14:paraId="7DCE26E3" w14:textId="77777777" w:rsidR="009949CA" w:rsidRPr="00452ED9" w:rsidRDefault="009949CA" w:rsidP="00E56295">
            <w:r w:rsidRPr="00452ED9">
              <w:t>TRADUCCIONES Y EDICIONES</w:t>
            </w:r>
          </w:p>
        </w:tc>
        <w:tc>
          <w:tcPr>
            <w:tcW w:w="1534" w:type="dxa"/>
          </w:tcPr>
          <w:p w14:paraId="68B6C434" w14:textId="77777777" w:rsidR="009949CA" w:rsidRPr="00452ED9" w:rsidRDefault="009949CA" w:rsidP="00E56295">
            <w:r w:rsidRPr="00452ED9">
              <w:t>1000.OO</w:t>
            </w:r>
          </w:p>
        </w:tc>
        <w:tc>
          <w:tcPr>
            <w:tcW w:w="3144" w:type="dxa"/>
          </w:tcPr>
          <w:p w14:paraId="4691F4E7" w14:textId="77777777" w:rsidR="009949CA" w:rsidRPr="00452ED9" w:rsidRDefault="009949CA" w:rsidP="00E56295">
            <w:r w:rsidRPr="00452ED9">
              <w:t>500.OO C/U</w:t>
            </w:r>
          </w:p>
        </w:tc>
        <w:tc>
          <w:tcPr>
            <w:tcW w:w="2556" w:type="dxa"/>
          </w:tcPr>
          <w:p w14:paraId="686D1EFA" w14:textId="77777777" w:rsidR="009949CA" w:rsidRPr="00452ED9" w:rsidRDefault="009949CA" w:rsidP="00E56295">
            <w:r w:rsidRPr="00452ED9">
              <w:t xml:space="preserve">SE </w:t>
            </w:r>
            <w:proofErr w:type="gramStart"/>
            <w:r w:rsidRPr="00452ED9">
              <w:t>REALIZARA</w:t>
            </w:r>
            <w:proofErr w:type="gramEnd"/>
            <w:r w:rsidRPr="00452ED9">
              <w:t xml:space="preserve"> 2TRADUCCIONES CON SUS RESPECTIVAS EDICIONES </w:t>
            </w:r>
          </w:p>
        </w:tc>
      </w:tr>
      <w:tr w:rsidR="009949CA" w:rsidRPr="00452ED9" w14:paraId="354EA4E9" w14:textId="77777777" w:rsidTr="0030531F">
        <w:tc>
          <w:tcPr>
            <w:tcW w:w="2126" w:type="dxa"/>
          </w:tcPr>
          <w:p w14:paraId="668F5B7E" w14:textId="77777777" w:rsidR="009949CA" w:rsidRPr="00452ED9" w:rsidRDefault="009949CA" w:rsidP="00E56295">
            <w:r w:rsidRPr="00452ED9">
              <w:t>H. SERVICIOS PROFESIONALES</w:t>
            </w:r>
          </w:p>
        </w:tc>
        <w:tc>
          <w:tcPr>
            <w:tcW w:w="1534" w:type="dxa"/>
          </w:tcPr>
          <w:p w14:paraId="24B5CF1C" w14:textId="77777777" w:rsidR="009949CA" w:rsidRPr="00452ED9" w:rsidRDefault="009949CA" w:rsidP="00E56295">
            <w:r w:rsidRPr="00452ED9">
              <w:t>500.00</w:t>
            </w:r>
          </w:p>
        </w:tc>
        <w:tc>
          <w:tcPr>
            <w:tcW w:w="3144" w:type="dxa"/>
          </w:tcPr>
          <w:p w14:paraId="6DD732F2" w14:textId="77777777" w:rsidR="009949CA" w:rsidRPr="00452ED9" w:rsidRDefault="009949CA" w:rsidP="00E56295">
            <w:r w:rsidRPr="00452ED9">
              <w:t>PAGO POR SERVICIOS DE TABULACION DE RESULTADOS (TABULACION)</w:t>
            </w:r>
          </w:p>
        </w:tc>
        <w:tc>
          <w:tcPr>
            <w:tcW w:w="2556" w:type="dxa"/>
          </w:tcPr>
          <w:p w14:paraId="73CA5C95" w14:textId="77777777" w:rsidR="009949CA" w:rsidRPr="00452ED9" w:rsidRDefault="009949CA" w:rsidP="00E56295"/>
        </w:tc>
      </w:tr>
      <w:tr w:rsidR="009949CA" w:rsidRPr="00452ED9" w14:paraId="5FB59F4E" w14:textId="77777777" w:rsidTr="0030531F">
        <w:tc>
          <w:tcPr>
            <w:tcW w:w="2126" w:type="dxa"/>
          </w:tcPr>
          <w:p w14:paraId="25193DF6" w14:textId="77777777" w:rsidR="009949CA" w:rsidRPr="00452ED9" w:rsidRDefault="009949CA" w:rsidP="00E56295">
            <w:r w:rsidRPr="00452ED9">
              <w:t>MATERIALES DE OFICINA</w:t>
            </w:r>
          </w:p>
        </w:tc>
        <w:tc>
          <w:tcPr>
            <w:tcW w:w="1534" w:type="dxa"/>
          </w:tcPr>
          <w:p w14:paraId="546ACC80" w14:textId="77777777" w:rsidR="009949CA" w:rsidRPr="00452ED9" w:rsidRDefault="009949CA" w:rsidP="00E56295">
            <w:r w:rsidRPr="00452ED9">
              <w:t>150.00</w:t>
            </w:r>
          </w:p>
        </w:tc>
        <w:tc>
          <w:tcPr>
            <w:tcW w:w="3144" w:type="dxa"/>
          </w:tcPr>
          <w:p w14:paraId="203424F1" w14:textId="77777777" w:rsidR="009949CA" w:rsidRPr="00452ED9" w:rsidRDefault="009949CA" w:rsidP="00E56295">
            <w:r w:rsidRPr="00452ED9">
              <w:t xml:space="preserve">IMPRESIÓN DE </w:t>
            </w:r>
            <w:proofErr w:type="gramStart"/>
            <w:r w:rsidRPr="00452ED9">
              <w:t>DOCUMENTOS ,HOJAS</w:t>
            </w:r>
            <w:proofErr w:type="gramEnd"/>
            <w:r w:rsidRPr="00452ED9">
              <w:t xml:space="preserve">,ESFEROS,ETC,CARPETAS ,ETC </w:t>
            </w:r>
          </w:p>
        </w:tc>
        <w:tc>
          <w:tcPr>
            <w:tcW w:w="2556" w:type="dxa"/>
          </w:tcPr>
          <w:p w14:paraId="0B79EE3F" w14:textId="77777777" w:rsidR="009949CA" w:rsidRPr="00452ED9" w:rsidRDefault="009949CA" w:rsidP="00E56295"/>
        </w:tc>
      </w:tr>
    </w:tbl>
    <w:p w14:paraId="504843E8" w14:textId="77777777" w:rsidR="009949CA" w:rsidRPr="00452ED9" w:rsidRDefault="009949CA" w:rsidP="009949CA"/>
    <w:p w14:paraId="2C8F8AD2" w14:textId="77777777" w:rsidR="009949CA" w:rsidRPr="00452ED9" w:rsidRDefault="009949CA" w:rsidP="009949CA"/>
    <w:p w14:paraId="2152C864" w14:textId="745CF0D1" w:rsidR="009949CA" w:rsidRPr="00452ED9" w:rsidRDefault="009949CA" w:rsidP="009949CA">
      <w:r w:rsidRPr="00452ED9">
        <w:t>D. FIRMAS Y SELLOS DE RESPONSABILIDAD Y AVAL</w:t>
      </w:r>
    </w:p>
    <w:p w14:paraId="55AD6AEC" w14:textId="77777777" w:rsidR="009949CA" w:rsidRPr="00452ED9" w:rsidRDefault="009949CA" w:rsidP="009949CA"/>
    <w:p w14:paraId="78EBB5AD" w14:textId="77777777" w:rsidR="009949CA" w:rsidRPr="00452ED9" w:rsidRDefault="009949CA" w:rsidP="009949CA">
      <w:r w:rsidRPr="00452ED9">
        <w:rPr>
          <w:noProof/>
          <w:lang w:val="es-MX" w:eastAsia="es-MX"/>
        </w:rPr>
        <w:drawing>
          <wp:anchor distT="0" distB="0" distL="114300" distR="114300" simplePos="0" relativeHeight="251661312" behindDoc="1" locked="0" layoutInCell="1" allowOverlap="1" wp14:anchorId="087128AC" wp14:editId="7832094D">
            <wp:simplePos x="0" y="0"/>
            <wp:positionH relativeFrom="margin">
              <wp:align>left</wp:align>
            </wp:positionH>
            <wp:positionV relativeFrom="paragraph">
              <wp:posOffset>232410</wp:posOffset>
            </wp:positionV>
            <wp:extent cx="1111250" cy="666115"/>
            <wp:effectExtent l="0" t="6033" r="6668" b="6667"/>
            <wp:wrapSquare wrapText="bothSides"/>
            <wp:docPr id="5" name="Imagen 5" descr="C:\Users\INTEL\Desktop\1586817637270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TEL\Desktop\1586817637270_page-00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111250" cy="666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A594CE" w14:textId="77777777" w:rsidR="009949CA" w:rsidRPr="00452ED9" w:rsidRDefault="009949CA" w:rsidP="009949CA">
      <w:r w:rsidRPr="00452ED9">
        <w:t xml:space="preserve">COORDINADORA DEL PROYECTO </w:t>
      </w:r>
    </w:p>
    <w:p w14:paraId="3C4A4621" w14:textId="77777777" w:rsidR="009949CA" w:rsidRPr="00452ED9" w:rsidRDefault="009949CA" w:rsidP="009949CA">
      <w:pPr>
        <w:rPr>
          <w:sz w:val="28"/>
          <w:szCs w:val="28"/>
        </w:rPr>
      </w:pPr>
      <w:r w:rsidRPr="00452ED9">
        <w:rPr>
          <w:sz w:val="28"/>
          <w:szCs w:val="28"/>
        </w:rPr>
        <w:t xml:space="preserve">Firma: Econ. Tania Morales </w:t>
      </w:r>
    </w:p>
    <w:p w14:paraId="16D981CC" w14:textId="5732F96F" w:rsidR="009949CA" w:rsidRPr="00452ED9" w:rsidRDefault="009949CA" w:rsidP="003D386E">
      <w:pPr>
        <w:jc w:val="both"/>
        <w:rPr>
          <w:b/>
          <w:lang w:val="es-ES_tradnl"/>
        </w:rPr>
      </w:pPr>
    </w:p>
    <w:p w14:paraId="5997FD4D" w14:textId="2F3697F4" w:rsidR="009949CA" w:rsidRPr="00452ED9" w:rsidRDefault="009949CA" w:rsidP="003D386E">
      <w:pPr>
        <w:jc w:val="both"/>
        <w:rPr>
          <w:lang w:val="es-ES_tradnl"/>
        </w:rPr>
      </w:pPr>
    </w:p>
    <w:p w14:paraId="528DD36B" w14:textId="77777777" w:rsidR="009949CA" w:rsidRPr="00452ED9" w:rsidRDefault="009949CA" w:rsidP="009949CA">
      <w:pPr>
        <w:rPr>
          <w:lang w:val="es-ES_tradnl"/>
        </w:rPr>
      </w:pPr>
    </w:p>
    <w:p w14:paraId="5C702CD4" w14:textId="32DD9690" w:rsidR="009949CA" w:rsidRPr="00452ED9" w:rsidRDefault="009949CA" w:rsidP="003D386E">
      <w:pPr>
        <w:jc w:val="both"/>
        <w:rPr>
          <w:lang w:val="es-ES_tradnl"/>
        </w:rPr>
      </w:pPr>
    </w:p>
    <w:p w14:paraId="2AD49DE4" w14:textId="233FA87D" w:rsidR="009C0D6E" w:rsidRPr="009949CA" w:rsidRDefault="009949CA" w:rsidP="003D386E">
      <w:pPr>
        <w:ind w:left="426"/>
        <w:jc w:val="both"/>
        <w:rPr>
          <w:lang w:val="es-ES_tradnl"/>
        </w:rPr>
      </w:pPr>
      <w:r w:rsidRPr="00452ED9">
        <w:rPr>
          <w:lang w:val="es-ES_tradnl"/>
        </w:rPr>
        <w:t>Ambato</w:t>
      </w:r>
      <w:r w:rsidR="006B62EE" w:rsidRPr="00452ED9">
        <w:rPr>
          <w:lang w:val="es-ES_tradnl"/>
        </w:rPr>
        <w:t>, 15</w:t>
      </w:r>
      <w:r w:rsidR="00507030" w:rsidRPr="00452ED9">
        <w:rPr>
          <w:lang w:val="es-ES_tradnl"/>
        </w:rPr>
        <w:t xml:space="preserve"> de </w:t>
      </w:r>
      <w:proofErr w:type="gramStart"/>
      <w:r w:rsidR="00131E1B" w:rsidRPr="00452ED9">
        <w:rPr>
          <w:lang w:val="es-ES_tradnl"/>
        </w:rPr>
        <w:t>Junio</w:t>
      </w:r>
      <w:proofErr w:type="gramEnd"/>
      <w:r w:rsidRPr="00452ED9">
        <w:rPr>
          <w:lang w:val="es-ES_tradnl"/>
        </w:rPr>
        <w:t xml:space="preserve"> de 2021</w:t>
      </w:r>
    </w:p>
    <w:p w14:paraId="6E5B52ED" w14:textId="6B8259B4" w:rsidR="009C0D6E" w:rsidRPr="003D386E" w:rsidRDefault="009949CA" w:rsidP="003D386E">
      <w:pPr>
        <w:ind w:left="426"/>
        <w:jc w:val="both"/>
        <w:rPr>
          <w:b/>
          <w:lang w:val="es-ES_tradnl"/>
        </w:rPr>
      </w:pPr>
      <w:r>
        <w:rPr>
          <w:b/>
          <w:lang w:val="es-ES_tradnl"/>
        </w:rPr>
        <w:t xml:space="preserve">                                                                                     </w:t>
      </w:r>
    </w:p>
    <w:p w14:paraId="40894888" w14:textId="77777777" w:rsidR="00B7508B" w:rsidRPr="003D386E" w:rsidRDefault="00B7508B" w:rsidP="003D386E">
      <w:pPr>
        <w:ind w:left="426"/>
        <w:jc w:val="both"/>
        <w:rPr>
          <w:b/>
          <w:lang w:val="es-ES_tradnl"/>
        </w:rPr>
      </w:pPr>
    </w:p>
    <w:p w14:paraId="6F9188B0" w14:textId="77777777" w:rsidR="009C0D6E" w:rsidRPr="003D386E" w:rsidRDefault="009C0D6E" w:rsidP="003D386E">
      <w:pPr>
        <w:ind w:left="426"/>
        <w:jc w:val="both"/>
        <w:rPr>
          <w:lang w:val="es-ES_tradnl"/>
        </w:rPr>
      </w:pPr>
    </w:p>
    <w:p w14:paraId="3D35BC14" w14:textId="77777777" w:rsidR="009C0D6E" w:rsidRPr="003D386E" w:rsidRDefault="009C0D6E" w:rsidP="003D386E">
      <w:pPr>
        <w:ind w:left="426"/>
        <w:jc w:val="both"/>
        <w:rPr>
          <w:lang w:val="es-ES_tradnl"/>
        </w:rPr>
      </w:pPr>
    </w:p>
    <w:p w14:paraId="3DD207B9" w14:textId="77777777" w:rsidR="008327E8" w:rsidRPr="003D386E" w:rsidRDefault="008327E8" w:rsidP="003D386E">
      <w:pPr>
        <w:ind w:left="360"/>
        <w:jc w:val="both"/>
        <w:rPr>
          <w:bCs/>
        </w:rPr>
      </w:pPr>
    </w:p>
    <w:sectPr w:rsidR="008327E8" w:rsidRPr="003D386E" w:rsidSect="000E10F4">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D564C" w14:textId="77777777" w:rsidR="000E6FDE" w:rsidRDefault="000E6FDE">
      <w:r>
        <w:separator/>
      </w:r>
    </w:p>
  </w:endnote>
  <w:endnote w:type="continuationSeparator" w:id="0">
    <w:p w14:paraId="2759F98D" w14:textId="77777777" w:rsidR="000E6FDE" w:rsidRDefault="000E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4324" w14:textId="77777777" w:rsidR="00D05131" w:rsidRDefault="00D05131"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F06D4E" w14:textId="77777777" w:rsidR="00D05131" w:rsidRDefault="00D05131" w:rsidP="001866C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990A6" w14:textId="742F41FD" w:rsidR="00D05131" w:rsidRDefault="00D05131"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A4864">
      <w:rPr>
        <w:rStyle w:val="Nmerodepgina"/>
        <w:noProof/>
      </w:rPr>
      <w:t>13</w:t>
    </w:r>
    <w:r>
      <w:rPr>
        <w:rStyle w:val="Nmerodepgina"/>
      </w:rPr>
      <w:fldChar w:fldCharType="end"/>
    </w:r>
  </w:p>
  <w:p w14:paraId="5D1EF35D" w14:textId="77777777" w:rsidR="00D05131" w:rsidRDefault="00D05131" w:rsidP="001866C8">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B9BC" w14:textId="77777777" w:rsidR="00D05131" w:rsidRDefault="00D05131" w:rsidP="002D2241">
    <w:pPr>
      <w:pStyle w:val="Piedepgina"/>
      <w:jc w:val="center"/>
      <w:rPr>
        <w:i/>
      </w:rPr>
    </w:pPr>
    <w:r>
      <w:rPr>
        <w:i/>
      </w:rPr>
      <w:t>Coordinación de Investigación UTI</w:t>
    </w:r>
  </w:p>
  <w:p w14:paraId="2F4211B4" w14:textId="77777777" w:rsidR="00D05131" w:rsidRPr="002D2241" w:rsidRDefault="00D05131"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w:t>
    </w:r>
    <w:proofErr w:type="gramStart"/>
    <w:r>
      <w:rPr>
        <w:i/>
      </w:rPr>
      <w:t>-  Ext.</w:t>
    </w:r>
    <w:proofErr w:type="gramEnd"/>
    <w:r>
      <w:rPr>
        <w:i/>
      </w:rPr>
      <w:t xml:space="preserve"> 162</w:t>
    </w:r>
  </w:p>
  <w:p w14:paraId="14ADE6E8" w14:textId="77777777" w:rsidR="00D05131" w:rsidRPr="00F113F6" w:rsidRDefault="00D05131"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6E8014D1" w14:textId="77777777" w:rsidR="00D05131" w:rsidRPr="00F113F6" w:rsidRDefault="00D051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2683D" w14:textId="77777777" w:rsidR="000E6FDE" w:rsidRDefault="000E6FDE">
      <w:r>
        <w:separator/>
      </w:r>
    </w:p>
  </w:footnote>
  <w:footnote w:type="continuationSeparator" w:id="0">
    <w:p w14:paraId="73E233D9" w14:textId="77777777" w:rsidR="000E6FDE" w:rsidRDefault="000E6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9F98" w14:textId="77777777" w:rsidR="00D05131" w:rsidRDefault="000E6FDE">
    <w:pPr>
      <w:pStyle w:val="Encabezado"/>
    </w:pPr>
    <w:r>
      <w:rPr>
        <w:noProof/>
        <w:lang w:val="en-US" w:eastAsia="en-US"/>
      </w:rPr>
      <w:pict w14:anchorId="3CC2A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25.05pt;height:631.1pt;z-index:-251658240;mso-wrap-edited:f;mso-width-percent:0;mso-height-percent:0;mso-position-horizontal:center;mso-position-horizontal-relative:margin;mso-position-vertical:center;mso-position-vertical-relative:margin;mso-width-percent:0;mso-height-percent:0"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FC67" w14:textId="77777777" w:rsidR="00D05131" w:rsidRPr="00174394" w:rsidRDefault="00D05131" w:rsidP="002E3B8B">
    <w:pPr>
      <w:pStyle w:val="Encabezado"/>
      <w:tabs>
        <w:tab w:val="clear" w:pos="8640"/>
        <w:tab w:val="right" w:pos="6521"/>
      </w:tabs>
      <w:ind w:right="2549"/>
      <w:rPr>
        <w:color w:val="1F497D"/>
      </w:rPr>
    </w:pPr>
    <w:r>
      <w:rPr>
        <w:noProof/>
        <w:lang w:val="es-MX" w:eastAsia="es-MX"/>
      </w:rPr>
      <w:drawing>
        <wp:anchor distT="0" distB="0" distL="114300" distR="114300" simplePos="0" relativeHeight="251657216" behindDoc="0" locked="0" layoutInCell="1" allowOverlap="1" wp14:anchorId="44F99324" wp14:editId="358E9A14">
          <wp:simplePos x="0" y="0"/>
          <wp:positionH relativeFrom="column">
            <wp:posOffset>4808855</wp:posOffset>
          </wp:positionH>
          <wp:positionV relativeFrom="paragraph">
            <wp:posOffset>-11430</wp:posOffset>
          </wp:positionV>
          <wp:extent cx="880745" cy="793750"/>
          <wp:effectExtent l="19050" t="0" r="0" b="0"/>
          <wp:wrapSquare wrapText="bothSides"/>
          <wp:docPr id="12" name="Imagen 12"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iversidad%20tecnologica%20indoamerica"/>
                  <pic:cNvPicPr>
                    <a:picLocks noChangeAspect="1" noChangeArrowheads="1"/>
                  </pic:cNvPicPr>
                </pic:nvPicPr>
                <pic:blipFill>
                  <a:blip r:embed="rId1"/>
                  <a:srcRect/>
                  <a:stretch>
                    <a:fillRect/>
                  </a:stretch>
                </pic:blipFill>
                <pic:spPr bwMode="auto">
                  <a:xfrm>
                    <a:off x="0" y="0"/>
                    <a:ext cx="880745" cy="7937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BD7A42"/>
    <w:multiLevelType w:val="hybridMultilevel"/>
    <w:tmpl w:val="134464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0E21DCE"/>
    <w:multiLevelType w:val="hybridMultilevel"/>
    <w:tmpl w:val="8BAE15DA"/>
    <w:lvl w:ilvl="0" w:tplc="3E4C5A1E">
      <w:start w:val="1"/>
      <w:numFmt w:val="decimal"/>
      <w:lvlText w:val="%1."/>
      <w:lvlJc w:val="left"/>
      <w:pPr>
        <w:tabs>
          <w:tab w:val="num" w:pos="398"/>
        </w:tabs>
        <w:ind w:left="398" w:hanging="360"/>
      </w:pPr>
      <w:rPr>
        <w:rFonts w:hint="default"/>
      </w:rPr>
    </w:lvl>
    <w:lvl w:ilvl="1" w:tplc="CCCE8BB4">
      <w:numFmt w:val="bullet"/>
      <w:lvlText w:val="-"/>
      <w:lvlJc w:val="left"/>
      <w:pPr>
        <w:tabs>
          <w:tab w:val="num" w:pos="1118"/>
        </w:tabs>
        <w:ind w:left="1118" w:hanging="360"/>
      </w:pPr>
      <w:rPr>
        <w:rFonts w:ascii="Arial" w:eastAsia="Times New Roman" w:hAnsi="Arial" w:cs="Courier New" w:hint="default"/>
      </w:rPr>
    </w:lvl>
    <w:lvl w:ilvl="2" w:tplc="0C0A001B" w:tentative="1">
      <w:start w:val="1"/>
      <w:numFmt w:val="lowerRoman"/>
      <w:lvlText w:val="%3."/>
      <w:lvlJc w:val="right"/>
      <w:pPr>
        <w:tabs>
          <w:tab w:val="num" w:pos="1838"/>
        </w:tabs>
        <w:ind w:left="1838" w:hanging="180"/>
      </w:pPr>
    </w:lvl>
    <w:lvl w:ilvl="3" w:tplc="0C0A000F" w:tentative="1">
      <w:start w:val="1"/>
      <w:numFmt w:val="decimal"/>
      <w:lvlText w:val="%4."/>
      <w:lvlJc w:val="left"/>
      <w:pPr>
        <w:tabs>
          <w:tab w:val="num" w:pos="2558"/>
        </w:tabs>
        <w:ind w:left="2558" w:hanging="360"/>
      </w:pPr>
    </w:lvl>
    <w:lvl w:ilvl="4" w:tplc="0C0A0019" w:tentative="1">
      <w:start w:val="1"/>
      <w:numFmt w:val="lowerLetter"/>
      <w:lvlText w:val="%5."/>
      <w:lvlJc w:val="left"/>
      <w:pPr>
        <w:tabs>
          <w:tab w:val="num" w:pos="3278"/>
        </w:tabs>
        <w:ind w:left="3278" w:hanging="360"/>
      </w:pPr>
    </w:lvl>
    <w:lvl w:ilvl="5" w:tplc="0C0A001B" w:tentative="1">
      <w:start w:val="1"/>
      <w:numFmt w:val="lowerRoman"/>
      <w:lvlText w:val="%6."/>
      <w:lvlJc w:val="right"/>
      <w:pPr>
        <w:tabs>
          <w:tab w:val="num" w:pos="3998"/>
        </w:tabs>
        <w:ind w:left="3998" w:hanging="180"/>
      </w:pPr>
    </w:lvl>
    <w:lvl w:ilvl="6" w:tplc="0C0A000F" w:tentative="1">
      <w:start w:val="1"/>
      <w:numFmt w:val="decimal"/>
      <w:lvlText w:val="%7."/>
      <w:lvlJc w:val="left"/>
      <w:pPr>
        <w:tabs>
          <w:tab w:val="num" w:pos="4718"/>
        </w:tabs>
        <w:ind w:left="4718" w:hanging="360"/>
      </w:pPr>
    </w:lvl>
    <w:lvl w:ilvl="7" w:tplc="0C0A0019" w:tentative="1">
      <w:start w:val="1"/>
      <w:numFmt w:val="lowerLetter"/>
      <w:lvlText w:val="%8."/>
      <w:lvlJc w:val="left"/>
      <w:pPr>
        <w:tabs>
          <w:tab w:val="num" w:pos="5438"/>
        </w:tabs>
        <w:ind w:left="5438" w:hanging="360"/>
      </w:pPr>
    </w:lvl>
    <w:lvl w:ilvl="8" w:tplc="0C0A001B" w:tentative="1">
      <w:start w:val="1"/>
      <w:numFmt w:val="lowerRoman"/>
      <w:lvlText w:val="%9."/>
      <w:lvlJc w:val="right"/>
      <w:pPr>
        <w:tabs>
          <w:tab w:val="num" w:pos="6158"/>
        </w:tabs>
        <w:ind w:left="6158" w:hanging="180"/>
      </w:pPr>
    </w:lvl>
  </w:abstractNum>
  <w:abstractNum w:abstractNumId="4" w15:restartNumberingAfterBreak="0">
    <w:nsid w:val="0486353C"/>
    <w:multiLevelType w:val="hybridMultilevel"/>
    <w:tmpl w:val="D6E2253C"/>
    <w:lvl w:ilvl="0" w:tplc="E5F8104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4BF42F5"/>
    <w:multiLevelType w:val="multilevel"/>
    <w:tmpl w:val="F31E68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556"/>
        </w:tabs>
        <w:ind w:left="3556" w:hanging="72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6" w15:restartNumberingAfterBreak="0">
    <w:nsid w:val="06175C9F"/>
    <w:multiLevelType w:val="hybridMultilevel"/>
    <w:tmpl w:val="0D84057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167D48"/>
    <w:multiLevelType w:val="hybridMultilevel"/>
    <w:tmpl w:val="EA06957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8" w15:restartNumberingAfterBreak="0">
    <w:nsid w:val="095C42BF"/>
    <w:multiLevelType w:val="hybridMultilevel"/>
    <w:tmpl w:val="C53408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01C2841"/>
    <w:multiLevelType w:val="hybridMultilevel"/>
    <w:tmpl w:val="DDF0BA1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0" w15:restartNumberingAfterBreak="0">
    <w:nsid w:val="151A27DB"/>
    <w:multiLevelType w:val="hybridMultilevel"/>
    <w:tmpl w:val="A06CC88C"/>
    <w:lvl w:ilvl="0" w:tplc="163E9132">
      <w:start w:val="1"/>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1F6ED0"/>
    <w:multiLevelType w:val="hybridMultilevel"/>
    <w:tmpl w:val="DE62E5A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 w15:restartNumberingAfterBreak="0">
    <w:nsid w:val="1815113A"/>
    <w:multiLevelType w:val="hybridMultilevel"/>
    <w:tmpl w:val="CC788E84"/>
    <w:lvl w:ilvl="0" w:tplc="81CC0FB6">
      <w:start w:val="2"/>
      <w:numFmt w:val="decimal"/>
      <w:lvlText w:val="%1."/>
      <w:lvlJc w:val="left"/>
      <w:pPr>
        <w:tabs>
          <w:tab w:val="num" w:pos="1080"/>
        </w:tabs>
        <w:ind w:left="1080" w:hanging="360"/>
      </w:pPr>
      <w:rPr>
        <w:rFonts w:hint="default"/>
      </w:rPr>
    </w:lvl>
    <w:lvl w:ilvl="1" w:tplc="E868745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DC428F0"/>
    <w:multiLevelType w:val="hybridMultilevel"/>
    <w:tmpl w:val="6FAC745C"/>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3E7E38"/>
    <w:multiLevelType w:val="hybridMultilevel"/>
    <w:tmpl w:val="325AF5C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17074CA"/>
    <w:multiLevelType w:val="hybridMultilevel"/>
    <w:tmpl w:val="84541A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6" w15:restartNumberingAfterBreak="0">
    <w:nsid w:val="248A6C1F"/>
    <w:multiLevelType w:val="multilevel"/>
    <w:tmpl w:val="5EE8753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94B4BE2"/>
    <w:multiLevelType w:val="hybridMultilevel"/>
    <w:tmpl w:val="C3B81C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D318A8"/>
    <w:multiLevelType w:val="hybridMultilevel"/>
    <w:tmpl w:val="1C927F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9" w15:restartNumberingAfterBreak="0">
    <w:nsid w:val="39930DAE"/>
    <w:multiLevelType w:val="hybridMultilevel"/>
    <w:tmpl w:val="33CEBABC"/>
    <w:lvl w:ilvl="0" w:tplc="B07AAC5E">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3C9F6C27"/>
    <w:multiLevelType w:val="hybridMultilevel"/>
    <w:tmpl w:val="F2F2D1F0"/>
    <w:lvl w:ilvl="0" w:tplc="7040B09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41F1EC2"/>
    <w:multiLevelType w:val="singleLevel"/>
    <w:tmpl w:val="8ADA4AD6"/>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44292BF1"/>
    <w:multiLevelType w:val="hybridMultilevel"/>
    <w:tmpl w:val="61DA5B02"/>
    <w:lvl w:ilvl="0" w:tplc="10A03D4C">
      <w:start w:val="1"/>
      <w:numFmt w:val="decimal"/>
      <w:lvlText w:val="%1."/>
      <w:lvlJc w:val="left"/>
      <w:pPr>
        <w:tabs>
          <w:tab w:val="num" w:pos="720"/>
        </w:tabs>
        <w:ind w:left="720" w:hanging="360"/>
      </w:pPr>
      <w:rPr>
        <w:rFonts w:hint="default"/>
      </w:rPr>
    </w:lvl>
    <w:lvl w:ilvl="1" w:tplc="C53621A4">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5B87449"/>
    <w:multiLevelType w:val="hybridMultilevel"/>
    <w:tmpl w:val="A70AD13A"/>
    <w:lvl w:ilvl="0" w:tplc="080A000D">
      <w:start w:val="1"/>
      <w:numFmt w:val="bullet"/>
      <w:lvlText w:val=""/>
      <w:lvlJc w:val="left"/>
      <w:pPr>
        <w:ind w:left="903" w:hanging="182"/>
      </w:pPr>
      <w:rPr>
        <w:rFonts w:ascii="Wingdings" w:hAnsi="Wingdings" w:hint="default"/>
        <w:w w:val="100"/>
        <w:sz w:val="20"/>
        <w:szCs w:val="20"/>
        <w:lang w:val="es-ES" w:eastAsia="en-US" w:bidi="ar-SA"/>
      </w:rPr>
    </w:lvl>
    <w:lvl w:ilvl="1" w:tplc="70B8A3F4">
      <w:numFmt w:val="bullet"/>
      <w:lvlText w:val="•"/>
      <w:lvlJc w:val="left"/>
      <w:pPr>
        <w:ind w:left="1932" w:hanging="182"/>
      </w:pPr>
      <w:rPr>
        <w:rFonts w:hint="default"/>
        <w:lang w:val="es-ES" w:eastAsia="en-US" w:bidi="ar-SA"/>
      </w:rPr>
    </w:lvl>
    <w:lvl w:ilvl="2" w:tplc="339071DA">
      <w:numFmt w:val="bullet"/>
      <w:lvlText w:val="•"/>
      <w:lvlJc w:val="left"/>
      <w:pPr>
        <w:ind w:left="2964" w:hanging="182"/>
      </w:pPr>
      <w:rPr>
        <w:rFonts w:hint="default"/>
        <w:lang w:val="es-ES" w:eastAsia="en-US" w:bidi="ar-SA"/>
      </w:rPr>
    </w:lvl>
    <w:lvl w:ilvl="3" w:tplc="4E4C15BE">
      <w:numFmt w:val="bullet"/>
      <w:lvlText w:val="•"/>
      <w:lvlJc w:val="left"/>
      <w:pPr>
        <w:ind w:left="3996" w:hanging="182"/>
      </w:pPr>
      <w:rPr>
        <w:rFonts w:hint="default"/>
        <w:lang w:val="es-ES" w:eastAsia="en-US" w:bidi="ar-SA"/>
      </w:rPr>
    </w:lvl>
    <w:lvl w:ilvl="4" w:tplc="6186E3EE">
      <w:numFmt w:val="bullet"/>
      <w:lvlText w:val="•"/>
      <w:lvlJc w:val="left"/>
      <w:pPr>
        <w:ind w:left="5028" w:hanging="182"/>
      </w:pPr>
      <w:rPr>
        <w:rFonts w:hint="default"/>
        <w:lang w:val="es-ES" w:eastAsia="en-US" w:bidi="ar-SA"/>
      </w:rPr>
    </w:lvl>
    <w:lvl w:ilvl="5" w:tplc="A426ADC8">
      <w:numFmt w:val="bullet"/>
      <w:lvlText w:val="•"/>
      <w:lvlJc w:val="left"/>
      <w:pPr>
        <w:ind w:left="6060" w:hanging="182"/>
      </w:pPr>
      <w:rPr>
        <w:rFonts w:hint="default"/>
        <w:lang w:val="es-ES" w:eastAsia="en-US" w:bidi="ar-SA"/>
      </w:rPr>
    </w:lvl>
    <w:lvl w:ilvl="6" w:tplc="7F5C55C8">
      <w:numFmt w:val="bullet"/>
      <w:lvlText w:val="•"/>
      <w:lvlJc w:val="left"/>
      <w:pPr>
        <w:ind w:left="7092" w:hanging="182"/>
      </w:pPr>
      <w:rPr>
        <w:rFonts w:hint="default"/>
        <w:lang w:val="es-ES" w:eastAsia="en-US" w:bidi="ar-SA"/>
      </w:rPr>
    </w:lvl>
    <w:lvl w:ilvl="7" w:tplc="7534E7AC">
      <w:numFmt w:val="bullet"/>
      <w:lvlText w:val="•"/>
      <w:lvlJc w:val="left"/>
      <w:pPr>
        <w:ind w:left="8124" w:hanging="182"/>
      </w:pPr>
      <w:rPr>
        <w:rFonts w:hint="default"/>
        <w:lang w:val="es-ES" w:eastAsia="en-US" w:bidi="ar-SA"/>
      </w:rPr>
    </w:lvl>
    <w:lvl w:ilvl="8" w:tplc="3FE81A86">
      <w:numFmt w:val="bullet"/>
      <w:lvlText w:val="•"/>
      <w:lvlJc w:val="left"/>
      <w:pPr>
        <w:ind w:left="9156" w:hanging="182"/>
      </w:pPr>
      <w:rPr>
        <w:rFonts w:hint="default"/>
        <w:lang w:val="es-ES" w:eastAsia="en-US" w:bidi="ar-SA"/>
      </w:rPr>
    </w:lvl>
  </w:abstractNum>
  <w:abstractNum w:abstractNumId="24" w15:restartNumberingAfterBreak="0">
    <w:nsid w:val="47221B91"/>
    <w:multiLevelType w:val="hybridMultilevel"/>
    <w:tmpl w:val="71462DDE"/>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4C594772"/>
    <w:multiLevelType w:val="hybridMultilevel"/>
    <w:tmpl w:val="54546C6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CE829DB"/>
    <w:multiLevelType w:val="hybridMultilevel"/>
    <w:tmpl w:val="C18A53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8" w15:restartNumberingAfterBreak="0">
    <w:nsid w:val="4D43454B"/>
    <w:multiLevelType w:val="hybridMultilevel"/>
    <w:tmpl w:val="3EF6D2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9" w15:restartNumberingAfterBreak="0">
    <w:nsid w:val="4E764B1B"/>
    <w:multiLevelType w:val="hybridMultilevel"/>
    <w:tmpl w:val="0BC8473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0661BA8"/>
    <w:multiLevelType w:val="multilevel"/>
    <w:tmpl w:val="7DAEFE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1" w15:restartNumberingAfterBreak="0">
    <w:nsid w:val="51877E36"/>
    <w:multiLevelType w:val="hybridMultilevel"/>
    <w:tmpl w:val="C512BD4C"/>
    <w:lvl w:ilvl="0" w:tplc="816EFDDE">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2" w15:restartNumberingAfterBreak="0">
    <w:nsid w:val="57A64417"/>
    <w:multiLevelType w:val="hybridMultilevel"/>
    <w:tmpl w:val="53F8D856"/>
    <w:lvl w:ilvl="0" w:tplc="1E8AF40E">
      <w:start w:val="1"/>
      <w:numFmt w:val="decimal"/>
      <w:lvlText w:val="%1."/>
      <w:lvlJc w:val="left"/>
      <w:pPr>
        <w:tabs>
          <w:tab w:val="num" w:pos="360"/>
        </w:tabs>
        <w:ind w:left="360" w:hanging="360"/>
      </w:pPr>
      <w:rPr>
        <w:rFonts w:hint="default"/>
        <w:b/>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3" w15:restartNumberingAfterBreak="0">
    <w:nsid w:val="590D13B5"/>
    <w:multiLevelType w:val="hybridMultilevel"/>
    <w:tmpl w:val="B7C6B1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4" w15:restartNumberingAfterBreak="0">
    <w:nsid w:val="5C2A77FF"/>
    <w:multiLevelType w:val="hybridMultilevel"/>
    <w:tmpl w:val="2638B05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DD62157"/>
    <w:multiLevelType w:val="hybridMultilevel"/>
    <w:tmpl w:val="CC6A8662"/>
    <w:lvl w:ilvl="0" w:tplc="EF787C06">
      <w:start w:val="3"/>
      <w:numFmt w:val="decimal"/>
      <w:lvlText w:val="%1."/>
      <w:lvlJc w:val="left"/>
      <w:pPr>
        <w:tabs>
          <w:tab w:val="num" w:pos="360"/>
        </w:tabs>
        <w:ind w:left="360" w:hanging="360"/>
      </w:pPr>
      <w:rPr>
        <w:rFonts w:hint="default"/>
      </w:rPr>
    </w:lvl>
    <w:lvl w:ilvl="1" w:tplc="75F4824E">
      <w:numFmt w:val="none"/>
      <w:lvlText w:val=""/>
      <w:lvlJc w:val="left"/>
      <w:pPr>
        <w:tabs>
          <w:tab w:val="num" w:pos="360"/>
        </w:tabs>
      </w:pPr>
    </w:lvl>
    <w:lvl w:ilvl="2" w:tplc="5622E9F6">
      <w:numFmt w:val="none"/>
      <w:lvlText w:val=""/>
      <w:lvlJc w:val="left"/>
      <w:pPr>
        <w:tabs>
          <w:tab w:val="num" w:pos="360"/>
        </w:tabs>
      </w:pPr>
    </w:lvl>
    <w:lvl w:ilvl="3" w:tplc="3E385D22">
      <w:numFmt w:val="none"/>
      <w:lvlText w:val=""/>
      <w:lvlJc w:val="left"/>
      <w:pPr>
        <w:tabs>
          <w:tab w:val="num" w:pos="360"/>
        </w:tabs>
      </w:pPr>
    </w:lvl>
    <w:lvl w:ilvl="4" w:tplc="60F4DABC">
      <w:numFmt w:val="none"/>
      <w:lvlText w:val=""/>
      <w:lvlJc w:val="left"/>
      <w:pPr>
        <w:tabs>
          <w:tab w:val="num" w:pos="360"/>
        </w:tabs>
      </w:pPr>
    </w:lvl>
    <w:lvl w:ilvl="5" w:tplc="ECF28C18">
      <w:numFmt w:val="none"/>
      <w:lvlText w:val=""/>
      <w:lvlJc w:val="left"/>
      <w:pPr>
        <w:tabs>
          <w:tab w:val="num" w:pos="360"/>
        </w:tabs>
      </w:pPr>
    </w:lvl>
    <w:lvl w:ilvl="6" w:tplc="EDA45CEE">
      <w:numFmt w:val="none"/>
      <w:lvlText w:val=""/>
      <w:lvlJc w:val="left"/>
      <w:pPr>
        <w:tabs>
          <w:tab w:val="num" w:pos="360"/>
        </w:tabs>
      </w:pPr>
    </w:lvl>
    <w:lvl w:ilvl="7" w:tplc="6D26D7A4">
      <w:numFmt w:val="none"/>
      <w:lvlText w:val=""/>
      <w:lvlJc w:val="left"/>
      <w:pPr>
        <w:tabs>
          <w:tab w:val="num" w:pos="360"/>
        </w:tabs>
      </w:pPr>
    </w:lvl>
    <w:lvl w:ilvl="8" w:tplc="3418FBCC">
      <w:numFmt w:val="none"/>
      <w:lvlText w:val=""/>
      <w:lvlJc w:val="left"/>
      <w:pPr>
        <w:tabs>
          <w:tab w:val="num" w:pos="360"/>
        </w:tabs>
      </w:pPr>
    </w:lvl>
  </w:abstractNum>
  <w:abstractNum w:abstractNumId="36" w15:restartNumberingAfterBreak="0">
    <w:nsid w:val="65497A94"/>
    <w:multiLevelType w:val="hybridMultilevel"/>
    <w:tmpl w:val="3C3C5460"/>
    <w:lvl w:ilvl="0" w:tplc="FFFFFFFF">
      <w:start w:val="1"/>
      <w:numFmt w:val="bullet"/>
      <w:lvlText w:val=""/>
      <w:lvlJc w:val="left"/>
      <w:pPr>
        <w:tabs>
          <w:tab w:val="num" w:pos="720"/>
        </w:tabs>
        <w:ind w:left="720" w:hanging="360"/>
      </w:pPr>
      <w:rPr>
        <w:rFonts w:ascii="Symbol" w:hAnsi="Symbol" w:cs="Arial"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cs="Tahoma" w:hint="default"/>
      </w:rPr>
    </w:lvl>
    <w:lvl w:ilvl="3" w:tplc="FFFFFFFF">
      <w:start w:val="1"/>
      <w:numFmt w:val="bullet"/>
      <w:lvlText w:val=""/>
      <w:lvlJc w:val="left"/>
      <w:pPr>
        <w:tabs>
          <w:tab w:val="num" w:pos="2880"/>
        </w:tabs>
        <w:ind w:left="2880" w:hanging="360"/>
      </w:pPr>
      <w:rPr>
        <w:rFonts w:ascii="Symbol" w:hAnsi="Symbol" w:cs="Arial"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cs="Tahoma" w:hint="default"/>
      </w:rPr>
    </w:lvl>
    <w:lvl w:ilvl="6" w:tplc="FFFFFFFF">
      <w:start w:val="1"/>
      <w:numFmt w:val="bullet"/>
      <w:lvlText w:val=""/>
      <w:lvlJc w:val="left"/>
      <w:pPr>
        <w:tabs>
          <w:tab w:val="num" w:pos="5040"/>
        </w:tabs>
        <w:ind w:left="5040" w:hanging="360"/>
      </w:pPr>
      <w:rPr>
        <w:rFonts w:ascii="Symbol" w:hAnsi="Symbol" w:cs="Arial"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cs="Tahoma" w:hint="default"/>
      </w:rPr>
    </w:lvl>
  </w:abstractNum>
  <w:abstractNum w:abstractNumId="37" w15:restartNumberingAfterBreak="0">
    <w:nsid w:val="6BC3703C"/>
    <w:multiLevelType w:val="hybridMultilevel"/>
    <w:tmpl w:val="FCB66BF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38" w15:restartNumberingAfterBreak="0">
    <w:nsid w:val="6DB15E09"/>
    <w:multiLevelType w:val="hybridMultilevel"/>
    <w:tmpl w:val="8C4C9FCE"/>
    <w:lvl w:ilvl="0" w:tplc="3C1ECEBE">
      <w:numFmt w:val="bullet"/>
      <w:lvlText w:val="-"/>
      <w:lvlJc w:val="left"/>
      <w:pPr>
        <w:tabs>
          <w:tab w:val="num" w:pos="1428"/>
        </w:tabs>
        <w:ind w:left="1428" w:hanging="360"/>
      </w:pPr>
      <w:rPr>
        <w:rFonts w:ascii="Arial" w:eastAsia="Times New Roman" w:hAnsi="Arial" w:cs="Courier New" w:hint="default"/>
      </w:rPr>
    </w:lvl>
    <w:lvl w:ilvl="1" w:tplc="0C0A0003" w:tentative="1">
      <w:start w:val="1"/>
      <w:numFmt w:val="bullet"/>
      <w:lvlText w:val="o"/>
      <w:lvlJc w:val="left"/>
      <w:pPr>
        <w:tabs>
          <w:tab w:val="num" w:pos="2148"/>
        </w:tabs>
        <w:ind w:left="2148" w:hanging="360"/>
      </w:pPr>
      <w:rPr>
        <w:rFonts w:ascii="Courier New" w:hAnsi="Courier New" w:cs="Symbol"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Symbol"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Symbol"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9" w15:restartNumberingAfterBreak="0">
    <w:nsid w:val="6E883011"/>
    <w:multiLevelType w:val="hybridMultilevel"/>
    <w:tmpl w:val="B4A25FB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F41541F"/>
    <w:multiLevelType w:val="hybridMultilevel"/>
    <w:tmpl w:val="C96CD57A"/>
    <w:lvl w:ilvl="0" w:tplc="42F41CBA">
      <w:numFmt w:val="bullet"/>
      <w:lvlText w:val="•"/>
      <w:lvlJc w:val="left"/>
      <w:pPr>
        <w:ind w:left="903" w:hanging="182"/>
      </w:pPr>
      <w:rPr>
        <w:rFonts w:ascii="Arial" w:eastAsia="Arial" w:hAnsi="Arial" w:cs="Arial" w:hint="default"/>
        <w:w w:val="100"/>
        <w:sz w:val="20"/>
        <w:szCs w:val="20"/>
        <w:lang w:val="es-ES" w:eastAsia="en-US" w:bidi="ar-SA"/>
      </w:rPr>
    </w:lvl>
    <w:lvl w:ilvl="1" w:tplc="70B8A3F4">
      <w:numFmt w:val="bullet"/>
      <w:lvlText w:val="•"/>
      <w:lvlJc w:val="left"/>
      <w:pPr>
        <w:ind w:left="1932" w:hanging="182"/>
      </w:pPr>
      <w:rPr>
        <w:rFonts w:hint="default"/>
        <w:lang w:val="es-ES" w:eastAsia="en-US" w:bidi="ar-SA"/>
      </w:rPr>
    </w:lvl>
    <w:lvl w:ilvl="2" w:tplc="339071DA">
      <w:numFmt w:val="bullet"/>
      <w:lvlText w:val="•"/>
      <w:lvlJc w:val="left"/>
      <w:pPr>
        <w:ind w:left="2964" w:hanging="182"/>
      </w:pPr>
      <w:rPr>
        <w:rFonts w:hint="default"/>
        <w:lang w:val="es-ES" w:eastAsia="en-US" w:bidi="ar-SA"/>
      </w:rPr>
    </w:lvl>
    <w:lvl w:ilvl="3" w:tplc="4E4C15BE">
      <w:numFmt w:val="bullet"/>
      <w:lvlText w:val="•"/>
      <w:lvlJc w:val="left"/>
      <w:pPr>
        <w:ind w:left="3996" w:hanging="182"/>
      </w:pPr>
      <w:rPr>
        <w:rFonts w:hint="default"/>
        <w:lang w:val="es-ES" w:eastAsia="en-US" w:bidi="ar-SA"/>
      </w:rPr>
    </w:lvl>
    <w:lvl w:ilvl="4" w:tplc="6186E3EE">
      <w:numFmt w:val="bullet"/>
      <w:lvlText w:val="•"/>
      <w:lvlJc w:val="left"/>
      <w:pPr>
        <w:ind w:left="5028" w:hanging="182"/>
      </w:pPr>
      <w:rPr>
        <w:rFonts w:hint="default"/>
        <w:lang w:val="es-ES" w:eastAsia="en-US" w:bidi="ar-SA"/>
      </w:rPr>
    </w:lvl>
    <w:lvl w:ilvl="5" w:tplc="A426ADC8">
      <w:numFmt w:val="bullet"/>
      <w:lvlText w:val="•"/>
      <w:lvlJc w:val="left"/>
      <w:pPr>
        <w:ind w:left="6060" w:hanging="182"/>
      </w:pPr>
      <w:rPr>
        <w:rFonts w:hint="default"/>
        <w:lang w:val="es-ES" w:eastAsia="en-US" w:bidi="ar-SA"/>
      </w:rPr>
    </w:lvl>
    <w:lvl w:ilvl="6" w:tplc="7F5C55C8">
      <w:numFmt w:val="bullet"/>
      <w:lvlText w:val="•"/>
      <w:lvlJc w:val="left"/>
      <w:pPr>
        <w:ind w:left="7092" w:hanging="182"/>
      </w:pPr>
      <w:rPr>
        <w:rFonts w:hint="default"/>
        <w:lang w:val="es-ES" w:eastAsia="en-US" w:bidi="ar-SA"/>
      </w:rPr>
    </w:lvl>
    <w:lvl w:ilvl="7" w:tplc="7534E7AC">
      <w:numFmt w:val="bullet"/>
      <w:lvlText w:val="•"/>
      <w:lvlJc w:val="left"/>
      <w:pPr>
        <w:ind w:left="8124" w:hanging="182"/>
      </w:pPr>
      <w:rPr>
        <w:rFonts w:hint="default"/>
        <w:lang w:val="es-ES" w:eastAsia="en-US" w:bidi="ar-SA"/>
      </w:rPr>
    </w:lvl>
    <w:lvl w:ilvl="8" w:tplc="3FE81A86">
      <w:numFmt w:val="bullet"/>
      <w:lvlText w:val="•"/>
      <w:lvlJc w:val="left"/>
      <w:pPr>
        <w:ind w:left="9156" w:hanging="182"/>
      </w:pPr>
      <w:rPr>
        <w:rFonts w:hint="default"/>
        <w:lang w:val="es-ES" w:eastAsia="en-US" w:bidi="ar-SA"/>
      </w:rPr>
    </w:lvl>
  </w:abstractNum>
  <w:abstractNum w:abstractNumId="41" w15:restartNumberingAfterBreak="0">
    <w:nsid w:val="6F975155"/>
    <w:multiLevelType w:val="hybridMultilevel"/>
    <w:tmpl w:val="E5FC96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2" w15:restartNumberingAfterBreak="0">
    <w:nsid w:val="74D8610F"/>
    <w:multiLevelType w:val="hybridMultilevel"/>
    <w:tmpl w:val="0C928E16"/>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156540"/>
    <w:multiLevelType w:val="hybridMultilevel"/>
    <w:tmpl w:val="F4949778"/>
    <w:lvl w:ilvl="0" w:tplc="2F4E17A2">
      <w:start w:val="1"/>
      <w:numFmt w:val="decimal"/>
      <w:lvlText w:val="%1."/>
      <w:lvlJc w:val="left"/>
      <w:pPr>
        <w:tabs>
          <w:tab w:val="num" w:pos="720"/>
        </w:tabs>
        <w:ind w:left="720" w:hanging="360"/>
      </w:pPr>
      <w:rPr>
        <w:rFonts w:hint="default"/>
        <w:b/>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7752500C"/>
    <w:multiLevelType w:val="hybridMultilevel"/>
    <w:tmpl w:val="E80EEA60"/>
    <w:lvl w:ilvl="0" w:tplc="300A0001">
      <w:start w:val="1"/>
      <w:numFmt w:val="bullet"/>
      <w:lvlText w:val=""/>
      <w:lvlJc w:val="left"/>
      <w:pPr>
        <w:ind w:left="1713" w:hanging="360"/>
      </w:pPr>
      <w:rPr>
        <w:rFonts w:ascii="Symbol" w:hAnsi="Symbol"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abstractNum w:abstractNumId="45" w15:restartNumberingAfterBreak="0">
    <w:nsid w:val="78E3626E"/>
    <w:multiLevelType w:val="hybridMultilevel"/>
    <w:tmpl w:val="E7D6BE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9A259E"/>
    <w:multiLevelType w:val="hybridMultilevel"/>
    <w:tmpl w:val="AEB296D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7" w15:restartNumberingAfterBreak="0">
    <w:nsid w:val="7CA35B9F"/>
    <w:multiLevelType w:val="hybridMultilevel"/>
    <w:tmpl w:val="50C86098"/>
    <w:lvl w:ilvl="0" w:tplc="300A0001">
      <w:start w:val="1"/>
      <w:numFmt w:val="bullet"/>
      <w:lvlText w:val=""/>
      <w:lvlJc w:val="left"/>
      <w:pPr>
        <w:ind w:left="1436" w:hanging="360"/>
      </w:pPr>
      <w:rPr>
        <w:rFonts w:ascii="Symbol" w:hAnsi="Symbol" w:hint="default"/>
      </w:rPr>
    </w:lvl>
    <w:lvl w:ilvl="1" w:tplc="300A0003" w:tentative="1">
      <w:start w:val="1"/>
      <w:numFmt w:val="bullet"/>
      <w:lvlText w:val="o"/>
      <w:lvlJc w:val="left"/>
      <w:pPr>
        <w:ind w:left="2156" w:hanging="360"/>
      </w:pPr>
      <w:rPr>
        <w:rFonts w:ascii="Courier New" w:hAnsi="Courier New" w:cs="Symbol" w:hint="default"/>
      </w:rPr>
    </w:lvl>
    <w:lvl w:ilvl="2" w:tplc="300A0005" w:tentative="1">
      <w:start w:val="1"/>
      <w:numFmt w:val="bullet"/>
      <w:lvlText w:val=""/>
      <w:lvlJc w:val="left"/>
      <w:pPr>
        <w:ind w:left="2876" w:hanging="360"/>
      </w:pPr>
      <w:rPr>
        <w:rFonts w:ascii="Wingdings" w:hAnsi="Wingdings" w:hint="default"/>
      </w:rPr>
    </w:lvl>
    <w:lvl w:ilvl="3" w:tplc="300A0001" w:tentative="1">
      <w:start w:val="1"/>
      <w:numFmt w:val="bullet"/>
      <w:lvlText w:val=""/>
      <w:lvlJc w:val="left"/>
      <w:pPr>
        <w:ind w:left="3596" w:hanging="360"/>
      </w:pPr>
      <w:rPr>
        <w:rFonts w:ascii="Symbol" w:hAnsi="Symbol" w:hint="default"/>
      </w:rPr>
    </w:lvl>
    <w:lvl w:ilvl="4" w:tplc="300A0003" w:tentative="1">
      <w:start w:val="1"/>
      <w:numFmt w:val="bullet"/>
      <w:lvlText w:val="o"/>
      <w:lvlJc w:val="left"/>
      <w:pPr>
        <w:ind w:left="4316" w:hanging="360"/>
      </w:pPr>
      <w:rPr>
        <w:rFonts w:ascii="Courier New" w:hAnsi="Courier New" w:cs="Symbol" w:hint="default"/>
      </w:rPr>
    </w:lvl>
    <w:lvl w:ilvl="5" w:tplc="300A0005" w:tentative="1">
      <w:start w:val="1"/>
      <w:numFmt w:val="bullet"/>
      <w:lvlText w:val=""/>
      <w:lvlJc w:val="left"/>
      <w:pPr>
        <w:ind w:left="5036" w:hanging="360"/>
      </w:pPr>
      <w:rPr>
        <w:rFonts w:ascii="Wingdings" w:hAnsi="Wingdings" w:hint="default"/>
      </w:rPr>
    </w:lvl>
    <w:lvl w:ilvl="6" w:tplc="300A0001" w:tentative="1">
      <w:start w:val="1"/>
      <w:numFmt w:val="bullet"/>
      <w:lvlText w:val=""/>
      <w:lvlJc w:val="left"/>
      <w:pPr>
        <w:ind w:left="5756" w:hanging="360"/>
      </w:pPr>
      <w:rPr>
        <w:rFonts w:ascii="Symbol" w:hAnsi="Symbol" w:hint="default"/>
      </w:rPr>
    </w:lvl>
    <w:lvl w:ilvl="7" w:tplc="300A0003" w:tentative="1">
      <w:start w:val="1"/>
      <w:numFmt w:val="bullet"/>
      <w:lvlText w:val="o"/>
      <w:lvlJc w:val="left"/>
      <w:pPr>
        <w:ind w:left="6476" w:hanging="360"/>
      </w:pPr>
      <w:rPr>
        <w:rFonts w:ascii="Courier New" w:hAnsi="Courier New" w:cs="Symbol" w:hint="default"/>
      </w:rPr>
    </w:lvl>
    <w:lvl w:ilvl="8" w:tplc="300A0005" w:tentative="1">
      <w:start w:val="1"/>
      <w:numFmt w:val="bullet"/>
      <w:lvlText w:val=""/>
      <w:lvlJc w:val="left"/>
      <w:pPr>
        <w:ind w:left="7196" w:hanging="360"/>
      </w:pPr>
      <w:rPr>
        <w:rFonts w:ascii="Wingdings" w:hAnsi="Wingdings" w:hint="default"/>
      </w:rPr>
    </w:lvl>
  </w:abstractNum>
  <w:num w:numId="1">
    <w:abstractNumId w:val="21"/>
  </w:num>
  <w:num w:numId="2">
    <w:abstractNumId w:val="32"/>
  </w:num>
  <w:num w:numId="3">
    <w:abstractNumId w:val="43"/>
  </w:num>
  <w:num w:numId="4">
    <w:abstractNumId w:val="19"/>
  </w:num>
  <w:num w:numId="5">
    <w:abstractNumId w:val="29"/>
  </w:num>
  <w:num w:numId="6">
    <w:abstractNumId w:val="42"/>
  </w:num>
  <w:num w:numId="7">
    <w:abstractNumId w:val="1"/>
  </w:num>
  <w:num w:numId="8">
    <w:abstractNumId w:val="30"/>
  </w:num>
  <w:num w:numId="9">
    <w:abstractNumId w:val="5"/>
  </w:num>
  <w:num w:numId="10">
    <w:abstractNumId w:val="35"/>
  </w:num>
  <w:num w:numId="11">
    <w:abstractNumId w:val="22"/>
  </w:num>
  <w:num w:numId="12">
    <w:abstractNumId w:val="34"/>
  </w:num>
  <w:num w:numId="13">
    <w:abstractNumId w:val="26"/>
  </w:num>
  <w:num w:numId="14">
    <w:abstractNumId w:val="36"/>
  </w:num>
  <w:num w:numId="15">
    <w:abstractNumId w:val="0"/>
  </w:num>
  <w:num w:numId="16">
    <w:abstractNumId w:val="10"/>
  </w:num>
  <w:num w:numId="17">
    <w:abstractNumId w:val="11"/>
  </w:num>
  <w:num w:numId="18">
    <w:abstractNumId w:val="12"/>
  </w:num>
  <w:num w:numId="19">
    <w:abstractNumId w:val="20"/>
  </w:num>
  <w:num w:numId="20">
    <w:abstractNumId w:val="14"/>
  </w:num>
  <w:num w:numId="21">
    <w:abstractNumId w:val="39"/>
  </w:num>
  <w:num w:numId="22">
    <w:abstractNumId w:val="8"/>
  </w:num>
  <w:num w:numId="23">
    <w:abstractNumId w:val="4"/>
  </w:num>
  <w:num w:numId="24">
    <w:abstractNumId w:val="24"/>
  </w:num>
  <w:num w:numId="25">
    <w:abstractNumId w:val="45"/>
  </w:num>
  <w:num w:numId="26">
    <w:abstractNumId w:val="31"/>
  </w:num>
  <w:num w:numId="27">
    <w:abstractNumId w:val="38"/>
  </w:num>
  <w:num w:numId="28">
    <w:abstractNumId w:val="13"/>
  </w:num>
  <w:num w:numId="29">
    <w:abstractNumId w:val="3"/>
  </w:num>
  <w:num w:numId="30">
    <w:abstractNumId w:val="28"/>
  </w:num>
  <w:num w:numId="31">
    <w:abstractNumId w:val="25"/>
  </w:num>
  <w:num w:numId="32">
    <w:abstractNumId w:val="41"/>
  </w:num>
  <w:num w:numId="33">
    <w:abstractNumId w:val="7"/>
  </w:num>
  <w:num w:numId="34">
    <w:abstractNumId w:val="37"/>
  </w:num>
  <w:num w:numId="35">
    <w:abstractNumId w:val="6"/>
  </w:num>
  <w:num w:numId="36">
    <w:abstractNumId w:val="2"/>
  </w:num>
  <w:num w:numId="37">
    <w:abstractNumId w:val="17"/>
  </w:num>
  <w:num w:numId="38">
    <w:abstractNumId w:val="47"/>
  </w:num>
  <w:num w:numId="39">
    <w:abstractNumId w:val="33"/>
  </w:num>
  <w:num w:numId="40">
    <w:abstractNumId w:val="9"/>
  </w:num>
  <w:num w:numId="41">
    <w:abstractNumId w:val="15"/>
  </w:num>
  <w:num w:numId="42">
    <w:abstractNumId w:val="27"/>
  </w:num>
  <w:num w:numId="43">
    <w:abstractNumId w:val="18"/>
  </w:num>
  <w:num w:numId="44">
    <w:abstractNumId w:val="46"/>
  </w:num>
  <w:num w:numId="45">
    <w:abstractNumId w:val="44"/>
  </w:num>
  <w:num w:numId="46">
    <w:abstractNumId w:val="16"/>
  </w:num>
  <w:num w:numId="47">
    <w:abstractNumId w:val="40"/>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8C1"/>
    <w:rsid w:val="00000068"/>
    <w:rsid w:val="00001701"/>
    <w:rsid w:val="00003847"/>
    <w:rsid w:val="00003E1F"/>
    <w:rsid w:val="00005945"/>
    <w:rsid w:val="00007B8C"/>
    <w:rsid w:val="00010E14"/>
    <w:rsid w:val="0001143D"/>
    <w:rsid w:val="00011457"/>
    <w:rsid w:val="0001165E"/>
    <w:rsid w:val="000116C0"/>
    <w:rsid w:val="00011C1E"/>
    <w:rsid w:val="00011DF0"/>
    <w:rsid w:val="000127C1"/>
    <w:rsid w:val="0001577C"/>
    <w:rsid w:val="0001701C"/>
    <w:rsid w:val="00017E85"/>
    <w:rsid w:val="00022691"/>
    <w:rsid w:val="00023276"/>
    <w:rsid w:val="00023908"/>
    <w:rsid w:val="00023DDA"/>
    <w:rsid w:val="00025E3C"/>
    <w:rsid w:val="000261C2"/>
    <w:rsid w:val="00026291"/>
    <w:rsid w:val="00030BF1"/>
    <w:rsid w:val="00031977"/>
    <w:rsid w:val="00031A6A"/>
    <w:rsid w:val="000329F4"/>
    <w:rsid w:val="00034095"/>
    <w:rsid w:val="0003420D"/>
    <w:rsid w:val="000345A2"/>
    <w:rsid w:val="0003472E"/>
    <w:rsid w:val="00036E2B"/>
    <w:rsid w:val="00037CBA"/>
    <w:rsid w:val="0004024B"/>
    <w:rsid w:val="00040BC5"/>
    <w:rsid w:val="000425BF"/>
    <w:rsid w:val="00043DAA"/>
    <w:rsid w:val="00044CDD"/>
    <w:rsid w:val="00045C87"/>
    <w:rsid w:val="00047165"/>
    <w:rsid w:val="00047CF4"/>
    <w:rsid w:val="000504C5"/>
    <w:rsid w:val="00052C37"/>
    <w:rsid w:val="00054633"/>
    <w:rsid w:val="00054B84"/>
    <w:rsid w:val="00055A8A"/>
    <w:rsid w:val="00056E2D"/>
    <w:rsid w:val="00061D60"/>
    <w:rsid w:val="00062A0F"/>
    <w:rsid w:val="0006440B"/>
    <w:rsid w:val="00064FC3"/>
    <w:rsid w:val="000654CF"/>
    <w:rsid w:val="00066A14"/>
    <w:rsid w:val="00070ECA"/>
    <w:rsid w:val="00070F6B"/>
    <w:rsid w:val="00073101"/>
    <w:rsid w:val="000736CD"/>
    <w:rsid w:val="000744CE"/>
    <w:rsid w:val="000747D2"/>
    <w:rsid w:val="00075B94"/>
    <w:rsid w:val="00076594"/>
    <w:rsid w:val="00076EA8"/>
    <w:rsid w:val="000812ED"/>
    <w:rsid w:val="00084AEB"/>
    <w:rsid w:val="00084D4D"/>
    <w:rsid w:val="00085A9C"/>
    <w:rsid w:val="00085F95"/>
    <w:rsid w:val="00086A89"/>
    <w:rsid w:val="00092CB9"/>
    <w:rsid w:val="00093111"/>
    <w:rsid w:val="00094380"/>
    <w:rsid w:val="00095E6E"/>
    <w:rsid w:val="000A2974"/>
    <w:rsid w:val="000A310E"/>
    <w:rsid w:val="000A3C9E"/>
    <w:rsid w:val="000A429E"/>
    <w:rsid w:val="000B0571"/>
    <w:rsid w:val="000B4024"/>
    <w:rsid w:val="000B4C5A"/>
    <w:rsid w:val="000B5BD2"/>
    <w:rsid w:val="000B605C"/>
    <w:rsid w:val="000C0CE4"/>
    <w:rsid w:val="000C0EEE"/>
    <w:rsid w:val="000C19AA"/>
    <w:rsid w:val="000C1C57"/>
    <w:rsid w:val="000C2433"/>
    <w:rsid w:val="000C3116"/>
    <w:rsid w:val="000C4E40"/>
    <w:rsid w:val="000C5B65"/>
    <w:rsid w:val="000C60F5"/>
    <w:rsid w:val="000C64D4"/>
    <w:rsid w:val="000C68BA"/>
    <w:rsid w:val="000D17BC"/>
    <w:rsid w:val="000D18CF"/>
    <w:rsid w:val="000D2AE8"/>
    <w:rsid w:val="000D2BDC"/>
    <w:rsid w:val="000D3836"/>
    <w:rsid w:val="000D5361"/>
    <w:rsid w:val="000D5477"/>
    <w:rsid w:val="000D58D3"/>
    <w:rsid w:val="000D6DE9"/>
    <w:rsid w:val="000D7512"/>
    <w:rsid w:val="000D7ECD"/>
    <w:rsid w:val="000E03B1"/>
    <w:rsid w:val="000E10F4"/>
    <w:rsid w:val="000E1BD3"/>
    <w:rsid w:val="000E2359"/>
    <w:rsid w:val="000E2836"/>
    <w:rsid w:val="000E4865"/>
    <w:rsid w:val="000E48CB"/>
    <w:rsid w:val="000E6FDE"/>
    <w:rsid w:val="000F177B"/>
    <w:rsid w:val="000F24ED"/>
    <w:rsid w:val="000F4B66"/>
    <w:rsid w:val="000F4D72"/>
    <w:rsid w:val="000F6887"/>
    <w:rsid w:val="000F77A3"/>
    <w:rsid w:val="0010028D"/>
    <w:rsid w:val="00101AEC"/>
    <w:rsid w:val="00102078"/>
    <w:rsid w:val="001020AE"/>
    <w:rsid w:val="00112813"/>
    <w:rsid w:val="00112A16"/>
    <w:rsid w:val="00112D71"/>
    <w:rsid w:val="001135D9"/>
    <w:rsid w:val="00113B80"/>
    <w:rsid w:val="00114F01"/>
    <w:rsid w:val="001156EF"/>
    <w:rsid w:val="001211EB"/>
    <w:rsid w:val="0012418E"/>
    <w:rsid w:val="0012611E"/>
    <w:rsid w:val="001300EB"/>
    <w:rsid w:val="00131DBC"/>
    <w:rsid w:val="00131E1B"/>
    <w:rsid w:val="00133B18"/>
    <w:rsid w:val="00133D4D"/>
    <w:rsid w:val="00134808"/>
    <w:rsid w:val="00136EDA"/>
    <w:rsid w:val="0013705B"/>
    <w:rsid w:val="00137A21"/>
    <w:rsid w:val="001419B7"/>
    <w:rsid w:val="00142101"/>
    <w:rsid w:val="00145D2E"/>
    <w:rsid w:val="00146208"/>
    <w:rsid w:val="00147427"/>
    <w:rsid w:val="00147901"/>
    <w:rsid w:val="0015055A"/>
    <w:rsid w:val="00150CF3"/>
    <w:rsid w:val="00151121"/>
    <w:rsid w:val="0015132F"/>
    <w:rsid w:val="00155F4B"/>
    <w:rsid w:val="001606A4"/>
    <w:rsid w:val="0016094C"/>
    <w:rsid w:val="00160CB0"/>
    <w:rsid w:val="001625B8"/>
    <w:rsid w:val="00163F6D"/>
    <w:rsid w:val="001669B0"/>
    <w:rsid w:val="001725AB"/>
    <w:rsid w:val="0017277D"/>
    <w:rsid w:val="0017416E"/>
    <w:rsid w:val="00174394"/>
    <w:rsid w:val="00174A76"/>
    <w:rsid w:val="00174CC7"/>
    <w:rsid w:val="00175FA9"/>
    <w:rsid w:val="00176150"/>
    <w:rsid w:val="0018053D"/>
    <w:rsid w:val="00180A93"/>
    <w:rsid w:val="00181784"/>
    <w:rsid w:val="00183867"/>
    <w:rsid w:val="001845BB"/>
    <w:rsid w:val="001866C8"/>
    <w:rsid w:val="00186BCA"/>
    <w:rsid w:val="00186F45"/>
    <w:rsid w:val="00192CBA"/>
    <w:rsid w:val="00194C70"/>
    <w:rsid w:val="00195200"/>
    <w:rsid w:val="00196EDB"/>
    <w:rsid w:val="00197DDC"/>
    <w:rsid w:val="00197FB0"/>
    <w:rsid w:val="001A1B72"/>
    <w:rsid w:val="001A2114"/>
    <w:rsid w:val="001A25C4"/>
    <w:rsid w:val="001A2A00"/>
    <w:rsid w:val="001A4613"/>
    <w:rsid w:val="001A4A65"/>
    <w:rsid w:val="001A6530"/>
    <w:rsid w:val="001A7C45"/>
    <w:rsid w:val="001B0C77"/>
    <w:rsid w:val="001B1FFE"/>
    <w:rsid w:val="001B28F1"/>
    <w:rsid w:val="001B2CBC"/>
    <w:rsid w:val="001B2E33"/>
    <w:rsid w:val="001B2F14"/>
    <w:rsid w:val="001C0553"/>
    <w:rsid w:val="001C1A20"/>
    <w:rsid w:val="001C1AA4"/>
    <w:rsid w:val="001C23AC"/>
    <w:rsid w:val="001C2859"/>
    <w:rsid w:val="001C4269"/>
    <w:rsid w:val="001C4ACB"/>
    <w:rsid w:val="001C5221"/>
    <w:rsid w:val="001C6D25"/>
    <w:rsid w:val="001D0044"/>
    <w:rsid w:val="001D00F5"/>
    <w:rsid w:val="001D0D41"/>
    <w:rsid w:val="001D2A19"/>
    <w:rsid w:val="001D4735"/>
    <w:rsid w:val="001D4D4B"/>
    <w:rsid w:val="001D7188"/>
    <w:rsid w:val="001D781B"/>
    <w:rsid w:val="001E1C50"/>
    <w:rsid w:val="001E3015"/>
    <w:rsid w:val="001E3934"/>
    <w:rsid w:val="001E6708"/>
    <w:rsid w:val="001E76B8"/>
    <w:rsid w:val="001F6C2A"/>
    <w:rsid w:val="001F763A"/>
    <w:rsid w:val="0020089C"/>
    <w:rsid w:val="00206126"/>
    <w:rsid w:val="00207728"/>
    <w:rsid w:val="00207DBF"/>
    <w:rsid w:val="00207E41"/>
    <w:rsid w:val="00210D1D"/>
    <w:rsid w:val="002113DC"/>
    <w:rsid w:val="00211786"/>
    <w:rsid w:val="00214822"/>
    <w:rsid w:val="00216135"/>
    <w:rsid w:val="00216A61"/>
    <w:rsid w:val="00216F68"/>
    <w:rsid w:val="002175A1"/>
    <w:rsid w:val="002177AC"/>
    <w:rsid w:val="00220825"/>
    <w:rsid w:val="0022194B"/>
    <w:rsid w:val="00222172"/>
    <w:rsid w:val="002241BF"/>
    <w:rsid w:val="00224521"/>
    <w:rsid w:val="00226843"/>
    <w:rsid w:val="002274B1"/>
    <w:rsid w:val="0023038E"/>
    <w:rsid w:val="00231E01"/>
    <w:rsid w:val="00231F9E"/>
    <w:rsid w:val="002333FE"/>
    <w:rsid w:val="00237D85"/>
    <w:rsid w:val="00237E9B"/>
    <w:rsid w:val="0024254F"/>
    <w:rsid w:val="002438C8"/>
    <w:rsid w:val="00243C04"/>
    <w:rsid w:val="00243DBE"/>
    <w:rsid w:val="00243E57"/>
    <w:rsid w:val="0024494C"/>
    <w:rsid w:val="00244A01"/>
    <w:rsid w:val="002455DB"/>
    <w:rsid w:val="00245709"/>
    <w:rsid w:val="00246EC2"/>
    <w:rsid w:val="00247531"/>
    <w:rsid w:val="00247A80"/>
    <w:rsid w:val="00251FE3"/>
    <w:rsid w:val="0025447D"/>
    <w:rsid w:val="0025452D"/>
    <w:rsid w:val="00254AAC"/>
    <w:rsid w:val="002556AF"/>
    <w:rsid w:val="00257713"/>
    <w:rsid w:val="00260468"/>
    <w:rsid w:val="00260474"/>
    <w:rsid w:val="00261D0E"/>
    <w:rsid w:val="0026227A"/>
    <w:rsid w:val="00263FF5"/>
    <w:rsid w:val="002640BC"/>
    <w:rsid w:val="00264E64"/>
    <w:rsid w:val="0026511F"/>
    <w:rsid w:val="00266F5D"/>
    <w:rsid w:val="002672E4"/>
    <w:rsid w:val="00270255"/>
    <w:rsid w:val="00272453"/>
    <w:rsid w:val="002728F2"/>
    <w:rsid w:val="00273CF3"/>
    <w:rsid w:val="002763DD"/>
    <w:rsid w:val="00276F94"/>
    <w:rsid w:val="002803C0"/>
    <w:rsid w:val="00280D39"/>
    <w:rsid w:val="002814D8"/>
    <w:rsid w:val="00283C6D"/>
    <w:rsid w:val="002854FA"/>
    <w:rsid w:val="00285744"/>
    <w:rsid w:val="0028599E"/>
    <w:rsid w:val="00287512"/>
    <w:rsid w:val="00287668"/>
    <w:rsid w:val="00290BD9"/>
    <w:rsid w:val="00290C75"/>
    <w:rsid w:val="00291970"/>
    <w:rsid w:val="002927FB"/>
    <w:rsid w:val="002930BA"/>
    <w:rsid w:val="00293A1A"/>
    <w:rsid w:val="002942DE"/>
    <w:rsid w:val="00295D35"/>
    <w:rsid w:val="00296E01"/>
    <w:rsid w:val="002975D7"/>
    <w:rsid w:val="002978BF"/>
    <w:rsid w:val="002A03E6"/>
    <w:rsid w:val="002A09C0"/>
    <w:rsid w:val="002A0A50"/>
    <w:rsid w:val="002A2CDA"/>
    <w:rsid w:val="002A758A"/>
    <w:rsid w:val="002B0839"/>
    <w:rsid w:val="002B1243"/>
    <w:rsid w:val="002B140A"/>
    <w:rsid w:val="002B1920"/>
    <w:rsid w:val="002B396C"/>
    <w:rsid w:val="002B417F"/>
    <w:rsid w:val="002B46D3"/>
    <w:rsid w:val="002B5C32"/>
    <w:rsid w:val="002B62E4"/>
    <w:rsid w:val="002B696F"/>
    <w:rsid w:val="002B7525"/>
    <w:rsid w:val="002B77BC"/>
    <w:rsid w:val="002C0179"/>
    <w:rsid w:val="002C04A0"/>
    <w:rsid w:val="002C2AD5"/>
    <w:rsid w:val="002C2D40"/>
    <w:rsid w:val="002C4180"/>
    <w:rsid w:val="002C774E"/>
    <w:rsid w:val="002C7C9A"/>
    <w:rsid w:val="002C7E20"/>
    <w:rsid w:val="002D2241"/>
    <w:rsid w:val="002D32E0"/>
    <w:rsid w:val="002D433B"/>
    <w:rsid w:val="002D4968"/>
    <w:rsid w:val="002D620F"/>
    <w:rsid w:val="002E3B8B"/>
    <w:rsid w:val="002E4454"/>
    <w:rsid w:val="002E4DC8"/>
    <w:rsid w:val="002E522A"/>
    <w:rsid w:val="002F2012"/>
    <w:rsid w:val="002F20CB"/>
    <w:rsid w:val="002F2B9D"/>
    <w:rsid w:val="002F3BCD"/>
    <w:rsid w:val="002F46FA"/>
    <w:rsid w:val="002F51CD"/>
    <w:rsid w:val="002F56B3"/>
    <w:rsid w:val="002F5E36"/>
    <w:rsid w:val="002F6160"/>
    <w:rsid w:val="002F6388"/>
    <w:rsid w:val="00300954"/>
    <w:rsid w:val="00301BF5"/>
    <w:rsid w:val="00302C1A"/>
    <w:rsid w:val="00303349"/>
    <w:rsid w:val="0030455C"/>
    <w:rsid w:val="003051A7"/>
    <w:rsid w:val="0030531F"/>
    <w:rsid w:val="00305BE1"/>
    <w:rsid w:val="003078D3"/>
    <w:rsid w:val="0031103F"/>
    <w:rsid w:val="00311945"/>
    <w:rsid w:val="0031364F"/>
    <w:rsid w:val="00313EFF"/>
    <w:rsid w:val="00315022"/>
    <w:rsid w:val="003153AB"/>
    <w:rsid w:val="00317A7C"/>
    <w:rsid w:val="00317E5B"/>
    <w:rsid w:val="0032019C"/>
    <w:rsid w:val="003206C0"/>
    <w:rsid w:val="003211A8"/>
    <w:rsid w:val="00321561"/>
    <w:rsid w:val="00322B2B"/>
    <w:rsid w:val="003237C2"/>
    <w:rsid w:val="003239E4"/>
    <w:rsid w:val="00325614"/>
    <w:rsid w:val="0032575C"/>
    <w:rsid w:val="003269D7"/>
    <w:rsid w:val="0032783E"/>
    <w:rsid w:val="0033016C"/>
    <w:rsid w:val="00331D4D"/>
    <w:rsid w:val="00332AC6"/>
    <w:rsid w:val="0033487D"/>
    <w:rsid w:val="00334BB0"/>
    <w:rsid w:val="00335751"/>
    <w:rsid w:val="00335D1B"/>
    <w:rsid w:val="00344709"/>
    <w:rsid w:val="003452F4"/>
    <w:rsid w:val="0034776B"/>
    <w:rsid w:val="003512E8"/>
    <w:rsid w:val="00353BA6"/>
    <w:rsid w:val="0035494F"/>
    <w:rsid w:val="00354F84"/>
    <w:rsid w:val="003555BA"/>
    <w:rsid w:val="003556AF"/>
    <w:rsid w:val="00355ED7"/>
    <w:rsid w:val="00356E48"/>
    <w:rsid w:val="0036062D"/>
    <w:rsid w:val="00362CA9"/>
    <w:rsid w:val="00365B9B"/>
    <w:rsid w:val="00366976"/>
    <w:rsid w:val="003672FC"/>
    <w:rsid w:val="0037033A"/>
    <w:rsid w:val="00370AF0"/>
    <w:rsid w:val="00380358"/>
    <w:rsid w:val="0038045A"/>
    <w:rsid w:val="00380BA8"/>
    <w:rsid w:val="003840C8"/>
    <w:rsid w:val="003843EB"/>
    <w:rsid w:val="003846FC"/>
    <w:rsid w:val="0038679C"/>
    <w:rsid w:val="00387581"/>
    <w:rsid w:val="00387E9D"/>
    <w:rsid w:val="00391A31"/>
    <w:rsid w:val="00391FBE"/>
    <w:rsid w:val="0039220E"/>
    <w:rsid w:val="003925C6"/>
    <w:rsid w:val="0039288C"/>
    <w:rsid w:val="003A0494"/>
    <w:rsid w:val="003A0CDC"/>
    <w:rsid w:val="003A1B8C"/>
    <w:rsid w:val="003A54E7"/>
    <w:rsid w:val="003B0A8E"/>
    <w:rsid w:val="003B50CB"/>
    <w:rsid w:val="003C0B1F"/>
    <w:rsid w:val="003C1055"/>
    <w:rsid w:val="003C1F1A"/>
    <w:rsid w:val="003C3D8F"/>
    <w:rsid w:val="003C5C54"/>
    <w:rsid w:val="003C6D70"/>
    <w:rsid w:val="003C726B"/>
    <w:rsid w:val="003C79F8"/>
    <w:rsid w:val="003D16CF"/>
    <w:rsid w:val="003D18FD"/>
    <w:rsid w:val="003D1CC8"/>
    <w:rsid w:val="003D22E2"/>
    <w:rsid w:val="003D2E1A"/>
    <w:rsid w:val="003D2E66"/>
    <w:rsid w:val="003D386E"/>
    <w:rsid w:val="003D3BC5"/>
    <w:rsid w:val="003D5FDE"/>
    <w:rsid w:val="003D690A"/>
    <w:rsid w:val="003D7DEE"/>
    <w:rsid w:val="003E4143"/>
    <w:rsid w:val="003E5B50"/>
    <w:rsid w:val="003E60E2"/>
    <w:rsid w:val="003E73F0"/>
    <w:rsid w:val="003E7953"/>
    <w:rsid w:val="003F0044"/>
    <w:rsid w:val="003F056B"/>
    <w:rsid w:val="003F088C"/>
    <w:rsid w:val="003F0F60"/>
    <w:rsid w:val="003F1451"/>
    <w:rsid w:val="003F19F3"/>
    <w:rsid w:val="003F26D5"/>
    <w:rsid w:val="003F4019"/>
    <w:rsid w:val="004005E3"/>
    <w:rsid w:val="0040111D"/>
    <w:rsid w:val="004018FD"/>
    <w:rsid w:val="00402036"/>
    <w:rsid w:val="00402110"/>
    <w:rsid w:val="0040276C"/>
    <w:rsid w:val="00403772"/>
    <w:rsid w:val="00403AE8"/>
    <w:rsid w:val="00403DAB"/>
    <w:rsid w:val="0040530B"/>
    <w:rsid w:val="004075D4"/>
    <w:rsid w:val="0041006D"/>
    <w:rsid w:val="004117EC"/>
    <w:rsid w:val="00411AA9"/>
    <w:rsid w:val="00412751"/>
    <w:rsid w:val="00414794"/>
    <w:rsid w:val="004151CA"/>
    <w:rsid w:val="004155E5"/>
    <w:rsid w:val="00415BC5"/>
    <w:rsid w:val="00415DE2"/>
    <w:rsid w:val="004163C1"/>
    <w:rsid w:val="00416A51"/>
    <w:rsid w:val="00420BF0"/>
    <w:rsid w:val="004240BC"/>
    <w:rsid w:val="00426597"/>
    <w:rsid w:val="0043114E"/>
    <w:rsid w:val="004312DF"/>
    <w:rsid w:val="00431715"/>
    <w:rsid w:val="0043313B"/>
    <w:rsid w:val="004336BC"/>
    <w:rsid w:val="004345CD"/>
    <w:rsid w:val="00435711"/>
    <w:rsid w:val="00437210"/>
    <w:rsid w:val="00441019"/>
    <w:rsid w:val="00442BA1"/>
    <w:rsid w:val="00444927"/>
    <w:rsid w:val="00444F03"/>
    <w:rsid w:val="00445DF7"/>
    <w:rsid w:val="00447215"/>
    <w:rsid w:val="00450A88"/>
    <w:rsid w:val="00452ED9"/>
    <w:rsid w:val="00456819"/>
    <w:rsid w:val="00460D78"/>
    <w:rsid w:val="00460EEF"/>
    <w:rsid w:val="00462251"/>
    <w:rsid w:val="00463AB6"/>
    <w:rsid w:val="004649A7"/>
    <w:rsid w:val="00466854"/>
    <w:rsid w:val="00466D5F"/>
    <w:rsid w:val="00470A16"/>
    <w:rsid w:val="00472369"/>
    <w:rsid w:val="00473825"/>
    <w:rsid w:val="00474096"/>
    <w:rsid w:val="00474DAF"/>
    <w:rsid w:val="004757B0"/>
    <w:rsid w:val="004757EC"/>
    <w:rsid w:val="004761A7"/>
    <w:rsid w:val="004815D0"/>
    <w:rsid w:val="0048174A"/>
    <w:rsid w:val="00481BBA"/>
    <w:rsid w:val="004846BD"/>
    <w:rsid w:val="004850E4"/>
    <w:rsid w:val="00485331"/>
    <w:rsid w:val="0049004D"/>
    <w:rsid w:val="00490B32"/>
    <w:rsid w:val="00490CD4"/>
    <w:rsid w:val="004965B8"/>
    <w:rsid w:val="00497FBC"/>
    <w:rsid w:val="004A1084"/>
    <w:rsid w:val="004A13A8"/>
    <w:rsid w:val="004A1EB1"/>
    <w:rsid w:val="004A29BA"/>
    <w:rsid w:val="004A2DBE"/>
    <w:rsid w:val="004A445D"/>
    <w:rsid w:val="004A5005"/>
    <w:rsid w:val="004B238C"/>
    <w:rsid w:val="004B2AAE"/>
    <w:rsid w:val="004B2DBE"/>
    <w:rsid w:val="004B3FD0"/>
    <w:rsid w:val="004B6B37"/>
    <w:rsid w:val="004B7BBE"/>
    <w:rsid w:val="004C0B58"/>
    <w:rsid w:val="004C1262"/>
    <w:rsid w:val="004C2218"/>
    <w:rsid w:val="004C3764"/>
    <w:rsid w:val="004C4872"/>
    <w:rsid w:val="004C6139"/>
    <w:rsid w:val="004C6A4E"/>
    <w:rsid w:val="004D276A"/>
    <w:rsid w:val="004D2BE5"/>
    <w:rsid w:val="004D3437"/>
    <w:rsid w:val="004D6516"/>
    <w:rsid w:val="004E1A53"/>
    <w:rsid w:val="004E2653"/>
    <w:rsid w:val="004E28DA"/>
    <w:rsid w:val="004E3B2B"/>
    <w:rsid w:val="004E508D"/>
    <w:rsid w:val="004F084E"/>
    <w:rsid w:val="004F0A49"/>
    <w:rsid w:val="004F0D5D"/>
    <w:rsid w:val="004F1CD6"/>
    <w:rsid w:val="004F1E03"/>
    <w:rsid w:val="004F40B1"/>
    <w:rsid w:val="004F56E9"/>
    <w:rsid w:val="004F6A69"/>
    <w:rsid w:val="004F70DB"/>
    <w:rsid w:val="004F717E"/>
    <w:rsid w:val="005004AF"/>
    <w:rsid w:val="00500E08"/>
    <w:rsid w:val="0050169F"/>
    <w:rsid w:val="00503B07"/>
    <w:rsid w:val="005063B9"/>
    <w:rsid w:val="00507030"/>
    <w:rsid w:val="00507A78"/>
    <w:rsid w:val="00511DB6"/>
    <w:rsid w:val="00511DC0"/>
    <w:rsid w:val="00513353"/>
    <w:rsid w:val="00513D97"/>
    <w:rsid w:val="00517E09"/>
    <w:rsid w:val="0052023E"/>
    <w:rsid w:val="00521650"/>
    <w:rsid w:val="005245E0"/>
    <w:rsid w:val="0052496F"/>
    <w:rsid w:val="00524A6C"/>
    <w:rsid w:val="00525BDA"/>
    <w:rsid w:val="00531431"/>
    <w:rsid w:val="00531911"/>
    <w:rsid w:val="00531F0A"/>
    <w:rsid w:val="00533F86"/>
    <w:rsid w:val="00534FEB"/>
    <w:rsid w:val="00541ACA"/>
    <w:rsid w:val="005425E7"/>
    <w:rsid w:val="00542A03"/>
    <w:rsid w:val="005436C6"/>
    <w:rsid w:val="00546FE1"/>
    <w:rsid w:val="0054725C"/>
    <w:rsid w:val="00547B28"/>
    <w:rsid w:val="00550A1E"/>
    <w:rsid w:val="00550E4C"/>
    <w:rsid w:val="005510A7"/>
    <w:rsid w:val="00554E8B"/>
    <w:rsid w:val="00555300"/>
    <w:rsid w:val="00555BD8"/>
    <w:rsid w:val="00556B79"/>
    <w:rsid w:val="0055724C"/>
    <w:rsid w:val="005613B4"/>
    <w:rsid w:val="0056258C"/>
    <w:rsid w:val="00562BF8"/>
    <w:rsid w:val="00563A3B"/>
    <w:rsid w:val="00565059"/>
    <w:rsid w:val="00570370"/>
    <w:rsid w:val="00570AA7"/>
    <w:rsid w:val="00572ED5"/>
    <w:rsid w:val="00575021"/>
    <w:rsid w:val="0057568D"/>
    <w:rsid w:val="00575B92"/>
    <w:rsid w:val="0057783C"/>
    <w:rsid w:val="00577C84"/>
    <w:rsid w:val="00581672"/>
    <w:rsid w:val="005822DB"/>
    <w:rsid w:val="00582B8B"/>
    <w:rsid w:val="00583CE1"/>
    <w:rsid w:val="00584E9C"/>
    <w:rsid w:val="0058599D"/>
    <w:rsid w:val="00585DFE"/>
    <w:rsid w:val="00587CDB"/>
    <w:rsid w:val="00590C12"/>
    <w:rsid w:val="00590E60"/>
    <w:rsid w:val="0059100D"/>
    <w:rsid w:val="00591E93"/>
    <w:rsid w:val="00592C37"/>
    <w:rsid w:val="00592C9A"/>
    <w:rsid w:val="005932C9"/>
    <w:rsid w:val="005938EE"/>
    <w:rsid w:val="00593980"/>
    <w:rsid w:val="005939C8"/>
    <w:rsid w:val="00594013"/>
    <w:rsid w:val="005946F2"/>
    <w:rsid w:val="00594E6F"/>
    <w:rsid w:val="00596C48"/>
    <w:rsid w:val="005A091B"/>
    <w:rsid w:val="005A1B49"/>
    <w:rsid w:val="005A201B"/>
    <w:rsid w:val="005A4C7B"/>
    <w:rsid w:val="005A64CB"/>
    <w:rsid w:val="005A7121"/>
    <w:rsid w:val="005B04AB"/>
    <w:rsid w:val="005B0B63"/>
    <w:rsid w:val="005B1CCC"/>
    <w:rsid w:val="005B29BF"/>
    <w:rsid w:val="005B30F7"/>
    <w:rsid w:val="005B3243"/>
    <w:rsid w:val="005B375F"/>
    <w:rsid w:val="005B4BC1"/>
    <w:rsid w:val="005B6300"/>
    <w:rsid w:val="005B6474"/>
    <w:rsid w:val="005B7766"/>
    <w:rsid w:val="005B7AE1"/>
    <w:rsid w:val="005B7D1B"/>
    <w:rsid w:val="005C0178"/>
    <w:rsid w:val="005C1B61"/>
    <w:rsid w:val="005C1F8A"/>
    <w:rsid w:val="005C27BF"/>
    <w:rsid w:val="005C4EF6"/>
    <w:rsid w:val="005C608D"/>
    <w:rsid w:val="005D1392"/>
    <w:rsid w:val="005D22FA"/>
    <w:rsid w:val="005D43E3"/>
    <w:rsid w:val="005D483F"/>
    <w:rsid w:val="005D5077"/>
    <w:rsid w:val="005D519C"/>
    <w:rsid w:val="005E0CD6"/>
    <w:rsid w:val="005E118B"/>
    <w:rsid w:val="005E2488"/>
    <w:rsid w:val="005E3B7F"/>
    <w:rsid w:val="005E7268"/>
    <w:rsid w:val="005F1092"/>
    <w:rsid w:val="005F15D0"/>
    <w:rsid w:val="005F24F1"/>
    <w:rsid w:val="005F60B1"/>
    <w:rsid w:val="005F7FE5"/>
    <w:rsid w:val="006010C4"/>
    <w:rsid w:val="0060217C"/>
    <w:rsid w:val="006021B4"/>
    <w:rsid w:val="00603AE4"/>
    <w:rsid w:val="00603E28"/>
    <w:rsid w:val="00603E84"/>
    <w:rsid w:val="00605321"/>
    <w:rsid w:val="00605F39"/>
    <w:rsid w:val="006061CC"/>
    <w:rsid w:val="00606BB6"/>
    <w:rsid w:val="00607B68"/>
    <w:rsid w:val="006109E8"/>
    <w:rsid w:val="00612402"/>
    <w:rsid w:val="006133A4"/>
    <w:rsid w:val="00615370"/>
    <w:rsid w:val="00615A74"/>
    <w:rsid w:val="00616836"/>
    <w:rsid w:val="00616C46"/>
    <w:rsid w:val="0061711D"/>
    <w:rsid w:val="006174C7"/>
    <w:rsid w:val="00620E9D"/>
    <w:rsid w:val="006218ED"/>
    <w:rsid w:val="00623472"/>
    <w:rsid w:val="00623647"/>
    <w:rsid w:val="006253B0"/>
    <w:rsid w:val="00626358"/>
    <w:rsid w:val="006263E8"/>
    <w:rsid w:val="006278E3"/>
    <w:rsid w:val="00630E28"/>
    <w:rsid w:val="00630E92"/>
    <w:rsid w:val="00631453"/>
    <w:rsid w:val="00632FBE"/>
    <w:rsid w:val="00633047"/>
    <w:rsid w:val="00633381"/>
    <w:rsid w:val="0063465B"/>
    <w:rsid w:val="00635211"/>
    <w:rsid w:val="00635F42"/>
    <w:rsid w:val="006377A1"/>
    <w:rsid w:val="00640313"/>
    <w:rsid w:val="006409E3"/>
    <w:rsid w:val="00641B45"/>
    <w:rsid w:val="006425AD"/>
    <w:rsid w:val="00644999"/>
    <w:rsid w:val="006456AF"/>
    <w:rsid w:val="00647BE1"/>
    <w:rsid w:val="00651BFB"/>
    <w:rsid w:val="00651EFC"/>
    <w:rsid w:val="00654323"/>
    <w:rsid w:val="006548D3"/>
    <w:rsid w:val="006551DA"/>
    <w:rsid w:val="00656862"/>
    <w:rsid w:val="00660A61"/>
    <w:rsid w:val="006667DE"/>
    <w:rsid w:val="00666CCC"/>
    <w:rsid w:val="00670135"/>
    <w:rsid w:val="00670699"/>
    <w:rsid w:val="00671796"/>
    <w:rsid w:val="00673540"/>
    <w:rsid w:val="006738BA"/>
    <w:rsid w:val="00676214"/>
    <w:rsid w:val="00677369"/>
    <w:rsid w:val="00677BCA"/>
    <w:rsid w:val="006817BB"/>
    <w:rsid w:val="006818FA"/>
    <w:rsid w:val="006829B8"/>
    <w:rsid w:val="00682F0D"/>
    <w:rsid w:val="00683601"/>
    <w:rsid w:val="00683880"/>
    <w:rsid w:val="006844EA"/>
    <w:rsid w:val="00684BEB"/>
    <w:rsid w:val="006865B7"/>
    <w:rsid w:val="00690459"/>
    <w:rsid w:val="00690F1B"/>
    <w:rsid w:val="00693F64"/>
    <w:rsid w:val="00694B20"/>
    <w:rsid w:val="00696D21"/>
    <w:rsid w:val="00697228"/>
    <w:rsid w:val="006A40A8"/>
    <w:rsid w:val="006A6507"/>
    <w:rsid w:val="006A7096"/>
    <w:rsid w:val="006A7ADF"/>
    <w:rsid w:val="006B093C"/>
    <w:rsid w:val="006B3C8E"/>
    <w:rsid w:val="006B62EE"/>
    <w:rsid w:val="006B6757"/>
    <w:rsid w:val="006B6B11"/>
    <w:rsid w:val="006C1314"/>
    <w:rsid w:val="006C1932"/>
    <w:rsid w:val="006C3C2F"/>
    <w:rsid w:val="006C3CD9"/>
    <w:rsid w:val="006C51AE"/>
    <w:rsid w:val="006C5BA0"/>
    <w:rsid w:val="006C657D"/>
    <w:rsid w:val="006D0ADF"/>
    <w:rsid w:val="006D1DE8"/>
    <w:rsid w:val="006D2331"/>
    <w:rsid w:val="006D3120"/>
    <w:rsid w:val="006D3CB4"/>
    <w:rsid w:val="006D6481"/>
    <w:rsid w:val="006D730D"/>
    <w:rsid w:val="006D79C6"/>
    <w:rsid w:val="006F0168"/>
    <w:rsid w:val="006F197F"/>
    <w:rsid w:val="006F7F64"/>
    <w:rsid w:val="007002DB"/>
    <w:rsid w:val="007023BF"/>
    <w:rsid w:val="00704164"/>
    <w:rsid w:val="00706EC3"/>
    <w:rsid w:val="007114D9"/>
    <w:rsid w:val="00711D9A"/>
    <w:rsid w:val="0071285B"/>
    <w:rsid w:val="00714D89"/>
    <w:rsid w:val="00715894"/>
    <w:rsid w:val="00717AC4"/>
    <w:rsid w:val="00717FD4"/>
    <w:rsid w:val="0072370B"/>
    <w:rsid w:val="0072431C"/>
    <w:rsid w:val="007245C2"/>
    <w:rsid w:val="00726C30"/>
    <w:rsid w:val="00730178"/>
    <w:rsid w:val="00731796"/>
    <w:rsid w:val="00732113"/>
    <w:rsid w:val="00733AEB"/>
    <w:rsid w:val="00737844"/>
    <w:rsid w:val="0074261C"/>
    <w:rsid w:val="00742A7F"/>
    <w:rsid w:val="00742B39"/>
    <w:rsid w:val="00742D55"/>
    <w:rsid w:val="00744034"/>
    <w:rsid w:val="0074495C"/>
    <w:rsid w:val="00747331"/>
    <w:rsid w:val="0074787D"/>
    <w:rsid w:val="0075088C"/>
    <w:rsid w:val="00752709"/>
    <w:rsid w:val="0075411A"/>
    <w:rsid w:val="007568D0"/>
    <w:rsid w:val="00756FDB"/>
    <w:rsid w:val="007634FE"/>
    <w:rsid w:val="00766E5A"/>
    <w:rsid w:val="00773592"/>
    <w:rsid w:val="00774AF5"/>
    <w:rsid w:val="00774E4C"/>
    <w:rsid w:val="00775016"/>
    <w:rsid w:val="00776100"/>
    <w:rsid w:val="0078130E"/>
    <w:rsid w:val="00781DA9"/>
    <w:rsid w:val="00782774"/>
    <w:rsid w:val="007870B1"/>
    <w:rsid w:val="007907C5"/>
    <w:rsid w:val="007920D8"/>
    <w:rsid w:val="00794FC1"/>
    <w:rsid w:val="00795229"/>
    <w:rsid w:val="0079557F"/>
    <w:rsid w:val="00795A40"/>
    <w:rsid w:val="007966A1"/>
    <w:rsid w:val="007973BD"/>
    <w:rsid w:val="007A0DA6"/>
    <w:rsid w:val="007A1866"/>
    <w:rsid w:val="007A42F2"/>
    <w:rsid w:val="007A5A85"/>
    <w:rsid w:val="007B0196"/>
    <w:rsid w:val="007B036F"/>
    <w:rsid w:val="007B0880"/>
    <w:rsid w:val="007B0C8D"/>
    <w:rsid w:val="007B2E67"/>
    <w:rsid w:val="007B782E"/>
    <w:rsid w:val="007B79A6"/>
    <w:rsid w:val="007C186F"/>
    <w:rsid w:val="007C6545"/>
    <w:rsid w:val="007C6FFD"/>
    <w:rsid w:val="007C7F4A"/>
    <w:rsid w:val="007D1B02"/>
    <w:rsid w:val="007D2A73"/>
    <w:rsid w:val="007D50A9"/>
    <w:rsid w:val="007D763F"/>
    <w:rsid w:val="007D7EE0"/>
    <w:rsid w:val="007E0FDD"/>
    <w:rsid w:val="007E0FED"/>
    <w:rsid w:val="007E611E"/>
    <w:rsid w:val="007E6D70"/>
    <w:rsid w:val="007F0EC0"/>
    <w:rsid w:val="007F1F71"/>
    <w:rsid w:val="007F427E"/>
    <w:rsid w:val="007F4FAD"/>
    <w:rsid w:val="007F51C4"/>
    <w:rsid w:val="007F52CC"/>
    <w:rsid w:val="007F54CB"/>
    <w:rsid w:val="007F65C8"/>
    <w:rsid w:val="007F6E71"/>
    <w:rsid w:val="007F7782"/>
    <w:rsid w:val="008008DE"/>
    <w:rsid w:val="00801304"/>
    <w:rsid w:val="0080323E"/>
    <w:rsid w:val="00803719"/>
    <w:rsid w:val="00804236"/>
    <w:rsid w:val="008053FA"/>
    <w:rsid w:val="00805EDF"/>
    <w:rsid w:val="00807D85"/>
    <w:rsid w:val="00815AE8"/>
    <w:rsid w:val="00817369"/>
    <w:rsid w:val="00820118"/>
    <w:rsid w:val="008223DD"/>
    <w:rsid w:val="00822D0F"/>
    <w:rsid w:val="00823433"/>
    <w:rsid w:val="008260E9"/>
    <w:rsid w:val="00827176"/>
    <w:rsid w:val="008310B9"/>
    <w:rsid w:val="008327E8"/>
    <w:rsid w:val="008341B5"/>
    <w:rsid w:val="00835F4C"/>
    <w:rsid w:val="00836816"/>
    <w:rsid w:val="00836C45"/>
    <w:rsid w:val="008376D2"/>
    <w:rsid w:val="00840587"/>
    <w:rsid w:val="00842A76"/>
    <w:rsid w:val="00844412"/>
    <w:rsid w:val="00851D66"/>
    <w:rsid w:val="0085407A"/>
    <w:rsid w:val="00854288"/>
    <w:rsid w:val="008550A3"/>
    <w:rsid w:val="00855268"/>
    <w:rsid w:val="00855C2C"/>
    <w:rsid w:val="008602FC"/>
    <w:rsid w:val="00860DBF"/>
    <w:rsid w:val="00862EDC"/>
    <w:rsid w:val="008631D9"/>
    <w:rsid w:val="0086321D"/>
    <w:rsid w:val="00863FD8"/>
    <w:rsid w:val="00866422"/>
    <w:rsid w:val="00867668"/>
    <w:rsid w:val="00867894"/>
    <w:rsid w:val="0087085F"/>
    <w:rsid w:val="00870CDA"/>
    <w:rsid w:val="00871273"/>
    <w:rsid w:val="00871407"/>
    <w:rsid w:val="0087143C"/>
    <w:rsid w:val="008728CA"/>
    <w:rsid w:val="00872BD8"/>
    <w:rsid w:val="00874701"/>
    <w:rsid w:val="00877446"/>
    <w:rsid w:val="00882AC7"/>
    <w:rsid w:val="00882B5B"/>
    <w:rsid w:val="00882F98"/>
    <w:rsid w:val="00882FFF"/>
    <w:rsid w:val="008833C4"/>
    <w:rsid w:val="0088367D"/>
    <w:rsid w:val="00887E9A"/>
    <w:rsid w:val="008903B4"/>
    <w:rsid w:val="00892425"/>
    <w:rsid w:val="00894D73"/>
    <w:rsid w:val="008962C1"/>
    <w:rsid w:val="00896325"/>
    <w:rsid w:val="00896DBE"/>
    <w:rsid w:val="00896FC4"/>
    <w:rsid w:val="008A08A5"/>
    <w:rsid w:val="008A2274"/>
    <w:rsid w:val="008A26F0"/>
    <w:rsid w:val="008A2ED7"/>
    <w:rsid w:val="008A6B9E"/>
    <w:rsid w:val="008A6C02"/>
    <w:rsid w:val="008A6C85"/>
    <w:rsid w:val="008B0C5E"/>
    <w:rsid w:val="008B2BEE"/>
    <w:rsid w:val="008B4CFA"/>
    <w:rsid w:val="008B7722"/>
    <w:rsid w:val="008C0773"/>
    <w:rsid w:val="008C2785"/>
    <w:rsid w:val="008C3392"/>
    <w:rsid w:val="008C424D"/>
    <w:rsid w:val="008C52B6"/>
    <w:rsid w:val="008D1CC9"/>
    <w:rsid w:val="008D4A7C"/>
    <w:rsid w:val="008D71A5"/>
    <w:rsid w:val="008E005B"/>
    <w:rsid w:val="008E0134"/>
    <w:rsid w:val="008E0925"/>
    <w:rsid w:val="008E172A"/>
    <w:rsid w:val="008E707D"/>
    <w:rsid w:val="008E729B"/>
    <w:rsid w:val="008F319F"/>
    <w:rsid w:val="008F49F3"/>
    <w:rsid w:val="00902CFD"/>
    <w:rsid w:val="00902E63"/>
    <w:rsid w:val="00903419"/>
    <w:rsid w:val="009034F6"/>
    <w:rsid w:val="00903844"/>
    <w:rsid w:val="00903BEB"/>
    <w:rsid w:val="00903D35"/>
    <w:rsid w:val="009042B8"/>
    <w:rsid w:val="00906CA0"/>
    <w:rsid w:val="00906E39"/>
    <w:rsid w:val="0091140D"/>
    <w:rsid w:val="009121EB"/>
    <w:rsid w:val="00913BDB"/>
    <w:rsid w:val="00914DCA"/>
    <w:rsid w:val="0091703C"/>
    <w:rsid w:val="00920088"/>
    <w:rsid w:val="00922457"/>
    <w:rsid w:val="00922E79"/>
    <w:rsid w:val="00925582"/>
    <w:rsid w:val="009261CD"/>
    <w:rsid w:val="009264D8"/>
    <w:rsid w:val="00926BE4"/>
    <w:rsid w:val="00931A3F"/>
    <w:rsid w:val="00931F55"/>
    <w:rsid w:val="0093242D"/>
    <w:rsid w:val="00935A68"/>
    <w:rsid w:val="00935D21"/>
    <w:rsid w:val="00935F14"/>
    <w:rsid w:val="00937170"/>
    <w:rsid w:val="00937DA7"/>
    <w:rsid w:val="0094109B"/>
    <w:rsid w:val="009429FB"/>
    <w:rsid w:val="00943932"/>
    <w:rsid w:val="00943A0F"/>
    <w:rsid w:val="009444C2"/>
    <w:rsid w:val="009450B9"/>
    <w:rsid w:val="0094556C"/>
    <w:rsid w:val="00946518"/>
    <w:rsid w:val="00947CCB"/>
    <w:rsid w:val="00950140"/>
    <w:rsid w:val="00950F0D"/>
    <w:rsid w:val="009515F6"/>
    <w:rsid w:val="00953F6D"/>
    <w:rsid w:val="00955D81"/>
    <w:rsid w:val="00955E57"/>
    <w:rsid w:val="0095769B"/>
    <w:rsid w:val="0096022D"/>
    <w:rsid w:val="009604BE"/>
    <w:rsid w:val="009604C2"/>
    <w:rsid w:val="0096132B"/>
    <w:rsid w:val="00962062"/>
    <w:rsid w:val="00962A8E"/>
    <w:rsid w:val="00964751"/>
    <w:rsid w:val="00964927"/>
    <w:rsid w:val="00966C58"/>
    <w:rsid w:val="00970094"/>
    <w:rsid w:val="00973320"/>
    <w:rsid w:val="00973EEB"/>
    <w:rsid w:val="00973FF8"/>
    <w:rsid w:val="00974D04"/>
    <w:rsid w:val="00974DE9"/>
    <w:rsid w:val="00976E19"/>
    <w:rsid w:val="00977935"/>
    <w:rsid w:val="00977BAC"/>
    <w:rsid w:val="00980925"/>
    <w:rsid w:val="00980B68"/>
    <w:rsid w:val="00981256"/>
    <w:rsid w:val="00987E95"/>
    <w:rsid w:val="009910D4"/>
    <w:rsid w:val="00992875"/>
    <w:rsid w:val="009933ED"/>
    <w:rsid w:val="00993C68"/>
    <w:rsid w:val="0099427F"/>
    <w:rsid w:val="009949CA"/>
    <w:rsid w:val="00995926"/>
    <w:rsid w:val="00997269"/>
    <w:rsid w:val="009A0241"/>
    <w:rsid w:val="009A08BA"/>
    <w:rsid w:val="009A0B02"/>
    <w:rsid w:val="009A14CC"/>
    <w:rsid w:val="009A2322"/>
    <w:rsid w:val="009A23E2"/>
    <w:rsid w:val="009A2F9F"/>
    <w:rsid w:val="009A3F98"/>
    <w:rsid w:val="009A6A19"/>
    <w:rsid w:val="009B2E31"/>
    <w:rsid w:val="009B5840"/>
    <w:rsid w:val="009B5B52"/>
    <w:rsid w:val="009B6075"/>
    <w:rsid w:val="009C0D6E"/>
    <w:rsid w:val="009C245E"/>
    <w:rsid w:val="009C252C"/>
    <w:rsid w:val="009C253C"/>
    <w:rsid w:val="009C2AC8"/>
    <w:rsid w:val="009C2F59"/>
    <w:rsid w:val="009C48B2"/>
    <w:rsid w:val="009C57B9"/>
    <w:rsid w:val="009C583E"/>
    <w:rsid w:val="009C63CD"/>
    <w:rsid w:val="009D14E0"/>
    <w:rsid w:val="009D1BE8"/>
    <w:rsid w:val="009D3B91"/>
    <w:rsid w:val="009D65E3"/>
    <w:rsid w:val="009D6748"/>
    <w:rsid w:val="009D7892"/>
    <w:rsid w:val="009E0952"/>
    <w:rsid w:val="009E0973"/>
    <w:rsid w:val="009E0B65"/>
    <w:rsid w:val="009E1ED5"/>
    <w:rsid w:val="009E2365"/>
    <w:rsid w:val="009E2894"/>
    <w:rsid w:val="009E2972"/>
    <w:rsid w:val="009E45DC"/>
    <w:rsid w:val="009E4D66"/>
    <w:rsid w:val="009E607B"/>
    <w:rsid w:val="009E70F7"/>
    <w:rsid w:val="009F01CE"/>
    <w:rsid w:val="009F034F"/>
    <w:rsid w:val="009F157E"/>
    <w:rsid w:val="009F4584"/>
    <w:rsid w:val="009F55F2"/>
    <w:rsid w:val="009F676F"/>
    <w:rsid w:val="009F7622"/>
    <w:rsid w:val="00A00BD1"/>
    <w:rsid w:val="00A01739"/>
    <w:rsid w:val="00A0174A"/>
    <w:rsid w:val="00A020B7"/>
    <w:rsid w:val="00A02317"/>
    <w:rsid w:val="00A02C3A"/>
    <w:rsid w:val="00A06E10"/>
    <w:rsid w:val="00A10D23"/>
    <w:rsid w:val="00A10E51"/>
    <w:rsid w:val="00A1217C"/>
    <w:rsid w:val="00A12C4E"/>
    <w:rsid w:val="00A12ECD"/>
    <w:rsid w:val="00A136BB"/>
    <w:rsid w:val="00A1401B"/>
    <w:rsid w:val="00A149DA"/>
    <w:rsid w:val="00A17497"/>
    <w:rsid w:val="00A17DBC"/>
    <w:rsid w:val="00A234B8"/>
    <w:rsid w:val="00A23D82"/>
    <w:rsid w:val="00A23F52"/>
    <w:rsid w:val="00A249EB"/>
    <w:rsid w:val="00A25C1F"/>
    <w:rsid w:val="00A25D00"/>
    <w:rsid w:val="00A26D1E"/>
    <w:rsid w:val="00A27EDC"/>
    <w:rsid w:val="00A30806"/>
    <w:rsid w:val="00A31065"/>
    <w:rsid w:val="00A310DC"/>
    <w:rsid w:val="00A35C6D"/>
    <w:rsid w:val="00A41290"/>
    <w:rsid w:val="00A42E2F"/>
    <w:rsid w:val="00A448FC"/>
    <w:rsid w:val="00A453A7"/>
    <w:rsid w:val="00A46E77"/>
    <w:rsid w:val="00A47246"/>
    <w:rsid w:val="00A473DE"/>
    <w:rsid w:val="00A55FF5"/>
    <w:rsid w:val="00A561CA"/>
    <w:rsid w:val="00A57548"/>
    <w:rsid w:val="00A6132D"/>
    <w:rsid w:val="00A61B9C"/>
    <w:rsid w:val="00A61CAA"/>
    <w:rsid w:val="00A61D14"/>
    <w:rsid w:val="00A62BC2"/>
    <w:rsid w:val="00A636B5"/>
    <w:rsid w:val="00A65F42"/>
    <w:rsid w:val="00A71899"/>
    <w:rsid w:val="00A7442E"/>
    <w:rsid w:val="00A758C9"/>
    <w:rsid w:val="00A758E8"/>
    <w:rsid w:val="00A766AF"/>
    <w:rsid w:val="00A77601"/>
    <w:rsid w:val="00A80BF2"/>
    <w:rsid w:val="00A810A4"/>
    <w:rsid w:val="00A83CEC"/>
    <w:rsid w:val="00A84F52"/>
    <w:rsid w:val="00A8665B"/>
    <w:rsid w:val="00A90436"/>
    <w:rsid w:val="00A93ABA"/>
    <w:rsid w:val="00A941E0"/>
    <w:rsid w:val="00A94363"/>
    <w:rsid w:val="00A94B92"/>
    <w:rsid w:val="00A95AAE"/>
    <w:rsid w:val="00A973D7"/>
    <w:rsid w:val="00A97B23"/>
    <w:rsid w:val="00AA0BF0"/>
    <w:rsid w:val="00AA0D41"/>
    <w:rsid w:val="00AA0D64"/>
    <w:rsid w:val="00AA2241"/>
    <w:rsid w:val="00AA351D"/>
    <w:rsid w:val="00AA453B"/>
    <w:rsid w:val="00AA4864"/>
    <w:rsid w:val="00AA5530"/>
    <w:rsid w:val="00AA661A"/>
    <w:rsid w:val="00AA67A1"/>
    <w:rsid w:val="00AA6921"/>
    <w:rsid w:val="00AB0959"/>
    <w:rsid w:val="00AB0E2B"/>
    <w:rsid w:val="00AB28ED"/>
    <w:rsid w:val="00AB2E1D"/>
    <w:rsid w:val="00AB410D"/>
    <w:rsid w:val="00AB4E2E"/>
    <w:rsid w:val="00AB628A"/>
    <w:rsid w:val="00AB6A2D"/>
    <w:rsid w:val="00AB6C6A"/>
    <w:rsid w:val="00AC0BB0"/>
    <w:rsid w:val="00AC2D1F"/>
    <w:rsid w:val="00AC339C"/>
    <w:rsid w:val="00AC4B0C"/>
    <w:rsid w:val="00AC4B23"/>
    <w:rsid w:val="00AC4BEB"/>
    <w:rsid w:val="00AC6A70"/>
    <w:rsid w:val="00AC7B60"/>
    <w:rsid w:val="00AD1671"/>
    <w:rsid w:val="00AD2714"/>
    <w:rsid w:val="00AD2C9D"/>
    <w:rsid w:val="00AD6C97"/>
    <w:rsid w:val="00AD763F"/>
    <w:rsid w:val="00AE1487"/>
    <w:rsid w:val="00AE1752"/>
    <w:rsid w:val="00AE27D1"/>
    <w:rsid w:val="00AE2FE5"/>
    <w:rsid w:val="00AE3471"/>
    <w:rsid w:val="00AE435F"/>
    <w:rsid w:val="00AE443E"/>
    <w:rsid w:val="00AF00F6"/>
    <w:rsid w:val="00AF058E"/>
    <w:rsid w:val="00AF2279"/>
    <w:rsid w:val="00AF3B5F"/>
    <w:rsid w:val="00AF7CF4"/>
    <w:rsid w:val="00B00611"/>
    <w:rsid w:val="00B00C88"/>
    <w:rsid w:val="00B0158D"/>
    <w:rsid w:val="00B0637F"/>
    <w:rsid w:val="00B07B0A"/>
    <w:rsid w:val="00B1214C"/>
    <w:rsid w:val="00B12220"/>
    <w:rsid w:val="00B131BA"/>
    <w:rsid w:val="00B13A1D"/>
    <w:rsid w:val="00B13B76"/>
    <w:rsid w:val="00B13F1F"/>
    <w:rsid w:val="00B1446E"/>
    <w:rsid w:val="00B14999"/>
    <w:rsid w:val="00B14C6F"/>
    <w:rsid w:val="00B17287"/>
    <w:rsid w:val="00B2012A"/>
    <w:rsid w:val="00B21F57"/>
    <w:rsid w:val="00B221DD"/>
    <w:rsid w:val="00B22820"/>
    <w:rsid w:val="00B23FC1"/>
    <w:rsid w:val="00B24F47"/>
    <w:rsid w:val="00B32823"/>
    <w:rsid w:val="00B32ACB"/>
    <w:rsid w:val="00B3385E"/>
    <w:rsid w:val="00B362A0"/>
    <w:rsid w:val="00B40031"/>
    <w:rsid w:val="00B4123F"/>
    <w:rsid w:val="00B41F30"/>
    <w:rsid w:val="00B4775A"/>
    <w:rsid w:val="00B47929"/>
    <w:rsid w:val="00B50A86"/>
    <w:rsid w:val="00B5114A"/>
    <w:rsid w:val="00B51C5E"/>
    <w:rsid w:val="00B54280"/>
    <w:rsid w:val="00B6173C"/>
    <w:rsid w:val="00B63101"/>
    <w:rsid w:val="00B66AA9"/>
    <w:rsid w:val="00B679E2"/>
    <w:rsid w:val="00B67DAF"/>
    <w:rsid w:val="00B70863"/>
    <w:rsid w:val="00B745C7"/>
    <w:rsid w:val="00B7508B"/>
    <w:rsid w:val="00B752FF"/>
    <w:rsid w:val="00B75ED7"/>
    <w:rsid w:val="00B75F10"/>
    <w:rsid w:val="00B836E6"/>
    <w:rsid w:val="00B84433"/>
    <w:rsid w:val="00B860AE"/>
    <w:rsid w:val="00B873E7"/>
    <w:rsid w:val="00B8756E"/>
    <w:rsid w:val="00B87D6A"/>
    <w:rsid w:val="00B9060A"/>
    <w:rsid w:val="00B9517F"/>
    <w:rsid w:val="00B95C50"/>
    <w:rsid w:val="00B961A5"/>
    <w:rsid w:val="00BA0292"/>
    <w:rsid w:val="00BA0E5C"/>
    <w:rsid w:val="00BA1CF0"/>
    <w:rsid w:val="00BA1F39"/>
    <w:rsid w:val="00BA3059"/>
    <w:rsid w:val="00BA41E1"/>
    <w:rsid w:val="00BA4FCC"/>
    <w:rsid w:val="00BA5138"/>
    <w:rsid w:val="00BA517C"/>
    <w:rsid w:val="00BA51EC"/>
    <w:rsid w:val="00BA66E3"/>
    <w:rsid w:val="00BB2F8B"/>
    <w:rsid w:val="00BB44E9"/>
    <w:rsid w:val="00BB6076"/>
    <w:rsid w:val="00BB63F3"/>
    <w:rsid w:val="00BB76BB"/>
    <w:rsid w:val="00BC0226"/>
    <w:rsid w:val="00BC04C6"/>
    <w:rsid w:val="00BC0E3B"/>
    <w:rsid w:val="00BC120C"/>
    <w:rsid w:val="00BC1DA8"/>
    <w:rsid w:val="00BC23DB"/>
    <w:rsid w:val="00BC30BD"/>
    <w:rsid w:val="00BC37F8"/>
    <w:rsid w:val="00BC3A4A"/>
    <w:rsid w:val="00BC4B33"/>
    <w:rsid w:val="00BD25F3"/>
    <w:rsid w:val="00BD2899"/>
    <w:rsid w:val="00BD4057"/>
    <w:rsid w:val="00BD43EB"/>
    <w:rsid w:val="00BD47D3"/>
    <w:rsid w:val="00BD5BA8"/>
    <w:rsid w:val="00BD6975"/>
    <w:rsid w:val="00BD6ADE"/>
    <w:rsid w:val="00BE2454"/>
    <w:rsid w:val="00BE2E8F"/>
    <w:rsid w:val="00BE5DF2"/>
    <w:rsid w:val="00BE6999"/>
    <w:rsid w:val="00BE797A"/>
    <w:rsid w:val="00BE7A6B"/>
    <w:rsid w:val="00BF2C0C"/>
    <w:rsid w:val="00BF3B09"/>
    <w:rsid w:val="00BF3BE5"/>
    <w:rsid w:val="00BF3E21"/>
    <w:rsid w:val="00BF538D"/>
    <w:rsid w:val="00C012EA"/>
    <w:rsid w:val="00C04447"/>
    <w:rsid w:val="00C04C5B"/>
    <w:rsid w:val="00C05125"/>
    <w:rsid w:val="00C05BA8"/>
    <w:rsid w:val="00C066CE"/>
    <w:rsid w:val="00C06AD3"/>
    <w:rsid w:val="00C11950"/>
    <w:rsid w:val="00C12B7B"/>
    <w:rsid w:val="00C15289"/>
    <w:rsid w:val="00C16E58"/>
    <w:rsid w:val="00C20E44"/>
    <w:rsid w:val="00C21CE8"/>
    <w:rsid w:val="00C22C65"/>
    <w:rsid w:val="00C24FDF"/>
    <w:rsid w:val="00C27E22"/>
    <w:rsid w:val="00C30EA1"/>
    <w:rsid w:val="00C3276D"/>
    <w:rsid w:val="00C32A30"/>
    <w:rsid w:val="00C32B12"/>
    <w:rsid w:val="00C336A3"/>
    <w:rsid w:val="00C3406D"/>
    <w:rsid w:val="00C4001F"/>
    <w:rsid w:val="00C40867"/>
    <w:rsid w:val="00C40F77"/>
    <w:rsid w:val="00C411D9"/>
    <w:rsid w:val="00C416BB"/>
    <w:rsid w:val="00C425B6"/>
    <w:rsid w:val="00C4637F"/>
    <w:rsid w:val="00C46BF9"/>
    <w:rsid w:val="00C46C5A"/>
    <w:rsid w:val="00C46CB0"/>
    <w:rsid w:val="00C50858"/>
    <w:rsid w:val="00C520ED"/>
    <w:rsid w:val="00C534C2"/>
    <w:rsid w:val="00C551DE"/>
    <w:rsid w:val="00C55AEC"/>
    <w:rsid w:val="00C567E0"/>
    <w:rsid w:val="00C61F80"/>
    <w:rsid w:val="00C6432B"/>
    <w:rsid w:val="00C646CE"/>
    <w:rsid w:val="00C64CDB"/>
    <w:rsid w:val="00C65D00"/>
    <w:rsid w:val="00C66545"/>
    <w:rsid w:val="00C67269"/>
    <w:rsid w:val="00C7275C"/>
    <w:rsid w:val="00C7722F"/>
    <w:rsid w:val="00C804BA"/>
    <w:rsid w:val="00C80DFA"/>
    <w:rsid w:val="00C81084"/>
    <w:rsid w:val="00C81419"/>
    <w:rsid w:val="00C8261D"/>
    <w:rsid w:val="00C82F08"/>
    <w:rsid w:val="00C84066"/>
    <w:rsid w:val="00C84949"/>
    <w:rsid w:val="00C868BF"/>
    <w:rsid w:val="00C90FEA"/>
    <w:rsid w:val="00C93752"/>
    <w:rsid w:val="00C94224"/>
    <w:rsid w:val="00C94FD2"/>
    <w:rsid w:val="00C956CC"/>
    <w:rsid w:val="00C97915"/>
    <w:rsid w:val="00CA184D"/>
    <w:rsid w:val="00CA29EA"/>
    <w:rsid w:val="00CA355F"/>
    <w:rsid w:val="00CA651F"/>
    <w:rsid w:val="00CA6CF4"/>
    <w:rsid w:val="00CB2045"/>
    <w:rsid w:val="00CB47D7"/>
    <w:rsid w:val="00CB4EFC"/>
    <w:rsid w:val="00CB5681"/>
    <w:rsid w:val="00CB65E5"/>
    <w:rsid w:val="00CB739F"/>
    <w:rsid w:val="00CB7463"/>
    <w:rsid w:val="00CB7A55"/>
    <w:rsid w:val="00CC1289"/>
    <w:rsid w:val="00CC1695"/>
    <w:rsid w:val="00CC1B57"/>
    <w:rsid w:val="00CC2546"/>
    <w:rsid w:val="00CC33EF"/>
    <w:rsid w:val="00CC476D"/>
    <w:rsid w:val="00CC558F"/>
    <w:rsid w:val="00CC6FA1"/>
    <w:rsid w:val="00CD1E6B"/>
    <w:rsid w:val="00CD24EF"/>
    <w:rsid w:val="00CD278D"/>
    <w:rsid w:val="00CD3385"/>
    <w:rsid w:val="00CD46DF"/>
    <w:rsid w:val="00CD4B59"/>
    <w:rsid w:val="00CD60D2"/>
    <w:rsid w:val="00CD6672"/>
    <w:rsid w:val="00CE0342"/>
    <w:rsid w:val="00CE079D"/>
    <w:rsid w:val="00CE1929"/>
    <w:rsid w:val="00CE56EF"/>
    <w:rsid w:val="00CF0DDD"/>
    <w:rsid w:val="00CF1A6B"/>
    <w:rsid w:val="00CF5574"/>
    <w:rsid w:val="00CF605F"/>
    <w:rsid w:val="00CF6AFA"/>
    <w:rsid w:val="00CF6E54"/>
    <w:rsid w:val="00D011F2"/>
    <w:rsid w:val="00D016F2"/>
    <w:rsid w:val="00D018E9"/>
    <w:rsid w:val="00D0458D"/>
    <w:rsid w:val="00D04B8C"/>
    <w:rsid w:val="00D05131"/>
    <w:rsid w:val="00D05279"/>
    <w:rsid w:val="00D05AEE"/>
    <w:rsid w:val="00D061BF"/>
    <w:rsid w:val="00D06759"/>
    <w:rsid w:val="00D0746F"/>
    <w:rsid w:val="00D078C6"/>
    <w:rsid w:val="00D1090D"/>
    <w:rsid w:val="00D11E9B"/>
    <w:rsid w:val="00D12663"/>
    <w:rsid w:val="00D15361"/>
    <w:rsid w:val="00D210B6"/>
    <w:rsid w:val="00D215EF"/>
    <w:rsid w:val="00D25BCC"/>
    <w:rsid w:val="00D26931"/>
    <w:rsid w:val="00D317B7"/>
    <w:rsid w:val="00D329DF"/>
    <w:rsid w:val="00D33C13"/>
    <w:rsid w:val="00D34068"/>
    <w:rsid w:val="00D362BD"/>
    <w:rsid w:val="00D36B7F"/>
    <w:rsid w:val="00D40313"/>
    <w:rsid w:val="00D41C32"/>
    <w:rsid w:val="00D425F6"/>
    <w:rsid w:val="00D432DB"/>
    <w:rsid w:val="00D4489F"/>
    <w:rsid w:val="00D44C38"/>
    <w:rsid w:val="00D45A3D"/>
    <w:rsid w:val="00D47B8B"/>
    <w:rsid w:val="00D50D0F"/>
    <w:rsid w:val="00D524D1"/>
    <w:rsid w:val="00D540BB"/>
    <w:rsid w:val="00D54AC0"/>
    <w:rsid w:val="00D55EB9"/>
    <w:rsid w:val="00D56548"/>
    <w:rsid w:val="00D57509"/>
    <w:rsid w:val="00D5785B"/>
    <w:rsid w:val="00D578D1"/>
    <w:rsid w:val="00D579CB"/>
    <w:rsid w:val="00D615DE"/>
    <w:rsid w:val="00D6307B"/>
    <w:rsid w:val="00D64348"/>
    <w:rsid w:val="00D64D4A"/>
    <w:rsid w:val="00D65C57"/>
    <w:rsid w:val="00D66D4A"/>
    <w:rsid w:val="00D70395"/>
    <w:rsid w:val="00D7265B"/>
    <w:rsid w:val="00D73772"/>
    <w:rsid w:val="00D73CD9"/>
    <w:rsid w:val="00D743C1"/>
    <w:rsid w:val="00D75871"/>
    <w:rsid w:val="00D76D94"/>
    <w:rsid w:val="00D80FE4"/>
    <w:rsid w:val="00D82A77"/>
    <w:rsid w:val="00D8335F"/>
    <w:rsid w:val="00D8395B"/>
    <w:rsid w:val="00D83EDA"/>
    <w:rsid w:val="00D84E64"/>
    <w:rsid w:val="00D85E60"/>
    <w:rsid w:val="00D87A9C"/>
    <w:rsid w:val="00D87D2E"/>
    <w:rsid w:val="00D90F45"/>
    <w:rsid w:val="00D92127"/>
    <w:rsid w:val="00D93233"/>
    <w:rsid w:val="00D93DEE"/>
    <w:rsid w:val="00D95216"/>
    <w:rsid w:val="00DA021E"/>
    <w:rsid w:val="00DA123C"/>
    <w:rsid w:val="00DA168F"/>
    <w:rsid w:val="00DA2445"/>
    <w:rsid w:val="00DA5934"/>
    <w:rsid w:val="00DA5B0F"/>
    <w:rsid w:val="00DA5D5A"/>
    <w:rsid w:val="00DA620C"/>
    <w:rsid w:val="00DA6AFE"/>
    <w:rsid w:val="00DA7048"/>
    <w:rsid w:val="00DA7EBF"/>
    <w:rsid w:val="00DB120D"/>
    <w:rsid w:val="00DB31D8"/>
    <w:rsid w:val="00DB369F"/>
    <w:rsid w:val="00DB678F"/>
    <w:rsid w:val="00DB6A5B"/>
    <w:rsid w:val="00DB6B00"/>
    <w:rsid w:val="00DB6C28"/>
    <w:rsid w:val="00DB7117"/>
    <w:rsid w:val="00DC1AC8"/>
    <w:rsid w:val="00DC1E79"/>
    <w:rsid w:val="00DC1FD7"/>
    <w:rsid w:val="00DC2026"/>
    <w:rsid w:val="00DC2B42"/>
    <w:rsid w:val="00DC3067"/>
    <w:rsid w:val="00DC3744"/>
    <w:rsid w:val="00DC3CBF"/>
    <w:rsid w:val="00DC531D"/>
    <w:rsid w:val="00DC600C"/>
    <w:rsid w:val="00DC7526"/>
    <w:rsid w:val="00DD0183"/>
    <w:rsid w:val="00DD068B"/>
    <w:rsid w:val="00DD22E8"/>
    <w:rsid w:val="00DD2EA1"/>
    <w:rsid w:val="00DD31FF"/>
    <w:rsid w:val="00DD336E"/>
    <w:rsid w:val="00DD7F71"/>
    <w:rsid w:val="00DE46AC"/>
    <w:rsid w:val="00DE4814"/>
    <w:rsid w:val="00DE48C9"/>
    <w:rsid w:val="00DE48F7"/>
    <w:rsid w:val="00DE5B0F"/>
    <w:rsid w:val="00DF012E"/>
    <w:rsid w:val="00DF2CDC"/>
    <w:rsid w:val="00DF3183"/>
    <w:rsid w:val="00DF4120"/>
    <w:rsid w:val="00DF645C"/>
    <w:rsid w:val="00DF664D"/>
    <w:rsid w:val="00DF67CF"/>
    <w:rsid w:val="00DF6C04"/>
    <w:rsid w:val="00DF7213"/>
    <w:rsid w:val="00E00B6E"/>
    <w:rsid w:val="00E01905"/>
    <w:rsid w:val="00E01DCB"/>
    <w:rsid w:val="00E02C06"/>
    <w:rsid w:val="00E103DA"/>
    <w:rsid w:val="00E107D7"/>
    <w:rsid w:val="00E11E8E"/>
    <w:rsid w:val="00E137E5"/>
    <w:rsid w:val="00E1382D"/>
    <w:rsid w:val="00E14796"/>
    <w:rsid w:val="00E17E55"/>
    <w:rsid w:val="00E219B3"/>
    <w:rsid w:val="00E2309B"/>
    <w:rsid w:val="00E25940"/>
    <w:rsid w:val="00E25EDA"/>
    <w:rsid w:val="00E274BF"/>
    <w:rsid w:val="00E30C8C"/>
    <w:rsid w:val="00E30D56"/>
    <w:rsid w:val="00E30EE0"/>
    <w:rsid w:val="00E32C78"/>
    <w:rsid w:val="00E37054"/>
    <w:rsid w:val="00E405E8"/>
    <w:rsid w:val="00E409ED"/>
    <w:rsid w:val="00E424C1"/>
    <w:rsid w:val="00E44C15"/>
    <w:rsid w:val="00E4746D"/>
    <w:rsid w:val="00E500ED"/>
    <w:rsid w:val="00E515BF"/>
    <w:rsid w:val="00E5287B"/>
    <w:rsid w:val="00E52A02"/>
    <w:rsid w:val="00E5321F"/>
    <w:rsid w:val="00E53860"/>
    <w:rsid w:val="00E53D25"/>
    <w:rsid w:val="00E557CD"/>
    <w:rsid w:val="00E56295"/>
    <w:rsid w:val="00E61A59"/>
    <w:rsid w:val="00E62F79"/>
    <w:rsid w:val="00E63F12"/>
    <w:rsid w:val="00E63F83"/>
    <w:rsid w:val="00E6539C"/>
    <w:rsid w:val="00E67024"/>
    <w:rsid w:val="00E710EB"/>
    <w:rsid w:val="00E718A0"/>
    <w:rsid w:val="00E74C1E"/>
    <w:rsid w:val="00E766CB"/>
    <w:rsid w:val="00E80F16"/>
    <w:rsid w:val="00E81444"/>
    <w:rsid w:val="00E81608"/>
    <w:rsid w:val="00E83A2E"/>
    <w:rsid w:val="00E85F26"/>
    <w:rsid w:val="00E86846"/>
    <w:rsid w:val="00E900D6"/>
    <w:rsid w:val="00E9238D"/>
    <w:rsid w:val="00E92E14"/>
    <w:rsid w:val="00E93FE4"/>
    <w:rsid w:val="00E9616E"/>
    <w:rsid w:val="00E9617C"/>
    <w:rsid w:val="00E96E44"/>
    <w:rsid w:val="00E97AD9"/>
    <w:rsid w:val="00E97DB5"/>
    <w:rsid w:val="00EA091B"/>
    <w:rsid w:val="00EA1264"/>
    <w:rsid w:val="00EA1F2F"/>
    <w:rsid w:val="00EA2A6F"/>
    <w:rsid w:val="00EA3F22"/>
    <w:rsid w:val="00EA4A38"/>
    <w:rsid w:val="00EA592B"/>
    <w:rsid w:val="00EA62D5"/>
    <w:rsid w:val="00EA6F41"/>
    <w:rsid w:val="00EA745B"/>
    <w:rsid w:val="00EB0336"/>
    <w:rsid w:val="00EB0F7D"/>
    <w:rsid w:val="00EB4DC9"/>
    <w:rsid w:val="00EB7D96"/>
    <w:rsid w:val="00EC053E"/>
    <w:rsid w:val="00EC1220"/>
    <w:rsid w:val="00EC1C7D"/>
    <w:rsid w:val="00EC26C3"/>
    <w:rsid w:val="00EC2C7C"/>
    <w:rsid w:val="00EC43C5"/>
    <w:rsid w:val="00EC4C1C"/>
    <w:rsid w:val="00EC4E0C"/>
    <w:rsid w:val="00EC4ECE"/>
    <w:rsid w:val="00EC53F8"/>
    <w:rsid w:val="00EC671C"/>
    <w:rsid w:val="00EC7378"/>
    <w:rsid w:val="00EC7CBC"/>
    <w:rsid w:val="00ED1F9C"/>
    <w:rsid w:val="00ED5B24"/>
    <w:rsid w:val="00ED67FC"/>
    <w:rsid w:val="00EE076E"/>
    <w:rsid w:val="00EE13E0"/>
    <w:rsid w:val="00EE1AE7"/>
    <w:rsid w:val="00EE2B9B"/>
    <w:rsid w:val="00EE5F66"/>
    <w:rsid w:val="00EE7CE9"/>
    <w:rsid w:val="00EF1E68"/>
    <w:rsid w:val="00EF2BA6"/>
    <w:rsid w:val="00EF3444"/>
    <w:rsid w:val="00EF3F9B"/>
    <w:rsid w:val="00EF4574"/>
    <w:rsid w:val="00EF46CF"/>
    <w:rsid w:val="00EF49D2"/>
    <w:rsid w:val="00EF49F6"/>
    <w:rsid w:val="00EF4E71"/>
    <w:rsid w:val="00F0388B"/>
    <w:rsid w:val="00F0391A"/>
    <w:rsid w:val="00F046EA"/>
    <w:rsid w:val="00F0687F"/>
    <w:rsid w:val="00F0764D"/>
    <w:rsid w:val="00F07676"/>
    <w:rsid w:val="00F10496"/>
    <w:rsid w:val="00F10621"/>
    <w:rsid w:val="00F109D8"/>
    <w:rsid w:val="00F11340"/>
    <w:rsid w:val="00F113F6"/>
    <w:rsid w:val="00F11B47"/>
    <w:rsid w:val="00F13AF8"/>
    <w:rsid w:val="00F14EBB"/>
    <w:rsid w:val="00F15647"/>
    <w:rsid w:val="00F15F7F"/>
    <w:rsid w:val="00F215F7"/>
    <w:rsid w:val="00F24A96"/>
    <w:rsid w:val="00F259DC"/>
    <w:rsid w:val="00F26209"/>
    <w:rsid w:val="00F2634A"/>
    <w:rsid w:val="00F321BE"/>
    <w:rsid w:val="00F326B5"/>
    <w:rsid w:val="00F336A6"/>
    <w:rsid w:val="00F33DEE"/>
    <w:rsid w:val="00F350D0"/>
    <w:rsid w:val="00F352B3"/>
    <w:rsid w:val="00F362FD"/>
    <w:rsid w:val="00F4023E"/>
    <w:rsid w:val="00F40778"/>
    <w:rsid w:val="00F41F24"/>
    <w:rsid w:val="00F42FD3"/>
    <w:rsid w:val="00F438AF"/>
    <w:rsid w:val="00F462BC"/>
    <w:rsid w:val="00F46501"/>
    <w:rsid w:val="00F47170"/>
    <w:rsid w:val="00F47401"/>
    <w:rsid w:val="00F4774C"/>
    <w:rsid w:val="00F47F4B"/>
    <w:rsid w:val="00F502B9"/>
    <w:rsid w:val="00F5092F"/>
    <w:rsid w:val="00F50F44"/>
    <w:rsid w:val="00F50FF6"/>
    <w:rsid w:val="00F523DF"/>
    <w:rsid w:val="00F52BD5"/>
    <w:rsid w:val="00F52C00"/>
    <w:rsid w:val="00F53DFC"/>
    <w:rsid w:val="00F54DB6"/>
    <w:rsid w:val="00F56E22"/>
    <w:rsid w:val="00F56E87"/>
    <w:rsid w:val="00F57059"/>
    <w:rsid w:val="00F604A2"/>
    <w:rsid w:val="00F61F0A"/>
    <w:rsid w:val="00F640E1"/>
    <w:rsid w:val="00F648EA"/>
    <w:rsid w:val="00F657E9"/>
    <w:rsid w:val="00F66596"/>
    <w:rsid w:val="00F71645"/>
    <w:rsid w:val="00F71687"/>
    <w:rsid w:val="00F71A7B"/>
    <w:rsid w:val="00F77FC7"/>
    <w:rsid w:val="00F8190D"/>
    <w:rsid w:val="00F8324F"/>
    <w:rsid w:val="00F834EC"/>
    <w:rsid w:val="00F85A61"/>
    <w:rsid w:val="00F86A7D"/>
    <w:rsid w:val="00F874B6"/>
    <w:rsid w:val="00F878DA"/>
    <w:rsid w:val="00F94E66"/>
    <w:rsid w:val="00F95075"/>
    <w:rsid w:val="00F95AAD"/>
    <w:rsid w:val="00F9604D"/>
    <w:rsid w:val="00FA046C"/>
    <w:rsid w:val="00FA39F4"/>
    <w:rsid w:val="00FA54AE"/>
    <w:rsid w:val="00FA66C9"/>
    <w:rsid w:val="00FB05E1"/>
    <w:rsid w:val="00FB18C1"/>
    <w:rsid w:val="00FB1ABE"/>
    <w:rsid w:val="00FB3C35"/>
    <w:rsid w:val="00FB3EDF"/>
    <w:rsid w:val="00FB4FA1"/>
    <w:rsid w:val="00FB5362"/>
    <w:rsid w:val="00FB6794"/>
    <w:rsid w:val="00FB68EF"/>
    <w:rsid w:val="00FB6DF4"/>
    <w:rsid w:val="00FB756D"/>
    <w:rsid w:val="00FC0D35"/>
    <w:rsid w:val="00FC2A69"/>
    <w:rsid w:val="00FC3636"/>
    <w:rsid w:val="00FC429A"/>
    <w:rsid w:val="00FC4390"/>
    <w:rsid w:val="00FC44C5"/>
    <w:rsid w:val="00FC4A2F"/>
    <w:rsid w:val="00FC5885"/>
    <w:rsid w:val="00FC727F"/>
    <w:rsid w:val="00FD171D"/>
    <w:rsid w:val="00FD1AD2"/>
    <w:rsid w:val="00FD1E38"/>
    <w:rsid w:val="00FD537F"/>
    <w:rsid w:val="00FD7311"/>
    <w:rsid w:val="00FD7950"/>
    <w:rsid w:val="00FE0FC1"/>
    <w:rsid w:val="00FE1433"/>
    <w:rsid w:val="00FE24D6"/>
    <w:rsid w:val="00FE5057"/>
    <w:rsid w:val="00FE6081"/>
    <w:rsid w:val="00FE7FD1"/>
    <w:rsid w:val="00FF1328"/>
    <w:rsid w:val="00FF3100"/>
    <w:rsid w:val="00FF4DD4"/>
    <w:rsid w:val="00FF6636"/>
    <w:rsid w:val="00FF6BD1"/>
    <w:rsid w:val="00FF78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32F6AA"/>
  <w15:docId w15:val="{FC4DDDC8-8755-4E83-969B-B4DF2B61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7"/>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uiPriority w:val="39"/>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15"/>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uiPriority w:val="99"/>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fa">
    <w:name w:val="Bibliography"/>
    <w:basedOn w:val="Normal"/>
    <w:next w:val="Normal"/>
    <w:unhideWhenUsed/>
    <w:rsid w:val="007E0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3404">
      <w:bodyDiv w:val="1"/>
      <w:marLeft w:val="0"/>
      <w:marRight w:val="0"/>
      <w:marTop w:val="0"/>
      <w:marBottom w:val="0"/>
      <w:divBdr>
        <w:top w:val="none" w:sz="0" w:space="0" w:color="auto"/>
        <w:left w:val="none" w:sz="0" w:space="0" w:color="auto"/>
        <w:bottom w:val="none" w:sz="0" w:space="0" w:color="auto"/>
        <w:right w:val="none" w:sz="0" w:space="0" w:color="auto"/>
      </w:divBdr>
    </w:div>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06436884">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189729735">
      <w:bodyDiv w:val="1"/>
      <w:marLeft w:val="0"/>
      <w:marRight w:val="0"/>
      <w:marTop w:val="0"/>
      <w:marBottom w:val="0"/>
      <w:divBdr>
        <w:top w:val="none" w:sz="0" w:space="0" w:color="auto"/>
        <w:left w:val="none" w:sz="0" w:space="0" w:color="auto"/>
        <w:bottom w:val="none" w:sz="0" w:space="0" w:color="auto"/>
        <w:right w:val="none" w:sz="0" w:space="0" w:color="auto"/>
      </w:divBdr>
    </w:div>
    <w:div w:id="257563404">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25535643">
      <w:bodyDiv w:val="1"/>
      <w:marLeft w:val="0"/>
      <w:marRight w:val="0"/>
      <w:marTop w:val="0"/>
      <w:marBottom w:val="0"/>
      <w:divBdr>
        <w:top w:val="none" w:sz="0" w:space="0" w:color="auto"/>
        <w:left w:val="none" w:sz="0" w:space="0" w:color="auto"/>
        <w:bottom w:val="none" w:sz="0" w:space="0" w:color="auto"/>
        <w:right w:val="none" w:sz="0" w:space="0" w:color="auto"/>
      </w:divBdr>
    </w:div>
    <w:div w:id="442115477">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483278923">
      <w:bodyDiv w:val="1"/>
      <w:marLeft w:val="0"/>
      <w:marRight w:val="0"/>
      <w:marTop w:val="0"/>
      <w:marBottom w:val="0"/>
      <w:divBdr>
        <w:top w:val="none" w:sz="0" w:space="0" w:color="auto"/>
        <w:left w:val="none" w:sz="0" w:space="0" w:color="auto"/>
        <w:bottom w:val="none" w:sz="0" w:space="0" w:color="auto"/>
        <w:right w:val="none" w:sz="0" w:space="0" w:color="auto"/>
      </w:divBdr>
    </w:div>
    <w:div w:id="513881454">
      <w:bodyDiv w:val="1"/>
      <w:marLeft w:val="0"/>
      <w:marRight w:val="0"/>
      <w:marTop w:val="0"/>
      <w:marBottom w:val="0"/>
      <w:divBdr>
        <w:top w:val="none" w:sz="0" w:space="0" w:color="auto"/>
        <w:left w:val="none" w:sz="0" w:space="0" w:color="auto"/>
        <w:bottom w:val="none" w:sz="0" w:space="0" w:color="auto"/>
        <w:right w:val="none" w:sz="0" w:space="0" w:color="auto"/>
      </w:divBdr>
    </w:div>
    <w:div w:id="518666151">
      <w:bodyDiv w:val="1"/>
      <w:marLeft w:val="0"/>
      <w:marRight w:val="0"/>
      <w:marTop w:val="0"/>
      <w:marBottom w:val="0"/>
      <w:divBdr>
        <w:top w:val="none" w:sz="0" w:space="0" w:color="auto"/>
        <w:left w:val="none" w:sz="0" w:space="0" w:color="auto"/>
        <w:bottom w:val="none" w:sz="0" w:space="0" w:color="auto"/>
        <w:right w:val="none" w:sz="0" w:space="0" w:color="auto"/>
      </w:divBdr>
    </w:div>
    <w:div w:id="573205919">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63144628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827985588">
      <w:bodyDiv w:val="1"/>
      <w:marLeft w:val="0"/>
      <w:marRight w:val="0"/>
      <w:marTop w:val="0"/>
      <w:marBottom w:val="0"/>
      <w:divBdr>
        <w:top w:val="none" w:sz="0" w:space="0" w:color="auto"/>
        <w:left w:val="none" w:sz="0" w:space="0" w:color="auto"/>
        <w:bottom w:val="none" w:sz="0" w:space="0" w:color="auto"/>
        <w:right w:val="none" w:sz="0" w:space="0" w:color="auto"/>
      </w:divBdr>
    </w:div>
    <w:div w:id="869798236">
      <w:bodyDiv w:val="1"/>
      <w:marLeft w:val="0"/>
      <w:marRight w:val="0"/>
      <w:marTop w:val="0"/>
      <w:marBottom w:val="0"/>
      <w:divBdr>
        <w:top w:val="none" w:sz="0" w:space="0" w:color="auto"/>
        <w:left w:val="none" w:sz="0" w:space="0" w:color="auto"/>
        <w:bottom w:val="none" w:sz="0" w:space="0" w:color="auto"/>
        <w:right w:val="none" w:sz="0" w:space="0" w:color="auto"/>
      </w:divBdr>
      <w:divsChild>
        <w:div w:id="1435051970">
          <w:marLeft w:val="0"/>
          <w:marRight w:val="0"/>
          <w:marTop w:val="0"/>
          <w:marBottom w:val="0"/>
          <w:divBdr>
            <w:top w:val="none" w:sz="0" w:space="0" w:color="auto"/>
            <w:left w:val="none" w:sz="0" w:space="0" w:color="auto"/>
            <w:bottom w:val="none" w:sz="0" w:space="0" w:color="auto"/>
            <w:right w:val="none" w:sz="0" w:space="0" w:color="auto"/>
          </w:divBdr>
          <w:divsChild>
            <w:div w:id="596669198">
              <w:marLeft w:val="0"/>
              <w:marRight w:val="0"/>
              <w:marTop w:val="0"/>
              <w:marBottom w:val="0"/>
              <w:divBdr>
                <w:top w:val="none" w:sz="0" w:space="0" w:color="auto"/>
                <w:left w:val="none" w:sz="0" w:space="0" w:color="auto"/>
                <w:bottom w:val="none" w:sz="0" w:space="0" w:color="auto"/>
                <w:right w:val="none" w:sz="0" w:space="0" w:color="auto"/>
              </w:divBdr>
            </w:div>
            <w:div w:id="2013292443">
              <w:marLeft w:val="0"/>
              <w:marRight w:val="0"/>
              <w:marTop w:val="0"/>
              <w:marBottom w:val="0"/>
              <w:divBdr>
                <w:top w:val="none" w:sz="0" w:space="0" w:color="auto"/>
                <w:left w:val="none" w:sz="0" w:space="0" w:color="auto"/>
                <w:bottom w:val="none" w:sz="0" w:space="0" w:color="auto"/>
                <w:right w:val="none" w:sz="0" w:space="0" w:color="auto"/>
              </w:divBdr>
            </w:div>
            <w:div w:id="1544975021">
              <w:marLeft w:val="0"/>
              <w:marRight w:val="0"/>
              <w:marTop w:val="0"/>
              <w:marBottom w:val="0"/>
              <w:divBdr>
                <w:top w:val="none" w:sz="0" w:space="0" w:color="auto"/>
                <w:left w:val="none" w:sz="0" w:space="0" w:color="auto"/>
                <w:bottom w:val="none" w:sz="0" w:space="0" w:color="auto"/>
                <w:right w:val="none" w:sz="0" w:space="0" w:color="auto"/>
              </w:divBdr>
            </w:div>
            <w:div w:id="133376183">
              <w:marLeft w:val="0"/>
              <w:marRight w:val="0"/>
              <w:marTop w:val="0"/>
              <w:marBottom w:val="0"/>
              <w:divBdr>
                <w:top w:val="none" w:sz="0" w:space="0" w:color="auto"/>
                <w:left w:val="none" w:sz="0" w:space="0" w:color="auto"/>
                <w:bottom w:val="none" w:sz="0" w:space="0" w:color="auto"/>
                <w:right w:val="none" w:sz="0" w:space="0" w:color="auto"/>
              </w:divBdr>
            </w:div>
            <w:div w:id="2100640331">
              <w:marLeft w:val="0"/>
              <w:marRight w:val="0"/>
              <w:marTop w:val="0"/>
              <w:marBottom w:val="0"/>
              <w:divBdr>
                <w:top w:val="none" w:sz="0" w:space="0" w:color="auto"/>
                <w:left w:val="none" w:sz="0" w:space="0" w:color="auto"/>
                <w:bottom w:val="none" w:sz="0" w:space="0" w:color="auto"/>
                <w:right w:val="none" w:sz="0" w:space="0" w:color="auto"/>
              </w:divBdr>
            </w:div>
            <w:div w:id="1479611900">
              <w:marLeft w:val="0"/>
              <w:marRight w:val="0"/>
              <w:marTop w:val="0"/>
              <w:marBottom w:val="0"/>
              <w:divBdr>
                <w:top w:val="none" w:sz="0" w:space="0" w:color="auto"/>
                <w:left w:val="none" w:sz="0" w:space="0" w:color="auto"/>
                <w:bottom w:val="none" w:sz="0" w:space="0" w:color="auto"/>
                <w:right w:val="none" w:sz="0" w:space="0" w:color="auto"/>
              </w:divBdr>
            </w:div>
            <w:div w:id="1922253189">
              <w:marLeft w:val="0"/>
              <w:marRight w:val="0"/>
              <w:marTop w:val="0"/>
              <w:marBottom w:val="0"/>
              <w:divBdr>
                <w:top w:val="none" w:sz="0" w:space="0" w:color="auto"/>
                <w:left w:val="none" w:sz="0" w:space="0" w:color="auto"/>
                <w:bottom w:val="none" w:sz="0" w:space="0" w:color="auto"/>
                <w:right w:val="none" w:sz="0" w:space="0" w:color="auto"/>
              </w:divBdr>
            </w:div>
            <w:div w:id="929235482">
              <w:marLeft w:val="0"/>
              <w:marRight w:val="0"/>
              <w:marTop w:val="0"/>
              <w:marBottom w:val="0"/>
              <w:divBdr>
                <w:top w:val="none" w:sz="0" w:space="0" w:color="auto"/>
                <w:left w:val="none" w:sz="0" w:space="0" w:color="auto"/>
                <w:bottom w:val="none" w:sz="0" w:space="0" w:color="auto"/>
                <w:right w:val="none" w:sz="0" w:space="0" w:color="auto"/>
              </w:divBdr>
            </w:div>
            <w:div w:id="954097497">
              <w:marLeft w:val="0"/>
              <w:marRight w:val="0"/>
              <w:marTop w:val="0"/>
              <w:marBottom w:val="0"/>
              <w:divBdr>
                <w:top w:val="none" w:sz="0" w:space="0" w:color="auto"/>
                <w:left w:val="none" w:sz="0" w:space="0" w:color="auto"/>
                <w:bottom w:val="none" w:sz="0" w:space="0" w:color="auto"/>
                <w:right w:val="none" w:sz="0" w:space="0" w:color="auto"/>
              </w:divBdr>
            </w:div>
            <w:div w:id="1836141286">
              <w:marLeft w:val="0"/>
              <w:marRight w:val="0"/>
              <w:marTop w:val="0"/>
              <w:marBottom w:val="0"/>
              <w:divBdr>
                <w:top w:val="none" w:sz="0" w:space="0" w:color="auto"/>
                <w:left w:val="none" w:sz="0" w:space="0" w:color="auto"/>
                <w:bottom w:val="none" w:sz="0" w:space="0" w:color="auto"/>
                <w:right w:val="none" w:sz="0" w:space="0" w:color="auto"/>
              </w:divBdr>
            </w:div>
            <w:div w:id="156969231">
              <w:marLeft w:val="0"/>
              <w:marRight w:val="0"/>
              <w:marTop w:val="0"/>
              <w:marBottom w:val="0"/>
              <w:divBdr>
                <w:top w:val="none" w:sz="0" w:space="0" w:color="auto"/>
                <w:left w:val="none" w:sz="0" w:space="0" w:color="auto"/>
                <w:bottom w:val="none" w:sz="0" w:space="0" w:color="auto"/>
                <w:right w:val="none" w:sz="0" w:space="0" w:color="auto"/>
              </w:divBdr>
            </w:div>
            <w:div w:id="851918414">
              <w:marLeft w:val="0"/>
              <w:marRight w:val="0"/>
              <w:marTop w:val="0"/>
              <w:marBottom w:val="0"/>
              <w:divBdr>
                <w:top w:val="none" w:sz="0" w:space="0" w:color="auto"/>
                <w:left w:val="none" w:sz="0" w:space="0" w:color="auto"/>
                <w:bottom w:val="none" w:sz="0" w:space="0" w:color="auto"/>
                <w:right w:val="none" w:sz="0" w:space="0" w:color="auto"/>
              </w:divBdr>
            </w:div>
            <w:div w:id="1639994480">
              <w:marLeft w:val="0"/>
              <w:marRight w:val="0"/>
              <w:marTop w:val="0"/>
              <w:marBottom w:val="0"/>
              <w:divBdr>
                <w:top w:val="none" w:sz="0" w:space="0" w:color="auto"/>
                <w:left w:val="none" w:sz="0" w:space="0" w:color="auto"/>
                <w:bottom w:val="none" w:sz="0" w:space="0" w:color="auto"/>
                <w:right w:val="none" w:sz="0" w:space="0" w:color="auto"/>
              </w:divBdr>
            </w:div>
            <w:div w:id="1553999668">
              <w:marLeft w:val="0"/>
              <w:marRight w:val="0"/>
              <w:marTop w:val="0"/>
              <w:marBottom w:val="0"/>
              <w:divBdr>
                <w:top w:val="none" w:sz="0" w:space="0" w:color="auto"/>
                <w:left w:val="none" w:sz="0" w:space="0" w:color="auto"/>
                <w:bottom w:val="none" w:sz="0" w:space="0" w:color="auto"/>
                <w:right w:val="none" w:sz="0" w:space="0" w:color="auto"/>
              </w:divBdr>
            </w:div>
            <w:div w:id="19327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83736">
      <w:bodyDiv w:val="1"/>
      <w:marLeft w:val="0"/>
      <w:marRight w:val="0"/>
      <w:marTop w:val="0"/>
      <w:marBottom w:val="0"/>
      <w:divBdr>
        <w:top w:val="none" w:sz="0" w:space="0" w:color="auto"/>
        <w:left w:val="none" w:sz="0" w:space="0" w:color="auto"/>
        <w:bottom w:val="none" w:sz="0" w:space="0" w:color="auto"/>
        <w:right w:val="none" w:sz="0" w:space="0" w:color="auto"/>
      </w:divBdr>
    </w:div>
    <w:div w:id="1019895316">
      <w:bodyDiv w:val="1"/>
      <w:marLeft w:val="0"/>
      <w:marRight w:val="0"/>
      <w:marTop w:val="0"/>
      <w:marBottom w:val="0"/>
      <w:divBdr>
        <w:top w:val="none" w:sz="0" w:space="0" w:color="auto"/>
        <w:left w:val="none" w:sz="0" w:space="0" w:color="auto"/>
        <w:bottom w:val="none" w:sz="0" w:space="0" w:color="auto"/>
        <w:right w:val="none" w:sz="0" w:space="0" w:color="auto"/>
      </w:divBdr>
    </w:div>
    <w:div w:id="1093237260">
      <w:bodyDiv w:val="1"/>
      <w:marLeft w:val="0"/>
      <w:marRight w:val="0"/>
      <w:marTop w:val="0"/>
      <w:marBottom w:val="0"/>
      <w:divBdr>
        <w:top w:val="none" w:sz="0" w:space="0" w:color="auto"/>
        <w:left w:val="none" w:sz="0" w:space="0" w:color="auto"/>
        <w:bottom w:val="none" w:sz="0" w:space="0" w:color="auto"/>
        <w:right w:val="none" w:sz="0" w:space="0" w:color="auto"/>
      </w:divBdr>
    </w:div>
    <w:div w:id="1201674125">
      <w:bodyDiv w:val="1"/>
      <w:marLeft w:val="0"/>
      <w:marRight w:val="0"/>
      <w:marTop w:val="0"/>
      <w:marBottom w:val="0"/>
      <w:divBdr>
        <w:top w:val="none" w:sz="0" w:space="0" w:color="auto"/>
        <w:left w:val="none" w:sz="0" w:space="0" w:color="auto"/>
        <w:bottom w:val="none" w:sz="0" w:space="0" w:color="auto"/>
        <w:right w:val="none" w:sz="0" w:space="0" w:color="auto"/>
      </w:divBdr>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358584175">
      <w:bodyDiv w:val="1"/>
      <w:marLeft w:val="0"/>
      <w:marRight w:val="0"/>
      <w:marTop w:val="0"/>
      <w:marBottom w:val="0"/>
      <w:divBdr>
        <w:top w:val="none" w:sz="0" w:space="0" w:color="auto"/>
        <w:left w:val="none" w:sz="0" w:space="0" w:color="auto"/>
        <w:bottom w:val="none" w:sz="0" w:space="0" w:color="auto"/>
        <w:right w:val="none" w:sz="0" w:space="0" w:color="auto"/>
      </w:divBdr>
    </w:div>
    <w:div w:id="1448810349">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1388164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594704627">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47930206">
      <w:bodyDiv w:val="1"/>
      <w:marLeft w:val="0"/>
      <w:marRight w:val="0"/>
      <w:marTop w:val="0"/>
      <w:marBottom w:val="0"/>
      <w:divBdr>
        <w:top w:val="none" w:sz="0" w:space="0" w:color="auto"/>
        <w:left w:val="none" w:sz="0" w:space="0" w:color="auto"/>
        <w:bottom w:val="none" w:sz="0" w:space="0" w:color="auto"/>
        <w:right w:val="none" w:sz="0" w:space="0" w:color="auto"/>
      </w:divBdr>
    </w:div>
    <w:div w:id="1985548866">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1997493691">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Fue16</b:Tag>
    <b:SourceType>JournalArticle</b:SourceType>
    <b:Guid>{A575BD25-469F-4BE8-90A2-BB25A25C33AD}</b:Guid>
    <b:Title>Medición de variables psicológicas, económicas y sociales para identificar factores ocultos de los emprendedores en Barranquilla</b:Title>
    <b:JournalName>Económicas CUC, 37(1)</b:JournalName>
    <b:Year>2016</b:Year>
    <b:Pages>179-202</b:Pages>
    <b:Author>
      <b:Author>
        <b:NameList>
          <b:Person>
            <b:Last>Fuentes</b:Last>
            <b:First>G.</b:First>
          </b:Person>
          <b:Person>
            <b:Last>Llanos</b:Last>
            <b:First>J.</b:First>
          </b:Person>
          <b:Person>
            <b:Last>Torrenegra</b:Last>
            <b:First>A.</b:First>
          </b:Person>
        </b:NameList>
      </b:Author>
    </b:Author>
    <b:RefOrder>4</b:RefOrder>
  </b:Source>
  <b:Source>
    <b:Tag>Tor17</b:Tag>
    <b:SourceType>JournalArticle</b:SourceType>
    <b:Guid>{51E6D7F9-3A6D-4330-B7AE-4DCAB0A88053}</b:Guid>
    <b:Title>Factores sociales del emprendimiento.</b:Title>
    <b:JournalName>Universidad de Valladolid, repositorio documental </b:JournalName>
    <b:Year>2017</b:Year>
    <b:Author>
      <b:Author>
        <b:NameList>
          <b:Person>
            <b:Last>Torres </b:Last>
            <b:First>F.</b:First>
          </b:Person>
        </b:NameList>
      </b:Author>
    </b:Author>
    <b:RefOrder>5</b:RefOrder>
  </b:Source>
  <b:Source>
    <b:Tag>Cue19</b:Tag>
    <b:SourceType>JournalArticle</b:SourceType>
    <b:Guid>{C28BB2F6-6139-4EDD-A5BE-E0EDFF5AA5BD}</b:Guid>
    <b:Title>Factores que inciden en el desempeño de emprendimientos sociales en Colombia: estudio comparativo</b:Title>
    <b:JournalName>Doctoral dissertation, Universidad de la Costa</b:JournalName>
    <b:Year>2019</b:Year>
    <b:Pages>5</b:Pages>
    <b:Author>
      <b:Author>
        <b:NameList>
          <b:Person>
            <b:Last>Cuello</b:Last>
            <b:First>R.</b:First>
          </b:Person>
        </b:NameList>
      </b:Author>
    </b:Author>
    <b:RefOrder>3</b:RefOrder>
  </b:Source>
  <b:Source>
    <b:Tag>Cam17</b:Tag>
    <b:SourceType>JournalArticle</b:SourceType>
    <b:Guid>{87294519-4A6F-4A8A-8193-B31ECC55BFBF}</b:Guid>
    <b:Title>Emprendimiento e innovación en Ecuador, análisis de ecosistemas empresariales para la consolidación de pequeñas y medianas empresas.</b:Title>
    <b:JournalName>INNOVA Research Journal</b:JournalName>
    <b:Year>2017</b:Year>
    <b:Pages>73-87</b:Pages>
    <b:Author>
      <b:Author>
        <b:NameList>
          <b:Person>
            <b:Last>Camino</b:Last>
            <b:First>R.</b:First>
          </b:Person>
          <b:Person>
            <b:Last>Aguilar</b:Last>
            <b:First>A.</b:First>
          </b:Person>
        </b:NameList>
      </b:Author>
    </b:Author>
    <b:RefOrder>2</b:RefOrder>
  </b:Source>
  <b:Source>
    <b:Tag>Ced20</b:Tag>
    <b:SourceType>JournalArticle</b:SourceType>
    <b:Guid>{9E0A99F9-EE95-4AFF-8129-82A9808F2DA6}</b:Guid>
    <b:Title>El emprendimiento en América Latina: Un análisis de su etimología, tipología y proceso.</b:Title>
    <b:JournalName>ECA Sinergia</b:JournalName>
    <b:Year>2020</b:Year>
    <b:Pages>11</b:Pages>
    <b:Author>
      <b:Author>
        <b:NameList>
          <b:Person>
            <b:Last>Cedeño</b:Last>
            <b:First>S.</b:First>
          </b:Person>
          <b:Person>
            <b:Last>Dueñas,</b:Last>
            <b:First>A.</b:First>
          </b:Person>
        </b:NameList>
      </b:Author>
    </b:Author>
    <b:RefOrder>1</b:RefOrder>
  </b:Source>
  <b:Source>
    <b:Tag>Mor20</b:Tag>
    <b:SourceType>JournalArticle</b:SourceType>
    <b:Guid>{4AB66511-F748-49D6-99BF-80042E0AC7F0}</b:Guid>
    <b:Title>Entrepreneurship: The Case of Ecuador</b:Title>
    <b:JournalName>In XV Multidisciplinary International Congress on Science and Technology </b:JournalName>
    <b:Year>2020</b:Year>
    <b:Pages>259</b:Pages>
    <b:Author>
      <b:Author>
        <b:NameList>
          <b:Person>
            <b:Last>Morales</b:Last>
            <b:First>T.</b:First>
          </b:Person>
          <b:Person>
            <b:Last>Llamuca</b:Last>
            <b:First>S.</b:First>
          </b:Person>
          <b:Person>
            <b:Last>Morales</b:Last>
            <b:First>X.</b:First>
          </b:Person>
          <b:Person>
            <b:Last>Villacres</b:Last>
            <b:First>H.</b:First>
          </b:Person>
        </b:NameList>
      </b:Author>
    </b:Author>
    <b:RefOrder>6</b:RefOrder>
  </b:Source>
  <b:Source>
    <b:Tag>Mor201</b:Tag>
    <b:SourceType>JournalArticle</b:SourceType>
    <b:Guid>{6CFB4061-F038-4381-AAAB-B42183776712}</b:Guid>
    <b:Title>Entrepreneurship: The Case of Ecuador.</b:Title>
    <b:JournalName>In XV Multidisciplinary International Congress on Science and Technology</b:JournalName>
    <b:Year>2020</b:Year>
    <b:Pages>273</b:Pages>
    <b:Author>
      <b:Author>
        <b:NameList>
          <b:Person>
            <b:Last>Morales </b:Last>
            <b:First>T.</b:First>
          </b:Person>
          <b:Person>
            <b:Last>Llamuca</b:Last>
            <b:First>S.</b:First>
          </b:Person>
          <b:Person>
            <b:Last>Morales</b:Last>
            <b:First>X.</b:First>
          </b:Person>
        </b:NameList>
      </b:Author>
    </b:Author>
    <b:RefOrder>7</b:RefOrder>
  </b:Source>
  <b:Source xmlns:b="http://schemas.openxmlformats.org/officeDocument/2006/bibliography">
    <b:Tag>Jar13</b:Tag>
    <b:SourceType>JournalArticle</b:SourceType>
    <b:Guid>{AE9B5C8F-27AD-4AE9-BA36-B1D30AE525CF}</b:Guid>
    <b:Title>actores que influyen para el emprendimiento de microempresas agropecuarias en el Valle de Puebla, México</b:Title>
    <b:JournalName>Revista mexicana de ciencias agrícolas, 4(spe5)</b:JournalName>
    <b:Year>2013</b:Year>
    <b:Pages>925-937</b:Pages>
    <b:Author>
      <b:Author>
        <b:NameList>
          <b:Person>
            <b:Last>Jaramillo </b:Last>
            <b:First>J.</b:First>
          </b:Person>
          <b:Person>
            <b:Last>Morales</b:Last>
            <b:First>J.</b:First>
          </b:Person>
          <b:Person>
            <b:Last>Escobedo </b:Last>
            <b:First>J.</b:First>
          </b:Person>
          <b:Person>
            <b:Last>Ramos </b:Last>
            <b:First>J.</b:First>
          </b:Person>
        </b:NameList>
      </b:Author>
    </b:Author>
    <b:RefOrder>8</b:RefOrder>
  </b:Source>
  <b:Source>
    <b:Tag>Vél20</b:Tag>
    <b:SourceType>JournalArticle</b:SourceType>
    <b:Guid>{9B855D2F-E986-4264-BEFF-28A54C272932}</b:Guid>
    <b:Title>Actitud emprendedora en américa latina y ecuador: Una revisión del informe global entrepreneurship monitor y estudios previos</b:Title>
    <b:JournalName>Compendium: Cuadernos de Economía y Administración</b:JournalName>
    <b:Year>2020</b:Year>
    <b:Pages>12</b:Pages>
    <b:Author>
      <b:Author>
        <b:NameList>
          <b:Person>
            <b:Last>Vélez</b:Last>
            <b:First>C.</b:First>
          </b:Person>
          <b:Person>
            <b:Last>Jácome</b:Last>
            <b:First>J.</b:First>
          </b:Person>
          <b:Person>
            <b:Last>Bermúdez</b:Last>
            <b:First>C.</b:First>
          </b:Person>
        </b:NameList>
      </b:Author>
    </b:Author>
    <b:RefOrder>9</b:RefOrder>
  </b:Source>
  <b:Source>
    <b:Tag>Lóp11</b:Tag>
    <b:SourceType>JournalArticle</b:SourceType>
    <b:Guid>{1787B83F-AEC9-4C4A-9436-FF22BC4265E9}</b:Guid>
    <b:Title>Análisis de los factores que influyen el emprendimiento y la sostenibilidad de las empresas del área urbana de la ciudad de Cuenca, Ecuador</b:Title>
    <b:JournalName>Maskana, 2(2)</b:JournalName>
    <b:Year>2019</b:Year>
    <b:Pages>22-27</b:Pages>
    <b:Author>
      <b:Author>
        <b:NameList>
          <b:Person>
            <b:Last>López</b:Last>
            <b:First>J.</b:First>
          </b:Person>
          <b:Person>
            <b:Last>Durán</b:Last>
            <b:First>S.</b:First>
          </b:Person>
          <b:Person>
            <b:Last>Guerrero</b:Last>
            <b:First>X.</b:First>
          </b:Person>
          <b:Person>
            <b:Last>Noboa</b:Last>
            <b:First>J.</b:First>
          </b:Person>
          <b:Person>
            <b:Last>Amón</b:Last>
            <b:First>O.</b:First>
          </b:Person>
        </b:NameList>
      </b:Author>
    </b:Author>
    <b:RefOrder>10</b:RefOrder>
  </b:Source>
  <b:Source xmlns:b="http://schemas.openxmlformats.org/officeDocument/2006/bibliography">
    <b:Tag>Ara20</b:Tag>
    <b:SourceType>JournalArticle</b:SourceType>
    <b:Guid>{55E3FC17-D521-44BE-A388-06A0ED498EF1}</b:Guid>
    <b:Title>EMPRENDIMIENTO SOSTENIBLE: UNA VISIÓN LATINOAMERICANA.</b:Title>
    <b:JournalName>REVISTA LATINOAMERICANA </b:JournalName>
    <b:Year>2020</b:Year>
    <b:Pages>14</b:Pages>
    <b:Author>
      <b:Author>
        <b:NameList>
          <b:Person>
            <b:Last>Araque</b:Last>
            <b:First>Y.</b:First>
          </b:Person>
          <b:Person>
            <b:Last>Correa</b:Last>
            <b:First>J.</b:First>
          </b:Person>
          <b:Person>
            <b:Last>Nieves, D</b:Last>
          </b:Person>
          <b:Person>
            <b:Last>Ramírez</b:Last>
            <b:First>N.</b:First>
          </b:Person>
        </b:NameList>
      </b:Author>
    </b:Author>
    <b:RefOrder>11</b:RefOrder>
  </b:Source>
</b:Sources>
</file>

<file path=customXml/itemProps1.xml><?xml version="1.0" encoding="utf-8"?>
<ds:datastoreItem xmlns:ds="http://schemas.openxmlformats.org/officeDocument/2006/customXml" ds:itemID="{138BA124-DCB6-4161-AAF7-354A41D06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3444</Words>
  <Characters>18943</Characters>
  <Application>Microsoft Office Word</Application>
  <DocSecurity>0</DocSecurity>
  <Lines>157</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22343</CharactersWithSpaces>
  <SharedDoc>false</SharedDoc>
  <HLinks>
    <vt:vector size="24" baseType="variant">
      <vt:variant>
        <vt:i4>4390935</vt:i4>
      </vt:variant>
      <vt:variant>
        <vt:i4>3</vt:i4>
      </vt:variant>
      <vt:variant>
        <vt:i4>0</vt:i4>
      </vt:variant>
      <vt:variant>
        <vt:i4>5</vt:i4>
      </vt:variant>
      <vt:variant>
        <vt:lpwstr>http://www.suagm.edu/umet/biblioteca/pdf/guia_apa_6ta.pdf</vt:lpwstr>
      </vt:variant>
      <vt:variant>
        <vt:lpwstr/>
      </vt:variant>
      <vt:variant>
        <vt:i4>5832780</vt:i4>
      </vt:variant>
      <vt:variant>
        <vt:i4>0</vt:i4>
      </vt:variant>
      <vt:variant>
        <vt:i4>0</vt:i4>
      </vt:variant>
      <vt:variant>
        <vt:i4>5</vt:i4>
      </vt:variant>
      <vt:variant>
        <vt:lpwstr>http://www.uti.edu.ec/politicas_investigacion_UTI.htm</vt:lpwstr>
      </vt:variant>
      <vt:variant>
        <vt:lpwstr/>
      </vt:variant>
      <vt:variant>
        <vt:i4>4587570</vt:i4>
      </vt:variant>
      <vt:variant>
        <vt:i4>8</vt:i4>
      </vt:variant>
      <vt:variant>
        <vt:i4>0</vt:i4>
      </vt:variant>
      <vt:variant>
        <vt:i4>5</vt:i4>
      </vt:variant>
      <vt:variant>
        <vt:lpwstr>mailto:ciidiuti@uti.edu.ec</vt:lpwstr>
      </vt:variant>
      <vt:variant>
        <vt:lpwstr/>
      </vt:variant>
      <vt:variant>
        <vt:i4>7143459</vt:i4>
      </vt:variant>
      <vt:variant>
        <vt:i4>5</vt:i4>
      </vt:variant>
      <vt:variant>
        <vt:i4>0</vt:i4>
      </vt:variant>
      <vt:variant>
        <vt:i4>5</vt:i4>
      </vt:variant>
      <vt:variant>
        <vt:lpwstr>http://www.uti.edu.ec/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Jorge Luis Buele León</cp:lastModifiedBy>
  <cp:revision>4</cp:revision>
  <cp:lastPrinted>2012-02-28T16:55:00Z</cp:lastPrinted>
  <dcterms:created xsi:type="dcterms:W3CDTF">2021-11-29T15:09:00Z</dcterms:created>
  <dcterms:modified xsi:type="dcterms:W3CDTF">2023-05-23T02:37:00Z</dcterms:modified>
</cp:coreProperties>
</file>